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75.xml" ContentType="application/vnd.openxmlformats-officedocument.wordprocessingml.footer+xml"/>
  <Override PartName="/word/footer76.xml" ContentType="application/vnd.openxmlformats-officedocument.wordprocessingml.footer+xml"/>
  <Override PartName="/word/footer7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8.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2.xml" ContentType="application/vnd.openxmlformats-officedocument.wordprocessingml.footer+xml"/>
  <Override PartName="/word/footer62.xml" ContentType="application/vnd.openxmlformats-officedocument.wordprocessingml.footer+xml"/>
  <Override PartName="/word/header11.xml" ContentType="application/vnd.openxmlformats-officedocument.wordprocessingml.header+xml"/>
  <Override PartName="/word/footer7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webSettings.xml" ContentType="application/vnd.openxmlformats-officedocument.wordprocessingml.webSettings+xml"/>
  <Override PartName="/customXml/itemProps2.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D28FE8" w14:textId="77777777" w:rsidR="001375A7" w:rsidRPr="00CE5952" w:rsidRDefault="001375A7" w:rsidP="001375A7">
      <w:pPr>
        <w:pStyle w:val="HeadingRgt"/>
        <w:rPr>
          <w:b/>
          <w:szCs w:val="24"/>
        </w:rPr>
      </w:pPr>
      <w:r w:rsidRPr="00CE5952">
        <w:rPr>
          <w:b/>
          <w:szCs w:val="24"/>
        </w:rPr>
        <w:t>EXHIBIT A</w:t>
      </w:r>
    </w:p>
    <w:p w14:paraId="56E76FC7" w14:textId="77777777" w:rsidR="001375A7" w:rsidRPr="00CE5952" w:rsidRDefault="001375A7" w:rsidP="001375A7">
      <w:pPr>
        <w:pStyle w:val="HeadingCtr"/>
        <w:rPr>
          <w:b/>
          <w:szCs w:val="24"/>
        </w:rPr>
      </w:pPr>
      <w:r w:rsidRPr="00CE5952">
        <w:rPr>
          <w:b/>
          <w:szCs w:val="24"/>
        </w:rPr>
        <w:t>FORMS OF NOTES</w:t>
      </w:r>
    </w:p>
    <w:p w14:paraId="07B7FD7D" w14:textId="77777777" w:rsidR="001375A7" w:rsidRPr="00CE5952" w:rsidRDefault="001375A7" w:rsidP="001375A7">
      <w:pPr>
        <w:rPr>
          <w:szCs w:val="24"/>
        </w:rPr>
      </w:pPr>
    </w:p>
    <w:p w14:paraId="38844FDF" w14:textId="77777777" w:rsidR="001375A7" w:rsidRPr="00CE5952" w:rsidRDefault="001375A7" w:rsidP="001375A7">
      <w:pPr>
        <w:rPr>
          <w:rFonts w:eastAsiaTheme="minorEastAsia"/>
          <w:szCs w:val="24"/>
          <w:lang w:eastAsia="zh-CN"/>
        </w:rPr>
        <w:sectPr w:rsidR="001375A7" w:rsidRPr="00CE5952" w:rsidSect="00AA4D40">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start="1"/>
          <w:cols w:space="720"/>
          <w:titlePg/>
          <w:docGrid w:linePitch="360"/>
        </w:sectPr>
      </w:pPr>
    </w:p>
    <w:p w14:paraId="46F8DEF9" w14:textId="77777777" w:rsidR="001375A7" w:rsidRPr="00CE5952" w:rsidRDefault="00DF5A76" w:rsidP="001375A7">
      <w:pPr>
        <w:pStyle w:val="HeadingRgt"/>
        <w:rPr>
          <w:b/>
          <w:szCs w:val="24"/>
        </w:rPr>
      </w:pPr>
      <w:r w:rsidRPr="00CE5952">
        <w:rPr>
          <w:b/>
          <w:szCs w:val="24"/>
        </w:rPr>
        <w:lastRenderedPageBreak/>
        <w:t>EXHIBIT A1</w:t>
      </w:r>
    </w:p>
    <w:p w14:paraId="548EE2CD" w14:textId="77777777" w:rsidR="001375A7" w:rsidRPr="00CE5952" w:rsidRDefault="001375A7" w:rsidP="001375A7">
      <w:pPr>
        <w:pStyle w:val="HeadingCtr"/>
        <w:rPr>
          <w:b/>
          <w:szCs w:val="24"/>
        </w:rPr>
      </w:pPr>
      <w:r w:rsidRPr="00CE5952">
        <w:rPr>
          <w:b/>
          <w:szCs w:val="24"/>
        </w:rPr>
        <w:t xml:space="preserve">FORM OF CLASS </w:t>
      </w:r>
      <w:r w:rsidR="0000035A" w:rsidRPr="00CE5952">
        <w:rPr>
          <w:b/>
          <w:szCs w:val="24"/>
        </w:rPr>
        <w:t>A</w:t>
      </w:r>
      <w:r w:rsidR="00A9143E">
        <w:rPr>
          <w:b/>
          <w:szCs w:val="24"/>
        </w:rPr>
        <w:t>-1</w:t>
      </w:r>
      <w:r w:rsidRPr="00CE5952">
        <w:rPr>
          <w:b/>
          <w:szCs w:val="24"/>
        </w:rPr>
        <w:t xml:space="preserve"> NOTE</w:t>
      </w:r>
    </w:p>
    <w:p w14:paraId="089FC557" w14:textId="77777777" w:rsidR="001375A7" w:rsidRPr="00CE5952" w:rsidRDefault="0000035A" w:rsidP="001375A7">
      <w:pPr>
        <w:pStyle w:val="HeadingCtr"/>
        <w:rPr>
          <w:szCs w:val="24"/>
        </w:rPr>
      </w:pPr>
      <w:r w:rsidRPr="00CE5952">
        <w:rPr>
          <w:szCs w:val="24"/>
        </w:rPr>
        <w:t>[RULE 144</w:t>
      </w:r>
      <w:proofErr w:type="gramStart"/>
      <w:r w:rsidRPr="00CE5952">
        <w:rPr>
          <w:szCs w:val="24"/>
        </w:rPr>
        <w:t>A][</w:t>
      </w:r>
      <w:proofErr w:type="gramEnd"/>
      <w:r w:rsidRPr="00CE5952">
        <w:rPr>
          <w:szCs w:val="24"/>
        </w:rPr>
        <w:t xml:space="preserve">REGULATION S] </w:t>
      </w:r>
      <w:r w:rsidR="008E74A7">
        <w:rPr>
          <w:szCs w:val="24"/>
        </w:rPr>
        <w:t>[</w:t>
      </w:r>
      <w:r w:rsidR="001375A7" w:rsidRPr="00CE5952">
        <w:rPr>
          <w:szCs w:val="24"/>
        </w:rPr>
        <w:t>GLOBAL</w:t>
      </w:r>
      <w:r w:rsidR="008E74A7">
        <w:rPr>
          <w:szCs w:val="24"/>
        </w:rPr>
        <w:t>][CERTIFICATED]</w:t>
      </w:r>
      <w:r w:rsidR="001375A7" w:rsidRPr="00CE5952">
        <w:rPr>
          <w:szCs w:val="24"/>
        </w:rPr>
        <w:t xml:space="preserve"> NOTE</w:t>
      </w:r>
    </w:p>
    <w:p w14:paraId="74625F89" w14:textId="77777777" w:rsidR="001375A7" w:rsidRPr="00CE5952" w:rsidRDefault="001375A7" w:rsidP="001375A7">
      <w:pPr>
        <w:pStyle w:val="HeadingCtr"/>
        <w:rPr>
          <w:szCs w:val="24"/>
        </w:rPr>
      </w:pPr>
      <w:r w:rsidRPr="00CE5952">
        <w:rPr>
          <w:szCs w:val="24"/>
        </w:rPr>
        <w:t>representing</w:t>
      </w:r>
    </w:p>
    <w:p w14:paraId="7CF80F2A" w14:textId="77777777" w:rsidR="001375A7" w:rsidRPr="00CE5952" w:rsidRDefault="001375A7" w:rsidP="001375A7">
      <w:pPr>
        <w:pStyle w:val="HeadingCtr"/>
        <w:rPr>
          <w:szCs w:val="24"/>
        </w:rPr>
      </w:pPr>
      <w:r w:rsidRPr="00CE5952">
        <w:rPr>
          <w:szCs w:val="24"/>
        </w:rPr>
        <w:t xml:space="preserve">CLASS </w:t>
      </w:r>
      <w:r w:rsidR="00080145" w:rsidRPr="00CE5952">
        <w:rPr>
          <w:szCs w:val="24"/>
        </w:rPr>
        <w:t>A</w:t>
      </w:r>
      <w:r w:rsidR="00A9143E">
        <w:rPr>
          <w:szCs w:val="24"/>
        </w:rPr>
        <w:t>-1</w:t>
      </w:r>
      <w:r w:rsidRPr="00CE5952">
        <w:rPr>
          <w:szCs w:val="24"/>
        </w:rPr>
        <w:t xml:space="preserve"> SENIOR SECU</w:t>
      </w:r>
      <w:r w:rsidR="007744CD" w:rsidRPr="00CE5952">
        <w:rPr>
          <w:szCs w:val="24"/>
        </w:rPr>
        <w:t xml:space="preserve">RED FLOATING RATE NOTES DUE </w:t>
      </w:r>
      <w:r w:rsidR="00A9143E">
        <w:rPr>
          <w:szCs w:val="24"/>
        </w:rPr>
        <w:t>2034</w:t>
      </w:r>
    </w:p>
    <w:p w14:paraId="536ABCF6" w14:textId="77777777" w:rsidR="001375A7" w:rsidRPr="00CE5952" w:rsidRDefault="008E74A7" w:rsidP="001375A7">
      <w:pPr>
        <w:pStyle w:val="BodyContd"/>
        <w:rPr>
          <w:szCs w:val="24"/>
        </w:rPr>
      </w:pPr>
      <w:r w:rsidRPr="007E151C">
        <w:rPr>
          <w:lang w:eastAsia="zh-CN" w:bidi="he-IL"/>
        </w:rPr>
        <w:t>THIS SECURITY IS SUBJECT TO THE TERMS AND CONDITIONS OF THE INDENTURE REFERENCED BELOW</w:t>
      </w:r>
      <w:r>
        <w:rPr>
          <w:lang w:eastAsia="zh-CN" w:bidi="he-IL"/>
        </w:rPr>
        <w:t xml:space="preserve">.  </w:t>
      </w:r>
      <w:r w:rsidRPr="007E151C">
        <w:rPr>
          <w:lang w:eastAsia="zh-CN" w:bidi="he-IL"/>
        </w:rPr>
        <w:t xml:space="preserve">THIS SECURITY HAS NOT BEEN AND WILL NOT BE REGISTERED UNDER THE UNITED STATES SECURITIES ACT OF 1933, AS AMENDED (THE </w:t>
      </w:r>
      <w:r>
        <w:rPr>
          <w:lang w:eastAsia="zh-CN" w:bidi="he-IL"/>
        </w:rPr>
        <w:t>“</w:t>
      </w:r>
      <w:r w:rsidRPr="004B6485">
        <w:rPr>
          <w:rStyle w:val="definedterm"/>
        </w:rPr>
        <w:t>SECURITIES ACT</w:t>
      </w:r>
      <w:r>
        <w:rPr>
          <w:lang w:eastAsia="zh-CN" w:bidi="he-IL"/>
        </w:rPr>
        <w:t>”</w:t>
      </w:r>
      <w:r>
        <w:rPr>
          <w:lang w:eastAsia="zh-CN" w:bidi="he-IL"/>
        </w:rPr>
        <w:fldChar w:fldCharType="begin"/>
      </w:r>
      <w:r>
        <w:instrText xml:space="preserve"> XE "Securities Act" </w:instrText>
      </w:r>
      <w:r>
        <w:rPr>
          <w:lang w:eastAsia="zh-CN" w:bidi="he-IL"/>
        </w:rPr>
        <w:fldChar w:fldCharType="end"/>
      </w:r>
      <w:r w:rsidRPr="007E151C">
        <w:rPr>
          <w:lang w:eastAsia="zh-CN" w:bidi="he-IL"/>
        </w:rPr>
        <w:t>), AND NEITHER OF THE CO</w:t>
      </w:r>
      <w:r w:rsidRPr="007E151C">
        <w:rPr>
          <w:lang w:eastAsia="zh-CN" w:bidi="he-IL"/>
        </w:rPr>
        <w:noBreakHyphen/>
        <w:t xml:space="preserve">ISSUERS HAS BEEN REGISTERED UNDER THE UNITED STATES INVESTMENT COMPANY ACT OF 1940, AS AMENDED (THE </w:t>
      </w:r>
      <w:r>
        <w:rPr>
          <w:lang w:eastAsia="zh-CN" w:bidi="he-IL"/>
        </w:rPr>
        <w:t>“</w:t>
      </w:r>
      <w:r w:rsidRPr="004B6485">
        <w:rPr>
          <w:rStyle w:val="definedterm"/>
        </w:rPr>
        <w:t>INVESTMENT COMPANY ACT</w:t>
      </w:r>
      <w:r>
        <w:rPr>
          <w:lang w:eastAsia="zh-CN" w:bidi="he-IL"/>
        </w:rPr>
        <w:t>”</w:t>
      </w:r>
      <w:r>
        <w:rPr>
          <w:lang w:eastAsia="zh-CN" w:bidi="he-IL"/>
        </w:rPr>
        <w:fldChar w:fldCharType="begin"/>
      </w:r>
      <w:r>
        <w:instrText xml:space="preserve"> XE "Investment Company Act" </w:instrText>
      </w:r>
      <w:r>
        <w:rPr>
          <w:lang w:eastAsia="zh-CN" w:bidi="he-IL"/>
        </w:rPr>
        <w:fldChar w:fldCharType="end"/>
      </w:r>
      <w:r w:rsidRPr="007E151C">
        <w:rPr>
          <w:lang w:eastAsia="zh-CN" w:bidi="he-IL"/>
        </w:rPr>
        <w:t>)</w:t>
      </w:r>
      <w:r>
        <w:rPr>
          <w:lang w:eastAsia="zh-CN" w:bidi="he-IL"/>
        </w:rPr>
        <w:t xml:space="preserve">.  </w:t>
      </w:r>
      <w:r w:rsidRPr="007E151C">
        <w:rPr>
          <w:lang w:eastAsia="zh-CN" w:bidi="he-IL"/>
        </w:rPr>
        <w:t xml:space="preserve">THIS SECURITY AND INTERESTS HEREIN MAY NOT BE OFFERED, SOLD, PLEDGED OR OTHERWISE TRANSFERRED, EXCEPT (A)(1) TO A QUALIFIED PURCHASER (FOR PURPOSES OF THE INVESTMENT COMPANY ACT) THAT IS A QUALIFIED INSTITUTIONAL BUYER WITHIN THE MEANING OF </w:t>
      </w:r>
      <w:r>
        <w:rPr>
          <w:lang w:eastAsia="zh-CN" w:bidi="he-IL"/>
        </w:rPr>
        <w:t>RULE </w:t>
      </w:r>
      <w:r w:rsidRPr="007E151C">
        <w:rPr>
          <w:lang w:eastAsia="zh-CN" w:bidi="he-IL"/>
        </w:rPr>
        <w:t xml:space="preserve">144A UNDER THE SECURITIES ACT THAT IS NOT A BROKER-DEALER WHICH OWNS AND INVESTS ON A DISCRETIONARY BASIS LESS THAN U.S.$25 MILLION IN SECURITIES OF ISSUERS THAT ARE NOT AFFILIATED PERSONS OF THE DEALER AND IS NOT A PLAN REFERRED TO IN </w:t>
      </w:r>
      <w:r>
        <w:rPr>
          <w:lang w:eastAsia="zh-CN" w:bidi="he-IL"/>
        </w:rPr>
        <w:t>PARAGRAPH </w:t>
      </w:r>
      <w:r w:rsidRPr="007E151C">
        <w:rPr>
          <w:lang w:eastAsia="zh-CN" w:bidi="he-IL"/>
        </w:rPr>
        <w:t xml:space="preserve">(A)(1)(i)(D) OR (A)(1)(i)(E) OF </w:t>
      </w:r>
      <w:r>
        <w:rPr>
          <w:lang w:eastAsia="zh-CN" w:bidi="he-IL"/>
        </w:rPr>
        <w:t>RULE </w:t>
      </w:r>
      <w:r w:rsidRPr="007E151C">
        <w:rPr>
          <w:lang w:eastAsia="zh-CN" w:bidi="he-IL"/>
        </w:rPr>
        <w:t xml:space="preserve">144A OR A TRUST FUND REFERRED TO IN </w:t>
      </w:r>
      <w:r>
        <w:rPr>
          <w:lang w:eastAsia="zh-CN" w:bidi="he-IL"/>
        </w:rPr>
        <w:t>PARAGRAPH </w:t>
      </w:r>
      <w:r w:rsidRPr="007E151C">
        <w:rPr>
          <w:lang w:eastAsia="zh-CN" w:bidi="he-IL"/>
        </w:rPr>
        <w:t xml:space="preserve">(A)(1)(i)(F) OF </w:t>
      </w:r>
      <w:r>
        <w:rPr>
          <w:lang w:eastAsia="zh-CN" w:bidi="he-IL"/>
        </w:rPr>
        <w:t>RULE </w:t>
      </w:r>
      <w:r w:rsidRPr="007E151C">
        <w:rPr>
          <w:lang w:eastAsia="zh-CN" w:bidi="he-IL"/>
        </w:rPr>
        <w:t>144A THAT HOLDS THE ASSETS OF SUCH A PLAN, IF INVESTMENT DECISIONS WITH RESPECT TO THE PLAN ARE MADE BY THE BENEFICIARIES OF THE PLAN, PURCHASING FOR ITS OWN ACCOUNT OR THE ACCOUNT OF A QUALIFIED INSTITUTIONAL BUYER, IN A TRANSACTION EXEMPT FROM REGISTRATION UNDER THE SECURITIES ACT OR (2)</w:t>
      </w:r>
      <w:r>
        <w:rPr>
          <w:lang w:eastAsia="zh-CN" w:bidi="he-IL"/>
        </w:rPr>
        <w:t> </w:t>
      </w:r>
      <w:r w:rsidRPr="007E151C">
        <w:rPr>
          <w:lang w:eastAsia="zh-CN" w:bidi="he-IL"/>
        </w:rPr>
        <w:t xml:space="preserve">TO A NON-U.S. PERSON IN AN OFFSHORE TRANSACTION IN ACCORDANCE WITH </w:t>
      </w:r>
      <w:r>
        <w:rPr>
          <w:lang w:eastAsia="zh-CN" w:bidi="he-IL"/>
        </w:rPr>
        <w:t>RULE </w:t>
      </w:r>
      <w:r w:rsidRPr="007E151C">
        <w:rPr>
          <w:lang w:eastAsia="zh-CN" w:bidi="he-IL"/>
        </w:rPr>
        <w:t xml:space="preserve">903 OR </w:t>
      </w:r>
      <w:r>
        <w:rPr>
          <w:lang w:eastAsia="zh-CN" w:bidi="he-IL"/>
        </w:rPr>
        <w:t>RULE </w:t>
      </w:r>
      <w:r w:rsidRPr="007E151C">
        <w:rPr>
          <w:lang w:eastAsia="zh-CN" w:bidi="he-IL"/>
        </w:rPr>
        <w:t xml:space="preserve">904 (AS APPLICABLE) OF </w:t>
      </w:r>
      <w:r>
        <w:rPr>
          <w:lang w:eastAsia="zh-CN" w:bidi="he-IL"/>
        </w:rPr>
        <w:t>REGULATION </w:t>
      </w:r>
      <w:r w:rsidRPr="007E151C">
        <w:rPr>
          <w:lang w:eastAsia="zh-CN" w:bidi="he-IL"/>
        </w:rPr>
        <w:t>S UNDER THE SECURITIES ACT, IN EACH CASE SUBJECT TO THE SATISFACTION OF CERTAIN CONDITIONS SPECIFIED IN THE INDENTURE, AND IN EACH CASE WHICH MAY BE EFFECTED WITHOUT LOSS OF ANY APPLICABLE INVESTMENT COMPANY ACT EXEMPTION, (B) IN ACCORDANCE WITH ALL APPLICABLE SECURITIES LAWS OF ANY STATE OF THE UNITED STATES AND ANY OTHER APPLICABLE JURISDICTION AND (C</w:t>
      </w:r>
      <w:r>
        <w:rPr>
          <w:lang w:eastAsia="zh-CN" w:bidi="he-IL"/>
        </w:rPr>
        <w:t>) </w:t>
      </w:r>
      <w:r w:rsidRPr="007E151C">
        <w:rPr>
          <w:lang w:eastAsia="zh-CN" w:bidi="he-IL"/>
        </w:rPr>
        <w:t>IN A MINIMUM DENOMINATION FOR THE PURCHASER AND FOR EACH SUCH ACCOUNT</w:t>
      </w:r>
      <w:r>
        <w:rPr>
          <w:lang w:eastAsia="zh-CN" w:bidi="he-IL"/>
        </w:rPr>
        <w:t xml:space="preserve">.  </w:t>
      </w:r>
      <w:r w:rsidRPr="007E151C">
        <w:rPr>
          <w:lang w:eastAsia="zh-CN" w:bidi="he-IL"/>
        </w:rPr>
        <w:t xml:space="preserve">EACH PURCHASER OF THIS SECURITY WILL BE DEEMED TO HAVE MADE THE REPRESENTATIONS AND AGREEMENTS SET FORTH IN </w:t>
      </w:r>
      <w:r>
        <w:rPr>
          <w:lang w:eastAsia="zh-CN" w:bidi="he-IL"/>
        </w:rPr>
        <w:t>SECTION </w:t>
      </w:r>
      <w:r w:rsidRPr="007E151C">
        <w:rPr>
          <w:lang w:eastAsia="zh-CN" w:bidi="he-IL"/>
        </w:rPr>
        <w:t>2.5 OF THE INDENTURE, AND, IF REQUIRED UNDER THE INDENTURE, MUST DELIVER A TRANSFER CERTIFICATE IN THE FORM PROVIDED IN THE INDENTURE</w:t>
      </w:r>
      <w:r>
        <w:rPr>
          <w:lang w:eastAsia="zh-CN" w:bidi="he-IL"/>
        </w:rPr>
        <w:t xml:space="preserve">.  </w:t>
      </w:r>
      <w:r w:rsidRPr="007E151C">
        <w:rPr>
          <w:lang w:eastAsia="zh-CN" w:bidi="he-IL"/>
        </w:rPr>
        <w:t xml:space="preserve">ANY TRANSFER IN VIOLATION OF THE FOREGOING WILL BE OF NO FORCE AND EFFECT, WILL BE VOID </w:t>
      </w:r>
      <w:r w:rsidRPr="00E76165">
        <w:rPr>
          <w:rStyle w:val="foreignlanguage"/>
        </w:rPr>
        <w:t>AB INITIO</w:t>
      </w:r>
      <w:r w:rsidRPr="007E151C">
        <w:rPr>
          <w:lang w:eastAsia="zh-CN" w:bidi="he-IL"/>
        </w:rPr>
        <w:t>, AND WILL NOT OPERATE TO TRANSFER ANY RIGHTS TO THE TRANSFEREE, NOTWITHSTANDING ANY INSTRUCTIONS TO THE CONTRARY TO THE ISSUER, THE CO-ISSUER, THE TRUSTEE OR ANY INTERMEDIARY</w:t>
      </w:r>
      <w:r>
        <w:rPr>
          <w:lang w:eastAsia="zh-CN" w:bidi="he-IL"/>
        </w:rPr>
        <w:t xml:space="preserve">.  </w:t>
      </w:r>
      <w:r w:rsidRPr="007E151C">
        <w:rPr>
          <w:lang w:eastAsia="zh-CN" w:bidi="he-IL"/>
        </w:rPr>
        <w:t xml:space="preserve">THE ISSUER HAS THE RIGHT, UNDER THE INDENTURE, </w:t>
      </w:r>
      <w:r w:rsidRPr="007E151C">
        <w:rPr>
          <w:lang w:eastAsia="zh-CN" w:bidi="he-IL"/>
        </w:rPr>
        <w:lastRenderedPageBreak/>
        <w:t>TO COMPEL ANY NON-PERMITTED HOLDER (AS DEFINED IN THE INDENTURE) TO SELL ITS INTEREST IN THE SECURITIES, OR MAY SELL SUCH INTEREST ON BEHALF OF SUCH NON-PERMITTED HOLDER</w:t>
      </w:r>
      <w:r w:rsidR="004B147D" w:rsidRPr="00CE5952">
        <w:rPr>
          <w:szCs w:val="24"/>
        </w:rPr>
        <w:t>.</w:t>
      </w:r>
    </w:p>
    <w:p w14:paraId="40E00933" w14:textId="77777777" w:rsidR="001375A7" w:rsidRPr="00CE5952" w:rsidRDefault="001375A7" w:rsidP="001375A7">
      <w:pPr>
        <w:pStyle w:val="BodyContd"/>
        <w:rPr>
          <w:szCs w:val="24"/>
        </w:rPr>
      </w:pPr>
    </w:p>
    <w:p w14:paraId="6DCDCF94" w14:textId="77777777" w:rsidR="001375A7" w:rsidRPr="00CE5952" w:rsidRDefault="001375A7" w:rsidP="001375A7">
      <w:pPr>
        <w:rPr>
          <w:szCs w:val="24"/>
        </w:rPr>
      </w:pPr>
    </w:p>
    <w:p w14:paraId="0BA149BE" w14:textId="77777777" w:rsidR="001375A7" w:rsidRPr="00CE5952" w:rsidRDefault="001375A7" w:rsidP="001375A7">
      <w:pPr>
        <w:rPr>
          <w:szCs w:val="24"/>
        </w:rPr>
      </w:pPr>
      <w:r w:rsidRPr="00CE5952">
        <w:rPr>
          <w:szCs w:val="24"/>
        </w:rPr>
        <w:br w:type="page"/>
      </w:r>
    </w:p>
    <w:p w14:paraId="4596C3EE" w14:textId="77777777" w:rsidR="001375A7" w:rsidRPr="00CE5952" w:rsidRDefault="008E74A7" w:rsidP="001375A7">
      <w:pPr>
        <w:pStyle w:val="HeadingCtr"/>
        <w:rPr>
          <w:b/>
          <w:szCs w:val="24"/>
        </w:rPr>
      </w:pPr>
      <w:r>
        <w:rPr>
          <w:b/>
          <w:szCs w:val="24"/>
        </w:rPr>
        <w:lastRenderedPageBreak/>
        <w:t xml:space="preserve">MAGNETITE </w:t>
      </w:r>
      <w:r w:rsidR="00A9143E">
        <w:rPr>
          <w:b/>
          <w:szCs w:val="24"/>
        </w:rPr>
        <w:t>XXXI</w:t>
      </w:r>
      <w:r w:rsidR="001375A7" w:rsidRPr="00CE5952">
        <w:rPr>
          <w:b/>
          <w:szCs w:val="24"/>
        </w:rPr>
        <w:t>, LIMITED</w:t>
      </w:r>
    </w:p>
    <w:p w14:paraId="43E76D5C" w14:textId="77777777" w:rsidR="001375A7" w:rsidRPr="00E81816" w:rsidRDefault="008E74A7" w:rsidP="001375A7">
      <w:pPr>
        <w:pStyle w:val="HeadingCtr"/>
        <w:rPr>
          <w:b/>
          <w:bCs/>
          <w:szCs w:val="24"/>
        </w:rPr>
      </w:pPr>
      <w:r w:rsidRPr="00E81816">
        <w:rPr>
          <w:b/>
          <w:bCs/>
          <w:szCs w:val="24"/>
        </w:rPr>
        <w:t xml:space="preserve">MAGNETITE </w:t>
      </w:r>
      <w:r w:rsidR="00A9143E" w:rsidRPr="00E81816">
        <w:rPr>
          <w:b/>
          <w:bCs/>
          <w:szCs w:val="24"/>
        </w:rPr>
        <w:t>XXXI</w:t>
      </w:r>
      <w:r w:rsidR="001375A7" w:rsidRPr="00E81816">
        <w:rPr>
          <w:b/>
          <w:bCs/>
          <w:szCs w:val="24"/>
        </w:rPr>
        <w:t>, LLC</w:t>
      </w:r>
    </w:p>
    <w:p w14:paraId="205B2B7B" w14:textId="77777777" w:rsidR="001375A7" w:rsidRPr="00CE5952" w:rsidRDefault="009835BC" w:rsidP="001375A7">
      <w:pPr>
        <w:pStyle w:val="HeadingCtr"/>
        <w:rPr>
          <w:szCs w:val="24"/>
        </w:rPr>
      </w:pPr>
      <w:r w:rsidRPr="00CE5952">
        <w:rPr>
          <w:szCs w:val="24"/>
        </w:rPr>
        <w:t>[RULE 144</w:t>
      </w:r>
      <w:proofErr w:type="gramStart"/>
      <w:r w:rsidRPr="00CE5952">
        <w:rPr>
          <w:szCs w:val="24"/>
        </w:rPr>
        <w:t>A][</w:t>
      </w:r>
      <w:proofErr w:type="gramEnd"/>
      <w:r w:rsidRPr="00CE5952">
        <w:rPr>
          <w:szCs w:val="24"/>
        </w:rPr>
        <w:t xml:space="preserve">REGULATION S] </w:t>
      </w:r>
      <w:r w:rsidR="008E74A7">
        <w:rPr>
          <w:szCs w:val="24"/>
        </w:rPr>
        <w:t>[</w:t>
      </w:r>
      <w:r w:rsidRPr="00CE5952">
        <w:rPr>
          <w:szCs w:val="24"/>
        </w:rPr>
        <w:t>GLOBAL</w:t>
      </w:r>
      <w:r w:rsidR="008E74A7">
        <w:rPr>
          <w:szCs w:val="24"/>
        </w:rPr>
        <w:t>][CERTIFICATED]</w:t>
      </w:r>
      <w:r w:rsidR="001375A7" w:rsidRPr="00CE5952">
        <w:rPr>
          <w:szCs w:val="24"/>
        </w:rPr>
        <w:t xml:space="preserve"> NOTE</w:t>
      </w:r>
    </w:p>
    <w:p w14:paraId="649FC4FB" w14:textId="77777777" w:rsidR="001375A7" w:rsidRPr="00CE5952" w:rsidRDefault="001375A7" w:rsidP="001375A7">
      <w:pPr>
        <w:pStyle w:val="HeadingCtr"/>
        <w:rPr>
          <w:szCs w:val="24"/>
        </w:rPr>
      </w:pPr>
      <w:r w:rsidRPr="00CE5952">
        <w:rPr>
          <w:szCs w:val="24"/>
        </w:rPr>
        <w:t>representing</w:t>
      </w:r>
    </w:p>
    <w:p w14:paraId="6054ACF8" w14:textId="77777777" w:rsidR="001375A7" w:rsidRPr="00CE5952" w:rsidRDefault="007744CD" w:rsidP="001375A7">
      <w:pPr>
        <w:pStyle w:val="HeadingCtr"/>
        <w:rPr>
          <w:szCs w:val="24"/>
        </w:rPr>
      </w:pPr>
      <w:r w:rsidRPr="00CE5952">
        <w:rPr>
          <w:szCs w:val="24"/>
        </w:rPr>
        <w:t>CLASS A</w:t>
      </w:r>
      <w:r w:rsidR="00A9143E">
        <w:rPr>
          <w:szCs w:val="24"/>
        </w:rPr>
        <w:t>-1</w:t>
      </w:r>
      <w:r w:rsidR="001375A7" w:rsidRPr="00CE5952">
        <w:rPr>
          <w:szCs w:val="24"/>
        </w:rPr>
        <w:t xml:space="preserve"> SENIOR SECU</w:t>
      </w:r>
      <w:r w:rsidRPr="00CE5952">
        <w:rPr>
          <w:szCs w:val="24"/>
        </w:rPr>
        <w:t xml:space="preserve">RED FLOATING RATE NOTES DUE </w:t>
      </w:r>
      <w:r w:rsidR="00A9143E">
        <w:rPr>
          <w:szCs w:val="24"/>
        </w:rPr>
        <w:t>2034</w:t>
      </w:r>
    </w:p>
    <w:p w14:paraId="2B7C937E" w14:textId="77777777" w:rsidR="001375A7" w:rsidRPr="00CE5952" w:rsidRDefault="00C82CEB" w:rsidP="001375A7">
      <w:pPr>
        <w:pStyle w:val="HeadingLeft"/>
        <w:tabs>
          <w:tab w:val="right" w:pos="9360"/>
        </w:tabs>
        <w:rPr>
          <w:szCs w:val="24"/>
        </w:rPr>
      </w:pPr>
      <w:r w:rsidRPr="00CE5952">
        <w:rPr>
          <w:szCs w:val="24"/>
        </w:rPr>
        <w:t>A</w:t>
      </w:r>
      <w:r w:rsidR="001375A7" w:rsidRPr="00CE5952">
        <w:rPr>
          <w:szCs w:val="24"/>
        </w:rPr>
        <w:t>/[R][</w:t>
      </w:r>
      <w:r w:rsidR="007744CD" w:rsidRPr="00CE5952">
        <w:rPr>
          <w:szCs w:val="24"/>
        </w:rPr>
        <w:t>S]</w:t>
      </w:r>
      <w:r w:rsidR="00BA323D">
        <w:rPr>
          <w:szCs w:val="24"/>
        </w:rPr>
        <w:t>[C]</w:t>
      </w:r>
      <w:proofErr w:type="gramStart"/>
      <w:r w:rsidR="007744CD" w:rsidRPr="00CE5952">
        <w:rPr>
          <w:szCs w:val="24"/>
        </w:rPr>
        <w:t>-[</w:t>
      </w:r>
      <w:proofErr w:type="gramEnd"/>
      <w:r w:rsidR="007744CD" w:rsidRPr="00CE5952">
        <w:rPr>
          <w:szCs w:val="24"/>
        </w:rPr>
        <w:t>●]</w:t>
      </w:r>
      <w:r w:rsidR="007744CD" w:rsidRPr="00CE5952">
        <w:rPr>
          <w:szCs w:val="24"/>
        </w:rPr>
        <w:tab/>
      </w:r>
      <w:r w:rsidR="00BA323D">
        <w:rPr>
          <w:szCs w:val="24"/>
        </w:rPr>
        <w:t>[</w:t>
      </w:r>
      <w:r w:rsidR="007744CD" w:rsidRPr="00CE5952">
        <w:rPr>
          <w:szCs w:val="24"/>
        </w:rPr>
        <w:t>Up to U.S.$</w:t>
      </w:r>
      <w:r w:rsidR="00A9143E">
        <w:rPr>
          <w:szCs w:val="24"/>
        </w:rPr>
        <w:t>310</w:t>
      </w:r>
      <w:r w:rsidR="008E74A7">
        <w:rPr>
          <w:szCs w:val="24"/>
        </w:rPr>
        <w:t>,000,000</w:t>
      </w:r>
      <w:r w:rsidR="00BA323D">
        <w:rPr>
          <w:szCs w:val="24"/>
        </w:rPr>
        <w:t>][U.S.$[</w:t>
      </w:r>
      <w:r w:rsidR="00BA323D">
        <w:rPr>
          <w:position w:val="-6"/>
          <w:szCs w:val="24"/>
        </w:rPr>
        <w:sym w:font="Marlett" w:char="F06E"/>
      </w:r>
      <w:r w:rsidR="00BA323D">
        <w:rPr>
          <w:szCs w:val="24"/>
        </w:rPr>
        <w:t>]]</w:t>
      </w:r>
    </w:p>
    <w:p w14:paraId="653303BD" w14:textId="77777777" w:rsidR="001375A7" w:rsidRPr="00CE5952" w:rsidRDefault="001375A7" w:rsidP="001375A7">
      <w:pPr>
        <w:pStyle w:val="HeadingLeft"/>
        <w:rPr>
          <w:szCs w:val="24"/>
        </w:rPr>
      </w:pPr>
      <w:r w:rsidRPr="00CE5952">
        <w:rPr>
          <w:szCs w:val="24"/>
        </w:rPr>
        <w:t>[Date]</w:t>
      </w:r>
    </w:p>
    <w:p w14:paraId="712367FD" w14:textId="77777777" w:rsidR="001375A7" w:rsidRPr="0031304D" w:rsidRDefault="001375A7" w:rsidP="001375A7">
      <w:pPr>
        <w:pStyle w:val="HeadingLeft"/>
        <w:rPr>
          <w:szCs w:val="24"/>
        </w:rPr>
      </w:pPr>
      <w:r w:rsidRPr="0031304D">
        <w:rPr>
          <w:szCs w:val="24"/>
        </w:rPr>
        <w:t xml:space="preserve">CUSIP No.: </w:t>
      </w:r>
      <w:r w:rsidR="00A9143E" w:rsidRPr="0031304D">
        <w:rPr>
          <w:szCs w:val="24"/>
        </w:rPr>
        <w:t>55952F AA6</w:t>
      </w:r>
      <w:r w:rsidR="00210F45" w:rsidRPr="00CE5952">
        <w:rPr>
          <w:rStyle w:val="FootnoteReference"/>
          <w:szCs w:val="24"/>
        </w:rPr>
        <w:footnoteReference w:id="1"/>
      </w:r>
      <w:r w:rsidRPr="0031304D">
        <w:rPr>
          <w:szCs w:val="24"/>
        </w:rPr>
        <w:t xml:space="preserve"> / </w:t>
      </w:r>
      <w:r w:rsidR="00A9143E" w:rsidRPr="0031304D">
        <w:rPr>
          <w:szCs w:val="24"/>
        </w:rPr>
        <w:t>G5690W AA4</w:t>
      </w:r>
      <w:r w:rsidR="00210F45" w:rsidRPr="00CE5952">
        <w:rPr>
          <w:rStyle w:val="FootnoteReference"/>
          <w:szCs w:val="24"/>
        </w:rPr>
        <w:footnoteReference w:id="2"/>
      </w:r>
    </w:p>
    <w:p w14:paraId="76593830" w14:textId="77777777" w:rsidR="001375A7" w:rsidRPr="00CE5952" w:rsidRDefault="001375A7" w:rsidP="001375A7">
      <w:pPr>
        <w:pStyle w:val="HeadingLeft"/>
        <w:rPr>
          <w:szCs w:val="24"/>
        </w:rPr>
      </w:pPr>
      <w:r w:rsidRPr="00CE5952">
        <w:rPr>
          <w:szCs w:val="24"/>
        </w:rPr>
        <w:t xml:space="preserve">ISIN: </w:t>
      </w:r>
      <w:r w:rsidR="00A9143E" w:rsidRPr="00A9143E">
        <w:rPr>
          <w:szCs w:val="24"/>
        </w:rPr>
        <w:t>US55952FAA66</w:t>
      </w:r>
      <w:r w:rsidR="00210F45" w:rsidRPr="00CE5952">
        <w:rPr>
          <w:rStyle w:val="FootnoteReference"/>
          <w:szCs w:val="24"/>
        </w:rPr>
        <w:footnoteReference w:id="3"/>
      </w:r>
      <w:r w:rsidRPr="00CE5952">
        <w:rPr>
          <w:szCs w:val="24"/>
        </w:rPr>
        <w:t xml:space="preserve"> / </w:t>
      </w:r>
      <w:r w:rsidR="00A9143E" w:rsidRPr="00A9143E">
        <w:rPr>
          <w:szCs w:val="24"/>
        </w:rPr>
        <w:t>USG5690WAA48</w:t>
      </w:r>
      <w:r w:rsidR="00210F45" w:rsidRPr="00CE5952">
        <w:rPr>
          <w:rStyle w:val="FootnoteReference"/>
          <w:szCs w:val="24"/>
        </w:rPr>
        <w:footnoteReference w:id="4"/>
      </w:r>
    </w:p>
    <w:p w14:paraId="57CD7D33" w14:textId="77777777" w:rsidR="001375A7" w:rsidRPr="00CE5952" w:rsidRDefault="008E74A7" w:rsidP="001375A7">
      <w:pPr>
        <w:pStyle w:val="BodyMain"/>
        <w:rPr>
          <w:szCs w:val="24"/>
        </w:rPr>
      </w:pPr>
      <w:r>
        <w:rPr>
          <w:szCs w:val="24"/>
        </w:rPr>
        <w:t xml:space="preserve">MAGNETITE </w:t>
      </w:r>
      <w:r w:rsidR="00A9143E">
        <w:rPr>
          <w:szCs w:val="24"/>
        </w:rPr>
        <w:t>XXXI</w:t>
      </w:r>
      <w:r w:rsidR="001375A7" w:rsidRPr="00CE5952">
        <w:rPr>
          <w:szCs w:val="24"/>
        </w:rPr>
        <w:t>, LIMITED, an exempted company incorporated with limited liability under the laws of the Cayman Islands (the “</w:t>
      </w:r>
      <w:r w:rsidR="001375A7" w:rsidRPr="00CE5952">
        <w:rPr>
          <w:rStyle w:val="definedterm"/>
          <w:szCs w:val="24"/>
        </w:rPr>
        <w:t>Issuer</w:t>
      </w:r>
      <w:r w:rsidR="001375A7" w:rsidRPr="00CE5952">
        <w:rPr>
          <w:szCs w:val="24"/>
        </w:rPr>
        <w:t xml:space="preserve">”), and </w:t>
      </w:r>
      <w:r>
        <w:rPr>
          <w:szCs w:val="24"/>
        </w:rPr>
        <w:t xml:space="preserve">MAGNETITE </w:t>
      </w:r>
      <w:r w:rsidR="00A9143E">
        <w:rPr>
          <w:szCs w:val="24"/>
        </w:rPr>
        <w:t>XXXI</w:t>
      </w:r>
      <w:r w:rsidR="001375A7" w:rsidRPr="00CE5952">
        <w:rPr>
          <w:szCs w:val="24"/>
        </w:rPr>
        <w:t>, LLC, a Delaware limited liability company (the “</w:t>
      </w:r>
      <w:r w:rsidR="001375A7" w:rsidRPr="00CE5952">
        <w:rPr>
          <w:rStyle w:val="definedterm"/>
          <w:szCs w:val="24"/>
        </w:rPr>
        <w:t>Co-Issuer</w:t>
      </w:r>
      <w:r w:rsidR="001375A7" w:rsidRPr="00CE5952">
        <w:rPr>
          <w:szCs w:val="24"/>
        </w:rPr>
        <w:t>” and, together with the Issuer, the “</w:t>
      </w:r>
      <w:r w:rsidR="001375A7" w:rsidRPr="00CE5952">
        <w:rPr>
          <w:rStyle w:val="definedterm"/>
          <w:szCs w:val="24"/>
        </w:rPr>
        <w:t>Co-Issuers</w:t>
      </w:r>
      <w:r w:rsidR="001375A7" w:rsidRPr="00CE5952">
        <w:rPr>
          <w:szCs w:val="24"/>
        </w:rPr>
        <w:t>”), for value rece</w:t>
      </w:r>
      <w:r w:rsidR="007744CD" w:rsidRPr="00CE5952">
        <w:rPr>
          <w:szCs w:val="24"/>
        </w:rPr>
        <w:t xml:space="preserve">ived, hereby promise to </w:t>
      </w:r>
      <w:r w:rsidR="00E068E8" w:rsidRPr="00E068E8">
        <w:rPr>
          <w:szCs w:val="24"/>
        </w:rPr>
        <w:t>pay to [CEDE &amp; CO.]</w:t>
      </w:r>
      <w:r w:rsidR="00E068E8">
        <w:rPr>
          <w:szCs w:val="24"/>
        </w:rPr>
        <w:t>[</w:t>
      </w:r>
      <w:r w:rsidR="00E068E8">
        <w:rPr>
          <w:position w:val="-6"/>
          <w:szCs w:val="24"/>
        </w:rPr>
        <w:sym w:font="Marlett" w:char="F06E"/>
      </w:r>
      <w:r w:rsidR="00E068E8">
        <w:rPr>
          <w:szCs w:val="24"/>
        </w:rPr>
        <w:t>]</w:t>
      </w:r>
      <w:r w:rsidR="00E068E8" w:rsidRPr="00E068E8">
        <w:rPr>
          <w:szCs w:val="24"/>
        </w:rPr>
        <w:t xml:space="preserve"> or registered assigns, upon presentation and surrender of this Note (except as otherwise permitted by the Indenture referred to below), the principal sum [as indicated on Schedule A hereto][of</w:t>
      </w:r>
      <w:r w:rsidR="00E068E8">
        <w:rPr>
          <w:szCs w:val="24"/>
        </w:rPr>
        <w:t xml:space="preserve"> </w:t>
      </w:r>
      <w:r w:rsidR="00E068E8" w:rsidRPr="00E068E8">
        <w:rPr>
          <w:szCs w:val="24"/>
        </w:rPr>
        <w:t>U.S.$</w:t>
      </w:r>
      <w:r w:rsidR="00E068E8">
        <w:rPr>
          <w:szCs w:val="24"/>
        </w:rPr>
        <w:t>[</w:t>
      </w:r>
      <w:r w:rsidR="00E068E8">
        <w:rPr>
          <w:position w:val="-6"/>
          <w:szCs w:val="24"/>
        </w:rPr>
        <w:sym w:font="Marlett" w:char="F06E"/>
      </w:r>
      <w:r w:rsidR="00E068E8">
        <w:rPr>
          <w:szCs w:val="24"/>
        </w:rPr>
        <w:t>]</w:t>
      </w:r>
      <w:r w:rsidR="00E068E8" w:rsidRPr="00E068E8">
        <w:rPr>
          <w:szCs w:val="24"/>
        </w:rPr>
        <w:t>] on the Payment Date in</w:t>
      </w:r>
      <w:r w:rsidR="00E068E8">
        <w:rPr>
          <w:szCs w:val="24"/>
        </w:rPr>
        <w:t xml:space="preserve"> </w:t>
      </w:r>
      <w:r w:rsidR="00AE7EB3">
        <w:rPr>
          <w:szCs w:val="24"/>
        </w:rPr>
        <w:t xml:space="preserve">July </w:t>
      </w:r>
      <w:r w:rsidR="00A9143E">
        <w:rPr>
          <w:szCs w:val="24"/>
        </w:rPr>
        <w:t>2034</w:t>
      </w:r>
      <w:r w:rsidR="001375A7" w:rsidRPr="00CE5952">
        <w:rPr>
          <w:szCs w:val="24"/>
        </w:rPr>
        <w:t xml:space="preserve"> (the “</w:t>
      </w:r>
      <w:r w:rsidR="001375A7" w:rsidRPr="00CE5952">
        <w:rPr>
          <w:rStyle w:val="definedterm"/>
          <w:szCs w:val="24"/>
        </w:rPr>
        <w:t>Stated Maturity</w:t>
      </w:r>
      <w:r w:rsidR="001375A7" w:rsidRPr="00CE5952">
        <w:rPr>
          <w:szCs w:val="24"/>
        </w:rPr>
        <w:t>”) except as provided below and in the Indenture.  The obligations of t</w:t>
      </w:r>
      <w:r w:rsidR="007744CD" w:rsidRPr="00CE5952">
        <w:rPr>
          <w:szCs w:val="24"/>
        </w:rPr>
        <w:t>he Co-Issuers under this Class A</w:t>
      </w:r>
      <w:r w:rsidR="00A9143E">
        <w:rPr>
          <w:szCs w:val="24"/>
        </w:rPr>
        <w:t>-1</w:t>
      </w:r>
      <w:r w:rsidR="001375A7" w:rsidRPr="00CE5952">
        <w:rPr>
          <w:szCs w:val="24"/>
        </w:rPr>
        <w:t xml:space="preserve"> Note and the Indenture are limited recourse obligations of the Co-Issuers payable solely from proceeds of the Collateral Obligations and the other Assets, and following realization of the Assets, and application of the proceeds thereof in accordance with the Indenture, all obligations of and any claims against the Co-Issuers under or in connection with the Indenture after such realization shall be extinguished and shall not thereafter revive.</w:t>
      </w:r>
    </w:p>
    <w:p w14:paraId="0148FFCC" w14:textId="77777777" w:rsidR="001375A7" w:rsidRPr="00CE5952" w:rsidRDefault="001375A7" w:rsidP="001375A7">
      <w:pPr>
        <w:pStyle w:val="BodyMain"/>
        <w:rPr>
          <w:szCs w:val="24"/>
        </w:rPr>
      </w:pPr>
      <w:r w:rsidRPr="00CE5952">
        <w:rPr>
          <w:szCs w:val="24"/>
        </w:rPr>
        <w:t>This Note is one of a dul</w:t>
      </w:r>
      <w:r w:rsidR="007744CD" w:rsidRPr="00CE5952">
        <w:rPr>
          <w:szCs w:val="24"/>
        </w:rPr>
        <w:t>y authorized issue of Class A</w:t>
      </w:r>
      <w:r w:rsidR="00A9143E">
        <w:rPr>
          <w:szCs w:val="24"/>
        </w:rPr>
        <w:t>-1</w:t>
      </w:r>
      <w:r w:rsidRPr="00CE5952">
        <w:rPr>
          <w:szCs w:val="24"/>
        </w:rPr>
        <w:t xml:space="preserve"> Senior Secu</w:t>
      </w:r>
      <w:r w:rsidR="003D2509" w:rsidRPr="00CE5952">
        <w:rPr>
          <w:szCs w:val="24"/>
        </w:rPr>
        <w:t xml:space="preserve">red Floating Rate Notes Due </w:t>
      </w:r>
      <w:r w:rsidR="00A9143E">
        <w:rPr>
          <w:szCs w:val="24"/>
        </w:rPr>
        <w:t>2034</w:t>
      </w:r>
      <w:r w:rsidRPr="00CE5952">
        <w:rPr>
          <w:szCs w:val="24"/>
        </w:rPr>
        <w:t xml:space="preserve"> (the “</w:t>
      </w:r>
      <w:r w:rsidR="008E74A7">
        <w:rPr>
          <w:rStyle w:val="definedterm"/>
          <w:szCs w:val="24"/>
        </w:rPr>
        <w:t>Class A</w:t>
      </w:r>
      <w:r w:rsidR="00A9143E">
        <w:rPr>
          <w:rStyle w:val="definedterm"/>
          <w:szCs w:val="24"/>
        </w:rPr>
        <w:t>-1</w:t>
      </w:r>
      <w:r w:rsidRPr="00CE5952">
        <w:rPr>
          <w:rStyle w:val="definedterm"/>
          <w:szCs w:val="24"/>
        </w:rPr>
        <w:t xml:space="preserve"> Notes</w:t>
      </w:r>
      <w:r w:rsidRPr="00CE5952">
        <w:rPr>
          <w:szCs w:val="24"/>
        </w:rPr>
        <w:t>” and, together with the other classes of Notes issued under the Indenture, the “</w:t>
      </w:r>
      <w:r w:rsidRPr="00CE5952">
        <w:rPr>
          <w:rStyle w:val="definedterm"/>
          <w:szCs w:val="24"/>
        </w:rPr>
        <w:t>Notes</w:t>
      </w:r>
      <w:r w:rsidRPr="00CE5952">
        <w:rPr>
          <w:szCs w:val="24"/>
        </w:rPr>
        <w:t xml:space="preserve">”) issued and to be issued under an indenture dated as of </w:t>
      </w:r>
      <w:r w:rsidR="00A9143E">
        <w:rPr>
          <w:szCs w:val="24"/>
        </w:rPr>
        <w:t>August 10, 2021</w:t>
      </w:r>
      <w:r w:rsidRPr="00CE5952">
        <w:rPr>
          <w:szCs w:val="24"/>
        </w:rPr>
        <w:t xml:space="preserve"> (the “</w:t>
      </w:r>
      <w:r w:rsidRPr="00CE5952">
        <w:rPr>
          <w:rStyle w:val="definedterm"/>
          <w:szCs w:val="24"/>
        </w:rPr>
        <w:t>Indenture</w:t>
      </w:r>
      <w:r w:rsidRPr="00CE5952">
        <w:rPr>
          <w:szCs w:val="24"/>
        </w:rPr>
        <w:t xml:space="preserve">”) between the Co-Issuers and </w:t>
      </w:r>
      <w:r w:rsidR="00A9143E">
        <w:rPr>
          <w:szCs w:val="24"/>
        </w:rPr>
        <w:t>Citibank, N.A.</w:t>
      </w:r>
      <w:r w:rsidRPr="00CE5952">
        <w:rPr>
          <w:szCs w:val="24"/>
        </w:rPr>
        <w:t>, as Trustee (the “</w:t>
      </w:r>
      <w:r w:rsidRPr="00CE5952">
        <w:rPr>
          <w:rStyle w:val="definedterm"/>
          <w:szCs w:val="24"/>
        </w:rPr>
        <w:t>Trustee</w:t>
      </w:r>
      <w:r w:rsidRPr="00CE5952">
        <w:rPr>
          <w:szCs w:val="24"/>
        </w:rPr>
        <w:t xml:space="preserve">”, which term includes any successor trustee as permitted under the Indenture). Reference is hereby made to the Indenture and all indentures supplemental thereto for a statement of the respective rights, limitations of rights, </w:t>
      </w:r>
      <w:proofErr w:type="gramStart"/>
      <w:r w:rsidRPr="00CE5952">
        <w:rPr>
          <w:szCs w:val="24"/>
        </w:rPr>
        <w:t>duties</w:t>
      </w:r>
      <w:proofErr w:type="gramEnd"/>
      <w:r w:rsidRPr="00CE5952">
        <w:rPr>
          <w:szCs w:val="24"/>
        </w:rPr>
        <w:t xml:space="preserve"> and immunities thereunder of the Co-Issuers, the Trustee and the Holders of the Notes and the terms upon which the Notes are, and are to be, authenticated and delivered.</w:t>
      </w:r>
    </w:p>
    <w:p w14:paraId="6889E8A8" w14:textId="77777777" w:rsidR="001375A7" w:rsidRPr="00CE5952" w:rsidRDefault="001375A7" w:rsidP="001375A7">
      <w:pPr>
        <w:pStyle w:val="BodyMain"/>
        <w:rPr>
          <w:szCs w:val="24"/>
        </w:rPr>
      </w:pPr>
      <w:r w:rsidRPr="00CE5952">
        <w:rPr>
          <w:szCs w:val="24"/>
        </w:rPr>
        <w:lastRenderedPageBreak/>
        <w:t>Capitalized terms used herein and not otherwise defined shall have the meanings set forth in the Indenture.</w:t>
      </w:r>
    </w:p>
    <w:p w14:paraId="0DAF740A" w14:textId="77777777" w:rsidR="001375A7" w:rsidRPr="00CE5952" w:rsidRDefault="001375A7" w:rsidP="001375A7">
      <w:pPr>
        <w:pStyle w:val="BodyMain"/>
        <w:rPr>
          <w:szCs w:val="24"/>
        </w:rPr>
      </w:pPr>
      <w:r w:rsidRPr="00CE5952">
        <w:rPr>
          <w:szCs w:val="24"/>
        </w:rPr>
        <w:t xml:space="preserve">The Co-Issuers promise to pay interest, if any, on the </w:t>
      </w:r>
      <w:r w:rsidR="007744CD" w:rsidRPr="00CE5952">
        <w:rPr>
          <w:szCs w:val="24"/>
        </w:rPr>
        <w:t>15</w:t>
      </w:r>
      <w:r w:rsidRPr="00CE5952">
        <w:rPr>
          <w:szCs w:val="24"/>
          <w:vertAlign w:val="superscript"/>
        </w:rPr>
        <w:t>th</w:t>
      </w:r>
      <w:r w:rsidRPr="00CE5952">
        <w:rPr>
          <w:szCs w:val="24"/>
        </w:rPr>
        <w:t xml:space="preserve"> day of January, April, July and October in each year, </w:t>
      </w:r>
      <w:r w:rsidR="008E74A7">
        <w:rPr>
          <w:szCs w:val="24"/>
        </w:rPr>
        <w:t xml:space="preserve">commencing in </w:t>
      </w:r>
      <w:r w:rsidR="00A9143E">
        <w:rPr>
          <w:szCs w:val="24"/>
        </w:rPr>
        <w:t>January 2022</w:t>
      </w:r>
      <w:r w:rsidR="00E068E8" w:rsidRPr="00162625">
        <w:t xml:space="preserve">, except that the final Payment Date (subject to any earlier redemption or payment of the Notes) shall be </w:t>
      </w:r>
      <w:r w:rsidR="00AE7EB3">
        <w:t xml:space="preserve">July </w:t>
      </w:r>
      <w:r w:rsidR="00907142">
        <w:t xml:space="preserve">15, </w:t>
      </w:r>
      <w:r w:rsidR="00A9143E">
        <w:t>2034</w:t>
      </w:r>
      <w:r w:rsidR="00E068E8" w:rsidRPr="00162625">
        <w:t xml:space="preserve"> </w:t>
      </w:r>
      <w:r w:rsidRPr="00CE5952">
        <w:rPr>
          <w:szCs w:val="24"/>
        </w:rPr>
        <w:t xml:space="preserve">(or, if any such day is not a Business Day, the next succeeding Business Day), at the rate equal to the </w:t>
      </w:r>
      <w:r w:rsidR="00A9143E">
        <w:rPr>
          <w:szCs w:val="24"/>
        </w:rPr>
        <w:t>Benchmark</w:t>
      </w:r>
      <w:r w:rsidRPr="00CE5952">
        <w:rPr>
          <w:szCs w:val="24"/>
        </w:rPr>
        <w:t xml:space="preserve"> </w:t>
      </w:r>
      <w:r w:rsidR="002A4631" w:rsidRPr="00CE5952">
        <w:rPr>
          <w:i/>
          <w:szCs w:val="24"/>
        </w:rPr>
        <w:t>plus</w:t>
      </w:r>
      <w:r w:rsidRPr="00CE5952">
        <w:rPr>
          <w:szCs w:val="24"/>
        </w:rPr>
        <w:t xml:space="preserve"> </w:t>
      </w:r>
      <w:r w:rsidR="003E314D" w:rsidRPr="00CE5952">
        <w:rPr>
          <w:szCs w:val="24"/>
        </w:rPr>
        <w:t>1.</w:t>
      </w:r>
      <w:r w:rsidR="00A9143E">
        <w:rPr>
          <w:szCs w:val="24"/>
        </w:rPr>
        <w:t>10</w:t>
      </w:r>
      <w:r w:rsidRPr="00CE5952">
        <w:rPr>
          <w:szCs w:val="24"/>
        </w:rPr>
        <w:t xml:space="preserve">% per annum on the Aggregate Outstanding Amount hereof until the principal hereof is paid or duly provided for. Interest shall be computed </w:t>
      </w:r>
      <w:proofErr w:type="gramStart"/>
      <w:r w:rsidRPr="00CE5952">
        <w:rPr>
          <w:szCs w:val="24"/>
        </w:rPr>
        <w:t>on the basis of</w:t>
      </w:r>
      <w:proofErr w:type="gramEnd"/>
      <w:r w:rsidRPr="00CE5952">
        <w:rPr>
          <w:szCs w:val="24"/>
        </w:rPr>
        <w:t xml:space="preserve"> the actual number of days elapsed in the applicable Interest Accrual Period divided by 360. The interest so payable on any Payment Date will, as provided in the Indenture, be paid to the P</w:t>
      </w:r>
      <w:r w:rsidR="009D2DA4" w:rsidRPr="00CE5952">
        <w:rPr>
          <w:szCs w:val="24"/>
        </w:rPr>
        <w:t>erson in whose name this Class A</w:t>
      </w:r>
      <w:r w:rsidR="00A9143E">
        <w:rPr>
          <w:szCs w:val="24"/>
        </w:rPr>
        <w:t>-1</w:t>
      </w:r>
      <w:r w:rsidRPr="00CE5952">
        <w:rPr>
          <w:szCs w:val="24"/>
        </w:rPr>
        <w:t xml:space="preserve"> Note (or one or more predecessor Notes) is registered at the close of business on the Record Date </w:t>
      </w:r>
      <w:r w:rsidR="000D6933">
        <w:t>for such Payment Date, which shall be the [day (</w:t>
      </w:r>
      <w:proofErr w:type="gramStart"/>
      <w:r w:rsidR="000D6933">
        <w:t>whether or not</w:t>
      </w:r>
      <w:proofErr w:type="gramEnd"/>
      <w:r w:rsidR="000D6933">
        <w:t xml:space="preserve"> a Business Day) immediately prior to the applicable Payment Date]</w:t>
      </w:r>
      <w:r w:rsidR="000D6933">
        <w:rPr>
          <w:rStyle w:val="FootnoteReference"/>
        </w:rPr>
        <w:footnoteReference w:id="5"/>
      </w:r>
      <w:r w:rsidR="000D6933">
        <w:t>[date 15 days prior to the applicable Payment Date]</w:t>
      </w:r>
      <w:r w:rsidR="000D6933">
        <w:rPr>
          <w:rStyle w:val="FootnoteReference"/>
        </w:rPr>
        <w:footnoteReference w:id="6"/>
      </w:r>
      <w:r w:rsidRPr="00CE5952">
        <w:rPr>
          <w:szCs w:val="24"/>
        </w:rPr>
        <w:t>.</w:t>
      </w:r>
    </w:p>
    <w:p w14:paraId="1F035E01" w14:textId="77777777" w:rsidR="001375A7" w:rsidRPr="00CE5952" w:rsidRDefault="001375A7" w:rsidP="001375A7">
      <w:pPr>
        <w:pStyle w:val="BodyMain"/>
        <w:rPr>
          <w:szCs w:val="24"/>
        </w:rPr>
      </w:pPr>
      <w:r w:rsidRPr="00CE5952">
        <w:rPr>
          <w:szCs w:val="24"/>
        </w:rPr>
        <w:t>Interest will</w:t>
      </w:r>
      <w:r w:rsidR="009D2DA4" w:rsidRPr="00CE5952">
        <w:rPr>
          <w:szCs w:val="24"/>
        </w:rPr>
        <w:t xml:space="preserve"> cease to accrue on each </w:t>
      </w:r>
      <w:r w:rsidR="008E74A7">
        <w:rPr>
          <w:szCs w:val="24"/>
        </w:rPr>
        <w:t>Class A</w:t>
      </w:r>
      <w:r w:rsidR="00A9143E">
        <w:rPr>
          <w:szCs w:val="24"/>
        </w:rPr>
        <w:t>-1</w:t>
      </w:r>
      <w:r w:rsidRPr="00CE5952">
        <w:rPr>
          <w:szCs w:val="24"/>
        </w:rPr>
        <w:t xml:space="preserve"> Note, or in the case of a partial repayment, on such repaid part, from the date of repayment. If this </w:t>
      </w:r>
      <w:r w:rsidR="008E74A7">
        <w:rPr>
          <w:szCs w:val="24"/>
        </w:rPr>
        <w:t>Class A</w:t>
      </w:r>
      <w:r w:rsidR="00A9143E">
        <w:rPr>
          <w:szCs w:val="24"/>
        </w:rPr>
        <w:t>-1</w:t>
      </w:r>
      <w:r w:rsidRPr="00CE5952">
        <w:rPr>
          <w:szCs w:val="24"/>
        </w:rPr>
        <w:t xml:space="preserve"> Note is called for redemption and principal payments hereon are not paid upon surrender of this </w:t>
      </w:r>
      <w:r w:rsidR="008E74A7">
        <w:rPr>
          <w:szCs w:val="24"/>
        </w:rPr>
        <w:t>Class A</w:t>
      </w:r>
      <w:r w:rsidR="00A9143E">
        <w:rPr>
          <w:szCs w:val="24"/>
        </w:rPr>
        <w:t>-1</w:t>
      </w:r>
      <w:r w:rsidRPr="00CE5952">
        <w:rPr>
          <w:szCs w:val="24"/>
        </w:rPr>
        <w:t xml:space="preserve"> Note, the principal thereof shall, until paid, bear interest from the Redemption Date at the applicable Interest Rate for each successive Inte</w:t>
      </w:r>
      <w:r w:rsidR="009D2DA4" w:rsidRPr="00CE5952">
        <w:rPr>
          <w:szCs w:val="24"/>
        </w:rPr>
        <w:t xml:space="preserve">rest Accrual Period this </w:t>
      </w:r>
      <w:r w:rsidR="008E74A7">
        <w:rPr>
          <w:szCs w:val="24"/>
        </w:rPr>
        <w:t>Class A</w:t>
      </w:r>
      <w:r w:rsidR="00A9143E">
        <w:rPr>
          <w:szCs w:val="24"/>
        </w:rPr>
        <w:t>-1</w:t>
      </w:r>
      <w:r w:rsidRPr="00CE5952">
        <w:rPr>
          <w:szCs w:val="24"/>
        </w:rPr>
        <w:t xml:space="preserve"> Note remains Outstanding; </w:t>
      </w:r>
      <w:r w:rsidR="002A4631" w:rsidRPr="00CE5952">
        <w:rPr>
          <w:rStyle w:val="Emphasis"/>
          <w:szCs w:val="24"/>
        </w:rPr>
        <w:t>provided</w:t>
      </w:r>
      <w:r w:rsidRPr="00CE5952">
        <w:rPr>
          <w:szCs w:val="24"/>
        </w:rPr>
        <w:t xml:space="preserve"> that the reason for such non-payment is not the fault of such Noteholder. The principal of thi</w:t>
      </w:r>
      <w:r w:rsidR="009D2DA4" w:rsidRPr="00CE5952">
        <w:rPr>
          <w:szCs w:val="24"/>
        </w:rPr>
        <w:t xml:space="preserve">s </w:t>
      </w:r>
      <w:r w:rsidR="008E74A7">
        <w:rPr>
          <w:szCs w:val="24"/>
        </w:rPr>
        <w:t>Class A</w:t>
      </w:r>
      <w:r w:rsidR="00A9143E">
        <w:rPr>
          <w:szCs w:val="24"/>
        </w:rPr>
        <w:t>-1</w:t>
      </w:r>
      <w:r w:rsidRPr="00CE5952">
        <w:rPr>
          <w:szCs w:val="24"/>
        </w:rPr>
        <w:t xml:space="preserve"> Note shall be payable on the first Payment Date on which funds are permitted to be used for such purpose in accordance with the Priority of Payment</w:t>
      </w:r>
      <w:r w:rsidR="009D2DA4" w:rsidRPr="00CE5952">
        <w:rPr>
          <w:szCs w:val="24"/>
        </w:rPr>
        <w:t xml:space="preserve">s. The principal of each </w:t>
      </w:r>
      <w:r w:rsidR="008E74A7">
        <w:rPr>
          <w:szCs w:val="24"/>
        </w:rPr>
        <w:t>Class A</w:t>
      </w:r>
      <w:r w:rsidR="008C7E3B">
        <w:rPr>
          <w:szCs w:val="24"/>
        </w:rPr>
        <w:t>-1</w:t>
      </w:r>
      <w:r w:rsidRPr="00CE5952">
        <w:rPr>
          <w:szCs w:val="24"/>
        </w:rPr>
        <w:t xml:space="preserve"> Note shall be payable no later than the Stated Maturity unless the unpaid principal of such Note becomes due and payable at an earlier date by declaration of acceleration, call for redemption or otherwise.</w:t>
      </w:r>
    </w:p>
    <w:p w14:paraId="5F3A12F2" w14:textId="77777777" w:rsidR="001375A7" w:rsidRPr="00CE5952" w:rsidRDefault="001375A7" w:rsidP="001375A7">
      <w:pPr>
        <w:pStyle w:val="BodyMain"/>
        <w:rPr>
          <w:szCs w:val="24"/>
        </w:rPr>
      </w:pPr>
      <w:r w:rsidRPr="00CE5952">
        <w:rPr>
          <w:szCs w:val="24"/>
        </w:rPr>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14:paraId="51F5ABCC" w14:textId="77777777" w:rsidR="001375A7" w:rsidRPr="00CE5952" w:rsidRDefault="001375A7" w:rsidP="001375A7">
      <w:pPr>
        <w:pStyle w:val="BodyMain"/>
        <w:rPr>
          <w:szCs w:val="24"/>
        </w:rPr>
      </w:pPr>
      <w:r w:rsidRPr="00CE5952">
        <w:rPr>
          <w:szCs w:val="24"/>
        </w:rPr>
        <w:t>This Note is subject to optional redemption, as specified in the Indenture. In the case of an</w:t>
      </w:r>
      <w:r w:rsidR="009D2DA4" w:rsidRPr="00CE5952">
        <w:rPr>
          <w:szCs w:val="24"/>
        </w:rPr>
        <w:t xml:space="preserve">y optional redemption of </w:t>
      </w:r>
      <w:r w:rsidR="008E74A7">
        <w:rPr>
          <w:szCs w:val="24"/>
        </w:rPr>
        <w:t>Class A</w:t>
      </w:r>
      <w:r w:rsidR="00A9143E">
        <w:rPr>
          <w:szCs w:val="24"/>
        </w:rPr>
        <w:t>-1</w:t>
      </w:r>
      <w:r w:rsidRPr="00CE5952">
        <w:rPr>
          <w:szCs w:val="24"/>
        </w:rPr>
        <w:t xml:space="preserve"> Notes, payments of interest payable on or prior to the Redemption Date will be payabl</w:t>
      </w:r>
      <w:r w:rsidR="009D2DA4" w:rsidRPr="00CE5952">
        <w:rPr>
          <w:szCs w:val="24"/>
        </w:rPr>
        <w:t xml:space="preserve">e to the Holders of such </w:t>
      </w:r>
      <w:r w:rsidR="008E74A7">
        <w:rPr>
          <w:szCs w:val="24"/>
        </w:rPr>
        <w:t>Class A</w:t>
      </w:r>
      <w:r w:rsidR="00A9143E">
        <w:rPr>
          <w:szCs w:val="24"/>
        </w:rPr>
        <w:t>-1</w:t>
      </w:r>
      <w:r w:rsidRPr="00CE5952">
        <w:rPr>
          <w:szCs w:val="24"/>
        </w:rPr>
        <w:t xml:space="preserve"> Notes, or</w:t>
      </w:r>
      <w:r w:rsidR="009D2DA4" w:rsidRPr="00CE5952">
        <w:rPr>
          <w:szCs w:val="24"/>
        </w:rPr>
        <w:t xml:space="preserve"> one or more predecessor </w:t>
      </w:r>
      <w:r w:rsidR="008E74A7">
        <w:rPr>
          <w:szCs w:val="24"/>
        </w:rPr>
        <w:t>Class A</w:t>
      </w:r>
      <w:r w:rsidR="00A9143E">
        <w:rPr>
          <w:szCs w:val="24"/>
        </w:rPr>
        <w:t>-1</w:t>
      </w:r>
      <w:r w:rsidRPr="00CE5952">
        <w:rPr>
          <w:szCs w:val="24"/>
        </w:rPr>
        <w:t xml:space="preserve"> Notes, registered as such at the close of business on the relevant Record Date.</w:t>
      </w:r>
    </w:p>
    <w:p w14:paraId="58CCA1CD" w14:textId="77777777" w:rsidR="001375A7" w:rsidRPr="00CE5952" w:rsidRDefault="000D6933" w:rsidP="001375A7">
      <w:pPr>
        <w:pStyle w:val="BodyMain"/>
        <w:rPr>
          <w:szCs w:val="24"/>
        </w:rPr>
      </w:pPr>
      <w:r>
        <w:rPr>
          <w:szCs w:val="24"/>
        </w:rPr>
        <w:t>[</w:t>
      </w:r>
      <w:r w:rsidR="001375A7" w:rsidRPr="00CE5952">
        <w:rPr>
          <w:szCs w:val="24"/>
        </w:rPr>
        <w:t>Transfers of this [Rule 14</w:t>
      </w:r>
      <w:r w:rsidR="009D2DA4" w:rsidRPr="00CE5952">
        <w:rPr>
          <w:szCs w:val="24"/>
        </w:rPr>
        <w:t>4</w:t>
      </w:r>
      <w:proofErr w:type="gramStart"/>
      <w:r w:rsidR="009D2DA4" w:rsidRPr="00CE5952">
        <w:rPr>
          <w:szCs w:val="24"/>
        </w:rPr>
        <w:t>A][</w:t>
      </w:r>
      <w:proofErr w:type="gramEnd"/>
      <w:r w:rsidR="009D2DA4" w:rsidRPr="00CE5952">
        <w:rPr>
          <w:szCs w:val="24"/>
        </w:rPr>
        <w:t xml:space="preserve">Regulation S] Global </w:t>
      </w:r>
      <w:r w:rsidR="008E74A7">
        <w:rPr>
          <w:szCs w:val="24"/>
        </w:rPr>
        <w:t>Class A</w:t>
      </w:r>
      <w:r w:rsidR="00A9143E">
        <w:rPr>
          <w:szCs w:val="24"/>
        </w:rPr>
        <w:t>-1</w:t>
      </w:r>
      <w:r w:rsidR="001375A7" w:rsidRPr="00CE5952">
        <w:rPr>
          <w:szCs w:val="24"/>
        </w:rPr>
        <w:t xml:space="preserve"> Note shall be limited to transfers hereof in whole, but not in part, to a nominee of DTC or to a successor of DTC or such successor’s nominee, except as otherwise set forth in the Indenture.</w:t>
      </w:r>
    </w:p>
    <w:p w14:paraId="3D681681" w14:textId="77777777" w:rsidR="001375A7" w:rsidRPr="00CE5952" w:rsidRDefault="001375A7" w:rsidP="001375A7">
      <w:pPr>
        <w:pStyle w:val="BodyMain"/>
        <w:rPr>
          <w:szCs w:val="24"/>
        </w:rPr>
      </w:pPr>
      <w:r w:rsidRPr="00CE5952">
        <w:rPr>
          <w:szCs w:val="24"/>
        </w:rPr>
        <w:lastRenderedPageBreak/>
        <w:t>Interests in this [Rule 14</w:t>
      </w:r>
      <w:r w:rsidR="009D2DA4" w:rsidRPr="00CE5952">
        <w:rPr>
          <w:szCs w:val="24"/>
        </w:rPr>
        <w:t>4</w:t>
      </w:r>
      <w:proofErr w:type="gramStart"/>
      <w:r w:rsidR="009D2DA4" w:rsidRPr="00CE5952">
        <w:rPr>
          <w:szCs w:val="24"/>
        </w:rPr>
        <w:t>A][</w:t>
      </w:r>
      <w:proofErr w:type="gramEnd"/>
      <w:r w:rsidR="009D2DA4" w:rsidRPr="00CE5952">
        <w:rPr>
          <w:szCs w:val="24"/>
        </w:rPr>
        <w:t xml:space="preserve">Regulation S] Global </w:t>
      </w:r>
      <w:r w:rsidR="008E74A7">
        <w:rPr>
          <w:szCs w:val="24"/>
        </w:rPr>
        <w:t>Class A</w:t>
      </w:r>
      <w:r w:rsidR="00A9143E">
        <w:rPr>
          <w:szCs w:val="24"/>
        </w:rPr>
        <w:t>-1</w:t>
      </w:r>
      <w:r w:rsidRPr="00CE5952">
        <w:rPr>
          <w:szCs w:val="24"/>
        </w:rPr>
        <w:t xml:space="preserve"> Note will be transferable in accordance with DTC’s rules and p</w:t>
      </w:r>
      <w:r w:rsidR="00210F45" w:rsidRPr="00CE5952">
        <w:rPr>
          <w:szCs w:val="24"/>
        </w:rPr>
        <w:t>rocedures in use at such ti</w:t>
      </w:r>
      <w:r w:rsidR="009D2DA4" w:rsidRPr="00CE5952">
        <w:rPr>
          <w:szCs w:val="24"/>
        </w:rPr>
        <w:t>me.</w:t>
      </w:r>
      <w:r w:rsidR="000D6933">
        <w:rPr>
          <w:szCs w:val="24"/>
        </w:rPr>
        <w:t>]</w:t>
      </w:r>
      <w:r w:rsidR="000D6933">
        <w:rPr>
          <w:rStyle w:val="FootnoteReference"/>
          <w:szCs w:val="24"/>
        </w:rPr>
        <w:footnoteReference w:id="7"/>
      </w:r>
    </w:p>
    <w:p w14:paraId="5D343551" w14:textId="77777777" w:rsidR="001375A7" w:rsidRPr="00CE5952" w:rsidRDefault="001375A7" w:rsidP="001375A7">
      <w:pPr>
        <w:pStyle w:val="BodyMain"/>
        <w:rPr>
          <w:szCs w:val="24"/>
        </w:rPr>
      </w:pPr>
      <w:r w:rsidRPr="00CE5952">
        <w:rPr>
          <w:szCs w:val="24"/>
        </w:rPr>
        <w:t>If (a) a redemption occurs because any Coverage Test is not satisfied as set forth in Section 9.1 of the Indenture, (b) a redemption occurs (x) a</w:t>
      </w:r>
      <w:r w:rsidR="00390EC2">
        <w:rPr>
          <w:szCs w:val="24"/>
        </w:rPr>
        <w:t>t the written direction of the</w:t>
      </w:r>
      <w:r w:rsidRPr="00CE5952">
        <w:rPr>
          <w:szCs w:val="24"/>
        </w:rPr>
        <w:t xml:space="preserve"> Majority of the Subordinated Notes </w:t>
      </w:r>
      <w:r w:rsidR="00390EC2">
        <w:rPr>
          <w:szCs w:val="24"/>
        </w:rPr>
        <w:t xml:space="preserve">or at the written direction of the Investment Manager (with the consent of a Majority of the Subordinated Notes) </w:t>
      </w:r>
      <w:r w:rsidRPr="00CE5952">
        <w:rPr>
          <w:szCs w:val="24"/>
        </w:rPr>
        <w:t>or (y) if the Collateral Principal Amount is less than 20% of the Target Initial Par Amount</w:t>
      </w:r>
      <w:r w:rsidR="00A14585">
        <w:rPr>
          <w:szCs w:val="24"/>
        </w:rPr>
        <w:t xml:space="preserve"> (with the written consent from a Majority of the Subordinated Notes)</w:t>
      </w:r>
      <w:r w:rsidR="003D2509" w:rsidRPr="00CE5952">
        <w:rPr>
          <w:szCs w:val="24"/>
        </w:rPr>
        <w:t xml:space="preserve">, </w:t>
      </w:r>
      <w:r w:rsidR="0040221F">
        <w:rPr>
          <w:szCs w:val="24"/>
        </w:rPr>
        <w:t xml:space="preserve">and </w:t>
      </w:r>
      <w:r w:rsidRPr="00CE5952">
        <w:rPr>
          <w:szCs w:val="24"/>
        </w:rPr>
        <w:t>the Investment Manager provides written direction to this effect as set forth in Section 9.2 of the Indenture, (c) a Special Redemption occurs as set forth in Section 9.6 of the Indenture or (d) a redemption occurs because a Majority of an Affected Class or a Majority of the Subordinated Notes so direct following the occurrence and continuation of certain Tax Events as set forth in Section 9.3 of the Indenture, then in each case this Note may be redeemed, in whole or (in respect of any redemption described in the foregoing clauses (a) or (c)) in part, in the manner, under the conditions and with the effect provided in the Indenture.  In connection with any redemption, if any Holder elects to receive less than 100% of the Redemption Price that would otherwise be payable to such Holder in respect of any Note, such lower amount will (if permitted by the applicable rules and procedures of DTC, in the case of a Holder of a Global Note) be the Redemption Price for such Note held by such Holder and if Holders of 100% of the Aggregate Outstanding Amount of any Class of Secured Notes elect to receive less than 100% of the Redemption Price that would otherwise be payable in respect of such Class, such lower amount will be the Redemption Price for such Class.</w:t>
      </w:r>
    </w:p>
    <w:p w14:paraId="36EE5831" w14:textId="77777777" w:rsidR="001375A7" w:rsidRPr="00CE5952" w:rsidRDefault="001375A7" w:rsidP="001375A7">
      <w:pPr>
        <w:pStyle w:val="BodyMain"/>
        <w:rPr>
          <w:szCs w:val="24"/>
        </w:rPr>
      </w:pPr>
      <w:r w:rsidRPr="00CE5952">
        <w:rPr>
          <w:szCs w:val="24"/>
        </w:rPr>
        <w:t>The Issuer, the Co-Issuer, the Trustee, and any agent of the Co-Issuers or the Trustee shall treat the Person in whose name this Note is registered as the owner of such Note on the Register on the applicable Record Date for the purpose of receiving payments of principal of and interest on such Note and on any other date for all other purposes whatsoever (whether or not such Note is overdue), and neither the Co-Issuers nor the Trustee nor any agent of the Issuer, the Co-Issuer or the Trustee shall be affected by notice to the contrary.</w:t>
      </w:r>
    </w:p>
    <w:p w14:paraId="70BA1BA0" w14:textId="77777777" w:rsidR="001375A7" w:rsidRPr="00CE5952" w:rsidRDefault="001375A7" w:rsidP="001375A7">
      <w:pPr>
        <w:pStyle w:val="BodyMain"/>
        <w:rPr>
          <w:szCs w:val="24"/>
        </w:rPr>
      </w:pPr>
      <w:r w:rsidRPr="00CE5952">
        <w:rPr>
          <w:szCs w:val="24"/>
        </w:rPr>
        <w:t>If an Event of Default shall occu</w:t>
      </w:r>
      <w:r w:rsidR="009835BC" w:rsidRPr="00CE5952">
        <w:rPr>
          <w:szCs w:val="24"/>
        </w:rPr>
        <w:t xml:space="preserve">r and be continuing, the </w:t>
      </w:r>
      <w:r w:rsidR="008E74A7">
        <w:rPr>
          <w:szCs w:val="24"/>
        </w:rPr>
        <w:t xml:space="preserve">Class </w:t>
      </w:r>
      <w:r w:rsidR="00A9143E">
        <w:rPr>
          <w:szCs w:val="24"/>
        </w:rPr>
        <w:t>A-1</w:t>
      </w:r>
      <w:r w:rsidRPr="00CE5952">
        <w:rPr>
          <w:szCs w:val="24"/>
        </w:rPr>
        <w:t xml:space="preserve"> Notes may become or be declared due and payable in the manner and with the effect provided in the Indenture.</w:t>
      </w:r>
    </w:p>
    <w:p w14:paraId="2EC2C26F" w14:textId="77777777" w:rsidR="001375A7" w:rsidRPr="00CE5952" w:rsidRDefault="000D6933" w:rsidP="001375A7">
      <w:pPr>
        <w:pStyle w:val="BodyMain"/>
        <w:rPr>
          <w:szCs w:val="24"/>
        </w:rPr>
      </w:pPr>
      <w:r>
        <w:rPr>
          <w:szCs w:val="24"/>
        </w:rPr>
        <w:t>[</w:t>
      </w:r>
      <w:r w:rsidR="001375A7" w:rsidRPr="00CE5952">
        <w:rPr>
          <w:szCs w:val="24"/>
        </w:rPr>
        <w:t>Interests in this [Rule 14</w:t>
      </w:r>
      <w:r w:rsidR="009835BC" w:rsidRPr="00CE5952">
        <w:rPr>
          <w:szCs w:val="24"/>
        </w:rPr>
        <w:t>4</w:t>
      </w:r>
      <w:proofErr w:type="gramStart"/>
      <w:r w:rsidR="009835BC" w:rsidRPr="00CE5952">
        <w:rPr>
          <w:szCs w:val="24"/>
        </w:rPr>
        <w:t>A][</w:t>
      </w:r>
      <w:proofErr w:type="gramEnd"/>
      <w:r w:rsidR="009835BC" w:rsidRPr="00CE5952">
        <w:rPr>
          <w:szCs w:val="24"/>
        </w:rPr>
        <w:t xml:space="preserve">Regulation S] Global </w:t>
      </w:r>
      <w:r w:rsidR="008E74A7">
        <w:rPr>
          <w:szCs w:val="24"/>
        </w:rPr>
        <w:t>Class A</w:t>
      </w:r>
      <w:r w:rsidR="00A9143E">
        <w:rPr>
          <w:szCs w:val="24"/>
        </w:rPr>
        <w:t>-1</w:t>
      </w:r>
      <w:r w:rsidR="001375A7" w:rsidRPr="00CE5952">
        <w:rPr>
          <w:szCs w:val="24"/>
        </w:rPr>
        <w:t xml:space="preserve"> Note may be exchanged for an interest in, or transferred to a transferee taking an interest in, the corresponding [Regulat</w:t>
      </w:r>
      <w:r w:rsidR="009835BC" w:rsidRPr="00CE5952">
        <w:rPr>
          <w:szCs w:val="24"/>
        </w:rPr>
        <w:t xml:space="preserve">ion S][Rule 144A] Global </w:t>
      </w:r>
      <w:r w:rsidR="008E74A7">
        <w:rPr>
          <w:szCs w:val="24"/>
        </w:rPr>
        <w:t>Class A</w:t>
      </w:r>
      <w:r w:rsidR="00A9143E">
        <w:rPr>
          <w:szCs w:val="24"/>
        </w:rPr>
        <w:t>-1</w:t>
      </w:r>
      <w:r w:rsidR="001375A7" w:rsidRPr="00CE5952">
        <w:rPr>
          <w:szCs w:val="24"/>
        </w:rPr>
        <w:t xml:space="preserve"> Note subject to the restrictions as set forth in the Indenture. This [Rule 14</w:t>
      </w:r>
      <w:r w:rsidR="009835BC" w:rsidRPr="00CE5952">
        <w:rPr>
          <w:szCs w:val="24"/>
        </w:rPr>
        <w:t>4</w:t>
      </w:r>
      <w:proofErr w:type="gramStart"/>
      <w:r w:rsidR="009835BC" w:rsidRPr="00CE5952">
        <w:rPr>
          <w:szCs w:val="24"/>
        </w:rPr>
        <w:t>A][</w:t>
      </w:r>
      <w:proofErr w:type="gramEnd"/>
      <w:r w:rsidR="009835BC" w:rsidRPr="00CE5952">
        <w:rPr>
          <w:szCs w:val="24"/>
        </w:rPr>
        <w:t xml:space="preserve">Regulation S] Global </w:t>
      </w:r>
      <w:r w:rsidR="008E74A7">
        <w:rPr>
          <w:szCs w:val="24"/>
        </w:rPr>
        <w:t>Class A</w:t>
      </w:r>
      <w:r w:rsidR="00A9143E">
        <w:rPr>
          <w:szCs w:val="24"/>
        </w:rPr>
        <w:t>-1</w:t>
      </w:r>
      <w:r w:rsidR="001375A7" w:rsidRPr="00CE5952">
        <w:rPr>
          <w:szCs w:val="24"/>
        </w:rPr>
        <w:t xml:space="preserve"> Note is subject to mandatory exchange for certificated notes under the limited circumstances set forth in the Indenture.</w:t>
      </w:r>
    </w:p>
    <w:p w14:paraId="00A9F92A" w14:textId="77777777" w:rsidR="001375A7" w:rsidRPr="00CE5952" w:rsidRDefault="001375A7" w:rsidP="001375A7">
      <w:pPr>
        <w:pStyle w:val="BodyMain"/>
        <w:rPr>
          <w:szCs w:val="24"/>
        </w:rPr>
      </w:pPr>
      <w:r w:rsidRPr="00CE5952">
        <w:rPr>
          <w:szCs w:val="24"/>
        </w:rPr>
        <w:t>Upon redemption, exchange of or increase in any interest represented by this [Rule 14</w:t>
      </w:r>
      <w:r w:rsidR="009835BC" w:rsidRPr="00CE5952">
        <w:rPr>
          <w:szCs w:val="24"/>
        </w:rPr>
        <w:t>4</w:t>
      </w:r>
      <w:proofErr w:type="gramStart"/>
      <w:r w:rsidR="009835BC" w:rsidRPr="00CE5952">
        <w:rPr>
          <w:szCs w:val="24"/>
        </w:rPr>
        <w:t>A][</w:t>
      </w:r>
      <w:proofErr w:type="gramEnd"/>
      <w:r w:rsidR="009835BC" w:rsidRPr="00CE5952">
        <w:rPr>
          <w:szCs w:val="24"/>
        </w:rPr>
        <w:t xml:space="preserve">Regulation S] Global </w:t>
      </w:r>
      <w:r w:rsidR="008E74A7">
        <w:rPr>
          <w:szCs w:val="24"/>
        </w:rPr>
        <w:t>Class A</w:t>
      </w:r>
      <w:r w:rsidR="00A9143E">
        <w:rPr>
          <w:szCs w:val="24"/>
        </w:rPr>
        <w:t>-1</w:t>
      </w:r>
      <w:r w:rsidRPr="00CE5952">
        <w:rPr>
          <w:szCs w:val="24"/>
        </w:rPr>
        <w:t xml:space="preserve"> Note, this [Rule 14</w:t>
      </w:r>
      <w:r w:rsidR="00734AA8" w:rsidRPr="00CE5952">
        <w:rPr>
          <w:szCs w:val="24"/>
        </w:rPr>
        <w:t xml:space="preserve">4A][Regulation S] Global </w:t>
      </w:r>
      <w:r w:rsidR="008E74A7">
        <w:rPr>
          <w:szCs w:val="24"/>
        </w:rPr>
        <w:t>Class A</w:t>
      </w:r>
      <w:r w:rsidR="00A9143E">
        <w:rPr>
          <w:szCs w:val="24"/>
        </w:rPr>
        <w:t>-1</w:t>
      </w:r>
      <w:r w:rsidRPr="00CE5952">
        <w:rPr>
          <w:szCs w:val="24"/>
        </w:rPr>
        <w:t xml:space="preserve"> Note shall be endorsed on Schedule A hereto to reflect the reduction of or increase in the prin</w:t>
      </w:r>
      <w:r w:rsidR="009835BC" w:rsidRPr="00CE5952">
        <w:rPr>
          <w:szCs w:val="24"/>
        </w:rPr>
        <w:t>cipal amount evidenced hereby.</w:t>
      </w:r>
      <w:r w:rsidR="000D6933">
        <w:rPr>
          <w:szCs w:val="24"/>
        </w:rPr>
        <w:t>]</w:t>
      </w:r>
      <w:r w:rsidR="000D6933">
        <w:rPr>
          <w:rStyle w:val="FootnoteReference"/>
          <w:szCs w:val="24"/>
        </w:rPr>
        <w:footnoteReference w:id="8"/>
      </w:r>
    </w:p>
    <w:p w14:paraId="13C875C2" w14:textId="77777777" w:rsidR="001375A7" w:rsidRPr="00CE5952" w:rsidRDefault="001375A7" w:rsidP="001375A7">
      <w:pPr>
        <w:pStyle w:val="BodyMain"/>
        <w:rPr>
          <w:szCs w:val="24"/>
        </w:rPr>
      </w:pPr>
      <w:r w:rsidRPr="00CE5952">
        <w:rPr>
          <w:szCs w:val="24"/>
        </w:rPr>
        <w:lastRenderedPageBreak/>
        <w:t xml:space="preserve">The </w:t>
      </w:r>
      <w:r w:rsidR="008E74A7">
        <w:rPr>
          <w:szCs w:val="24"/>
        </w:rPr>
        <w:t>Class A</w:t>
      </w:r>
      <w:r w:rsidR="00A9143E">
        <w:rPr>
          <w:szCs w:val="24"/>
        </w:rPr>
        <w:t>-1</w:t>
      </w:r>
      <w:r w:rsidRPr="00CE5952">
        <w:rPr>
          <w:szCs w:val="24"/>
        </w:rPr>
        <w:t xml:space="preserve"> Notes will be issued in minimum denominations of U.S.$250,000 and integral multiples of U.S.$1</w:t>
      </w:r>
      <w:r w:rsidR="009835BC" w:rsidRPr="00CE5952">
        <w:rPr>
          <w:szCs w:val="24"/>
        </w:rPr>
        <w:t>.00</w:t>
      </w:r>
      <w:r w:rsidRPr="00CE5952">
        <w:rPr>
          <w:szCs w:val="24"/>
        </w:rPr>
        <w:t xml:space="preserve"> in excess thereof.</w:t>
      </w:r>
    </w:p>
    <w:p w14:paraId="0C5A617B" w14:textId="77777777" w:rsidR="001375A7" w:rsidRPr="00CE5952" w:rsidRDefault="001375A7" w:rsidP="001375A7">
      <w:pPr>
        <w:pStyle w:val="BodyMain"/>
        <w:rPr>
          <w:szCs w:val="24"/>
        </w:rPr>
      </w:pPr>
      <w:r w:rsidRPr="00CE5952">
        <w:rPr>
          <w:szCs w:val="24"/>
        </w:rPr>
        <w:t>Title to Notes shall pass by registration in the Register kept by the Registrar.</w:t>
      </w:r>
    </w:p>
    <w:p w14:paraId="025A6E09" w14:textId="77777777" w:rsidR="001375A7" w:rsidRPr="00CE5952" w:rsidRDefault="001375A7" w:rsidP="001375A7">
      <w:pPr>
        <w:pStyle w:val="BodyMain"/>
        <w:rPr>
          <w:szCs w:val="24"/>
        </w:rPr>
      </w:pPr>
      <w:r w:rsidRPr="00CE5952">
        <w:rPr>
          <w:szCs w:val="24"/>
        </w:rPr>
        <w:t>No service charge shall be made for registration of transfer or exchange of this Note, but the Co-Issuers, the Registrar or the Trustee may require payment of a sum sufficient to cover any tax or other governmental charge payable in connection therewith. The Registrar or the Trustee shall be permitted to request such evidence reasonably satisfactory to it documenting the identity and/or signature of the transferor and the transferee.</w:t>
      </w:r>
    </w:p>
    <w:p w14:paraId="623C0FE5" w14:textId="77777777" w:rsidR="001375A7" w:rsidRPr="00CE5952" w:rsidRDefault="001375A7" w:rsidP="001375A7">
      <w:pPr>
        <w:pStyle w:val="BodyMain"/>
        <w:rPr>
          <w:szCs w:val="24"/>
        </w:rPr>
      </w:pPr>
      <w:r w:rsidRPr="00CE5952">
        <w:rPr>
          <w:szCs w:val="24"/>
        </w:rPr>
        <w:t xml:space="preserve">The Holder and beneficial owner of this Note each agree not to institute against, or join any other Person in instituting against, the Issuer, the Co-Issuer or any Issuer Subsidiary, or cause the Issuer, the Co-Issuer or any Issuer Subsidiary to commence, any bankruptcy, winding-up, reorganization, arrangement, insolvency, moratorium or liquidation Proceedings, or other Proceedings under Cayman Islands, U.S. federal or state bankruptcy prior to the date which is one year (or if longer, any applicable preference period) </w:t>
      </w:r>
      <w:r w:rsidR="002A4631" w:rsidRPr="00CE5952">
        <w:rPr>
          <w:i/>
          <w:szCs w:val="24"/>
        </w:rPr>
        <w:t>plus</w:t>
      </w:r>
      <w:r w:rsidRPr="00CE5952">
        <w:rPr>
          <w:szCs w:val="24"/>
        </w:rPr>
        <w:t xml:space="preserve"> one day after the payment in full of all Notes and any other debt obligations of the Issuer that have been rated upon issuance by any rating agency at the request of the Issuer.</w:t>
      </w:r>
    </w:p>
    <w:p w14:paraId="353AA45D" w14:textId="77777777" w:rsidR="001375A7" w:rsidRPr="00CE5952" w:rsidRDefault="001375A7" w:rsidP="001375A7">
      <w:pPr>
        <w:pStyle w:val="BodyMain"/>
        <w:rPr>
          <w:szCs w:val="24"/>
        </w:rPr>
      </w:pPr>
      <w:r w:rsidRPr="00CE5952">
        <w:rPr>
          <w:szCs w:val="24"/>
        </w:rPr>
        <w:t>AS PROVIDED IN THE INDENTURE, THIS NOTE SHALL BE CONSTRUED IN ACCORDANCE WITH, AND THIS NOTE AND ANY MATTERS ARISING OUT OF OR RELATING IN ANY WAY WHATSOEVER TO THIS NOTE (WHETHER IN CONTRACT, TORT OR OTHERWISE) SHALL BE GOVERNED BY, THE LAW OF THE STATE OF NEW YORK.</w:t>
      </w:r>
    </w:p>
    <w:p w14:paraId="25C0669E" w14:textId="77777777" w:rsidR="001375A7" w:rsidRPr="00CE5952" w:rsidRDefault="001375A7" w:rsidP="00210F45">
      <w:pPr>
        <w:pStyle w:val="HeadingCtr"/>
        <w:rPr>
          <w:i/>
          <w:szCs w:val="24"/>
        </w:rPr>
      </w:pPr>
      <w:r w:rsidRPr="00CE5952">
        <w:rPr>
          <w:i/>
          <w:szCs w:val="24"/>
        </w:rPr>
        <w:t>-</w:t>
      </w:r>
      <w:r w:rsidR="00210F45" w:rsidRPr="00CE5952">
        <w:rPr>
          <w:i/>
          <w:szCs w:val="24"/>
        </w:rPr>
        <w:t xml:space="preserve"> </w:t>
      </w:r>
      <w:r w:rsidRPr="00CE5952">
        <w:rPr>
          <w:i/>
          <w:szCs w:val="24"/>
        </w:rPr>
        <w:t>signature page follows -</w:t>
      </w:r>
    </w:p>
    <w:p w14:paraId="612D8547" w14:textId="77777777" w:rsidR="001375A7" w:rsidRPr="00CE5952" w:rsidRDefault="001375A7" w:rsidP="00210F45">
      <w:pPr>
        <w:rPr>
          <w:szCs w:val="24"/>
        </w:rPr>
      </w:pPr>
    </w:p>
    <w:p w14:paraId="2A5ED261" w14:textId="77777777" w:rsidR="008C7E3B" w:rsidRDefault="00210F45" w:rsidP="00210F45">
      <w:pPr>
        <w:rPr>
          <w:szCs w:val="24"/>
        </w:rPr>
        <w:sectPr w:rsidR="008C7E3B" w:rsidSect="00AA4D40">
          <w:footerReference w:type="default" r:id="rId14"/>
          <w:headerReference w:type="first" r:id="rId15"/>
          <w:footerReference w:type="first" r:id="rId16"/>
          <w:pgSz w:w="12240" w:h="15840" w:code="1"/>
          <w:pgMar w:top="1440" w:right="1440" w:bottom="1440" w:left="1440" w:header="720" w:footer="720" w:gutter="0"/>
          <w:pgNumType w:start="1"/>
          <w:cols w:space="720"/>
          <w:titlePg/>
          <w:docGrid w:linePitch="360"/>
        </w:sectPr>
      </w:pPr>
      <w:r w:rsidRPr="00CE5952">
        <w:rPr>
          <w:szCs w:val="24"/>
        </w:rPr>
        <w:br w:type="page"/>
      </w:r>
    </w:p>
    <w:p w14:paraId="12B9A80F" w14:textId="77777777" w:rsidR="00210F45" w:rsidRPr="00CE5952" w:rsidRDefault="00210F45" w:rsidP="00210F45">
      <w:pPr>
        <w:rPr>
          <w:szCs w:val="24"/>
        </w:rPr>
      </w:pPr>
    </w:p>
    <w:p w14:paraId="77711299" w14:textId="77777777" w:rsidR="001375A7" w:rsidRPr="00CE5952" w:rsidRDefault="001375A7" w:rsidP="001375A7">
      <w:pPr>
        <w:pStyle w:val="BodyMain"/>
        <w:rPr>
          <w:szCs w:val="24"/>
        </w:rPr>
      </w:pPr>
      <w:r w:rsidRPr="00CE5952">
        <w:rPr>
          <w:szCs w:val="24"/>
        </w:rPr>
        <w:t>IN WITNESS WHEREOF, the Issuer ha</w:t>
      </w:r>
      <w:r w:rsidR="002E4255">
        <w:rPr>
          <w:szCs w:val="24"/>
        </w:rPr>
        <w:t>s</w:t>
      </w:r>
      <w:r w:rsidRPr="00CE5952">
        <w:rPr>
          <w:szCs w:val="24"/>
        </w:rPr>
        <w:t xml:space="preserve"> caused this Note to be duly executed as of the date first set forth above.</w:t>
      </w:r>
    </w:p>
    <w:p w14:paraId="47E37EE7" w14:textId="77777777" w:rsidR="001375A7" w:rsidRPr="00CE5952" w:rsidRDefault="008E74A7" w:rsidP="00210F45">
      <w:pPr>
        <w:pStyle w:val="SigEntity"/>
        <w:rPr>
          <w:szCs w:val="24"/>
        </w:rPr>
      </w:pPr>
      <w:r>
        <w:rPr>
          <w:szCs w:val="24"/>
        </w:rPr>
        <w:t xml:space="preserve">MAGNETITE </w:t>
      </w:r>
      <w:r w:rsidR="00A9143E">
        <w:rPr>
          <w:szCs w:val="24"/>
        </w:rPr>
        <w:t>XXXI</w:t>
      </w:r>
      <w:r w:rsidR="001375A7" w:rsidRPr="00CE5952">
        <w:rPr>
          <w:szCs w:val="24"/>
        </w:rPr>
        <w:t>, LIMITED</w:t>
      </w:r>
    </w:p>
    <w:p w14:paraId="7D883F8D" w14:textId="77777777" w:rsidR="001375A7" w:rsidRDefault="001375A7" w:rsidP="00210F45">
      <w:pPr>
        <w:pStyle w:val="SigLine"/>
        <w:rPr>
          <w:szCs w:val="24"/>
        </w:rPr>
      </w:pPr>
      <w:r w:rsidRPr="00CE5952">
        <w:rPr>
          <w:szCs w:val="24"/>
        </w:rPr>
        <w:t>By:</w:t>
      </w:r>
      <w:r w:rsidR="00210F45" w:rsidRPr="00CE5952">
        <w:rPr>
          <w:szCs w:val="24"/>
        </w:rPr>
        <w:tab/>
      </w:r>
      <w:r w:rsidR="00210F45" w:rsidRPr="00CE5952">
        <w:rPr>
          <w:szCs w:val="24"/>
        </w:rPr>
        <w:tab/>
      </w:r>
      <w:r w:rsidR="00210F45" w:rsidRPr="00CE5952">
        <w:rPr>
          <w:szCs w:val="24"/>
        </w:rPr>
        <w:br/>
      </w:r>
      <w:r w:rsidRPr="00CE5952">
        <w:rPr>
          <w:szCs w:val="24"/>
        </w:rPr>
        <w:t>Name:</w:t>
      </w:r>
      <w:r w:rsidR="00210F45" w:rsidRPr="00CE5952">
        <w:rPr>
          <w:szCs w:val="24"/>
        </w:rPr>
        <w:br/>
      </w:r>
      <w:r w:rsidRPr="00CE5952">
        <w:rPr>
          <w:szCs w:val="24"/>
        </w:rPr>
        <w:t>Title:</w:t>
      </w:r>
    </w:p>
    <w:p w14:paraId="6EFB0A0B" w14:textId="77777777" w:rsidR="0024455F" w:rsidRDefault="0024455F" w:rsidP="00210F45">
      <w:pPr>
        <w:pStyle w:val="SigLine"/>
        <w:rPr>
          <w:szCs w:val="24"/>
        </w:rPr>
        <w:sectPr w:rsidR="0024455F" w:rsidSect="00AA4D40">
          <w:pgSz w:w="12240" w:h="15840" w:code="1"/>
          <w:pgMar w:top="1440" w:right="1440" w:bottom="1440" w:left="1440" w:header="720" w:footer="720" w:gutter="0"/>
          <w:pgNumType w:start="1"/>
          <w:cols w:space="720"/>
          <w:titlePg/>
          <w:docGrid w:linePitch="360"/>
        </w:sectPr>
      </w:pPr>
    </w:p>
    <w:p w14:paraId="2FBD31B9" w14:textId="77777777" w:rsidR="002E4255" w:rsidRPr="00CE5952" w:rsidRDefault="002E4255" w:rsidP="002E4255">
      <w:pPr>
        <w:pStyle w:val="BodyMain"/>
        <w:rPr>
          <w:szCs w:val="24"/>
        </w:rPr>
      </w:pPr>
      <w:r w:rsidRPr="00CE5952">
        <w:rPr>
          <w:szCs w:val="24"/>
        </w:rPr>
        <w:lastRenderedPageBreak/>
        <w:t>IN WITNESS WHEREOF, the Co-Issuer ha</w:t>
      </w:r>
      <w:r>
        <w:rPr>
          <w:szCs w:val="24"/>
        </w:rPr>
        <w:t>s</w:t>
      </w:r>
      <w:r w:rsidRPr="00CE5952">
        <w:rPr>
          <w:szCs w:val="24"/>
        </w:rPr>
        <w:t xml:space="preserve"> caused this Note to be duly executed as of the date first set forth above.</w:t>
      </w:r>
    </w:p>
    <w:p w14:paraId="08294513" w14:textId="77777777" w:rsidR="001375A7" w:rsidRPr="00CE5952" w:rsidRDefault="008E74A7" w:rsidP="00210F45">
      <w:pPr>
        <w:pStyle w:val="SigEntity"/>
        <w:rPr>
          <w:szCs w:val="24"/>
        </w:rPr>
      </w:pPr>
      <w:r>
        <w:rPr>
          <w:szCs w:val="24"/>
        </w:rPr>
        <w:t xml:space="preserve">MAGNETITE </w:t>
      </w:r>
      <w:r w:rsidR="00A9143E">
        <w:rPr>
          <w:szCs w:val="24"/>
        </w:rPr>
        <w:t>XXXI</w:t>
      </w:r>
      <w:r w:rsidR="001375A7" w:rsidRPr="00CE5952">
        <w:rPr>
          <w:szCs w:val="24"/>
        </w:rPr>
        <w:t>, LLC</w:t>
      </w:r>
    </w:p>
    <w:p w14:paraId="324BAC97" w14:textId="77777777" w:rsidR="00210F45" w:rsidRPr="00CE5952" w:rsidRDefault="00210F45" w:rsidP="00210F45">
      <w:pPr>
        <w:pStyle w:val="SigLine"/>
        <w:rPr>
          <w:szCs w:val="24"/>
        </w:rPr>
      </w:pPr>
      <w:r w:rsidRPr="00CE5952">
        <w:rPr>
          <w:szCs w:val="24"/>
        </w:rPr>
        <w:t>By:</w:t>
      </w:r>
      <w:r w:rsidRPr="00CE5952">
        <w:rPr>
          <w:szCs w:val="24"/>
        </w:rPr>
        <w:tab/>
      </w:r>
      <w:r w:rsidRPr="00CE5952">
        <w:rPr>
          <w:szCs w:val="24"/>
        </w:rPr>
        <w:tab/>
      </w:r>
      <w:r w:rsidRPr="00CE5952">
        <w:rPr>
          <w:szCs w:val="24"/>
        </w:rPr>
        <w:br/>
        <w:t>Name:</w:t>
      </w:r>
      <w:r w:rsidRPr="00CE5952">
        <w:rPr>
          <w:szCs w:val="24"/>
        </w:rPr>
        <w:br/>
        <w:t>Title:</w:t>
      </w:r>
    </w:p>
    <w:p w14:paraId="1C28E9A9" w14:textId="77777777" w:rsidR="001375A7" w:rsidRPr="00CE5952" w:rsidRDefault="001375A7" w:rsidP="00210F45">
      <w:pPr>
        <w:rPr>
          <w:szCs w:val="24"/>
        </w:rPr>
      </w:pPr>
    </w:p>
    <w:p w14:paraId="6898B2D6" w14:textId="77777777" w:rsidR="00210F45" w:rsidRPr="00CE5952" w:rsidRDefault="00210F45" w:rsidP="00210F45">
      <w:pPr>
        <w:rPr>
          <w:szCs w:val="24"/>
        </w:rPr>
      </w:pPr>
      <w:r w:rsidRPr="00CE5952">
        <w:rPr>
          <w:szCs w:val="24"/>
        </w:rPr>
        <w:br w:type="page"/>
      </w:r>
    </w:p>
    <w:p w14:paraId="4511AFA8" w14:textId="77777777" w:rsidR="001375A7" w:rsidRPr="00CE5952" w:rsidRDefault="001375A7" w:rsidP="00210F45">
      <w:pPr>
        <w:pStyle w:val="HeadingCtr"/>
        <w:rPr>
          <w:b/>
          <w:szCs w:val="24"/>
        </w:rPr>
      </w:pPr>
      <w:r w:rsidRPr="00CE5952">
        <w:rPr>
          <w:b/>
          <w:szCs w:val="24"/>
        </w:rPr>
        <w:lastRenderedPageBreak/>
        <w:t>CERTIFICATE OF AUTHENTICATION</w:t>
      </w:r>
    </w:p>
    <w:p w14:paraId="528C99CB" w14:textId="77777777" w:rsidR="001375A7" w:rsidRDefault="001375A7" w:rsidP="00210F45">
      <w:pPr>
        <w:pStyle w:val="BodyContd"/>
        <w:rPr>
          <w:szCs w:val="24"/>
        </w:rPr>
      </w:pPr>
      <w:r w:rsidRPr="00CE5952">
        <w:rPr>
          <w:szCs w:val="24"/>
        </w:rPr>
        <w:t>This is one of the Notes referred to in the within-mentioned Indenture.</w:t>
      </w:r>
    </w:p>
    <w:p w14:paraId="76F4F1CF" w14:textId="77777777" w:rsidR="00082D41" w:rsidRPr="00082D41" w:rsidRDefault="00082D41" w:rsidP="00082D41">
      <w:pPr>
        <w:pStyle w:val="BodyMain"/>
        <w:ind w:firstLine="0"/>
      </w:pPr>
      <w:r>
        <w:t xml:space="preserve">Dated: </w:t>
      </w:r>
      <w:r w:rsidR="00A9143E">
        <w:t>August 10, 2021</w:t>
      </w:r>
    </w:p>
    <w:p w14:paraId="2DED9613" w14:textId="77777777" w:rsidR="001375A7" w:rsidRPr="00CE5952" w:rsidRDefault="00A9143E" w:rsidP="00082D41">
      <w:pPr>
        <w:pStyle w:val="SigEntity"/>
        <w:spacing w:before="240"/>
        <w:rPr>
          <w:szCs w:val="24"/>
        </w:rPr>
      </w:pPr>
      <w:r>
        <w:rPr>
          <w:szCs w:val="24"/>
        </w:rPr>
        <w:t>CITIBANK, N.A.</w:t>
      </w:r>
      <w:r w:rsidR="001375A7" w:rsidRPr="00CE5952">
        <w:rPr>
          <w:szCs w:val="24"/>
        </w:rPr>
        <w:t>,</w:t>
      </w:r>
      <w:r w:rsidR="00210F45" w:rsidRPr="00CE5952">
        <w:rPr>
          <w:szCs w:val="24"/>
        </w:rPr>
        <w:br/>
      </w:r>
      <w:r w:rsidR="001375A7" w:rsidRPr="00CE5952">
        <w:rPr>
          <w:szCs w:val="24"/>
        </w:rPr>
        <w:t>as Trustee</w:t>
      </w:r>
    </w:p>
    <w:p w14:paraId="0EA324C2" w14:textId="77777777" w:rsidR="001375A7" w:rsidRPr="00CE5952" w:rsidRDefault="001375A7" w:rsidP="00210F45">
      <w:pPr>
        <w:pStyle w:val="SigIndividR"/>
        <w:rPr>
          <w:szCs w:val="24"/>
        </w:rPr>
      </w:pPr>
      <w:r w:rsidRPr="00CE5952">
        <w:rPr>
          <w:szCs w:val="24"/>
        </w:rPr>
        <w:t>By:</w:t>
      </w:r>
      <w:r w:rsidR="00210F45" w:rsidRPr="00CE5952">
        <w:rPr>
          <w:szCs w:val="24"/>
        </w:rPr>
        <w:tab/>
      </w:r>
      <w:r w:rsidR="00210F45" w:rsidRPr="00CE5952">
        <w:rPr>
          <w:szCs w:val="24"/>
        </w:rPr>
        <w:br/>
      </w:r>
      <w:r w:rsidRPr="00CE5952">
        <w:rPr>
          <w:szCs w:val="24"/>
        </w:rPr>
        <w:t>Authorized Signatory</w:t>
      </w:r>
    </w:p>
    <w:p w14:paraId="23C5CF64" w14:textId="77777777" w:rsidR="001375A7" w:rsidRPr="00CE5952" w:rsidRDefault="001375A7" w:rsidP="00210F45">
      <w:pPr>
        <w:rPr>
          <w:szCs w:val="24"/>
        </w:rPr>
      </w:pPr>
    </w:p>
    <w:p w14:paraId="76B1E98B" w14:textId="77777777" w:rsidR="008C7E3B" w:rsidRDefault="00210F45" w:rsidP="00210F45">
      <w:pPr>
        <w:rPr>
          <w:szCs w:val="24"/>
        </w:rPr>
        <w:sectPr w:rsidR="008C7E3B" w:rsidSect="00AA4D40">
          <w:footerReference w:type="default" r:id="rId17"/>
          <w:footerReference w:type="first" r:id="rId18"/>
          <w:pgSz w:w="12240" w:h="15840" w:code="1"/>
          <w:pgMar w:top="1440" w:right="1440" w:bottom="1440" w:left="1440" w:header="720" w:footer="720" w:gutter="0"/>
          <w:pgNumType w:start="1"/>
          <w:cols w:space="720"/>
          <w:titlePg/>
          <w:docGrid w:linePitch="360"/>
        </w:sectPr>
      </w:pPr>
      <w:r w:rsidRPr="00CE5952">
        <w:rPr>
          <w:szCs w:val="24"/>
        </w:rPr>
        <w:br w:type="page"/>
      </w:r>
    </w:p>
    <w:p w14:paraId="22597EDF" w14:textId="77777777" w:rsidR="00210F45" w:rsidRPr="00CE5952" w:rsidRDefault="00210F45" w:rsidP="00210F45">
      <w:pPr>
        <w:rPr>
          <w:szCs w:val="24"/>
        </w:rPr>
      </w:pPr>
    </w:p>
    <w:p w14:paraId="5E64F0C6" w14:textId="77777777" w:rsidR="001375A7" w:rsidRPr="00CE5952" w:rsidRDefault="000D6933" w:rsidP="00210F45">
      <w:pPr>
        <w:pStyle w:val="HeadingCtr"/>
        <w:rPr>
          <w:szCs w:val="24"/>
          <w:u w:val="single"/>
        </w:rPr>
      </w:pPr>
      <w:r>
        <w:rPr>
          <w:szCs w:val="24"/>
          <w:u w:val="single"/>
        </w:rPr>
        <w:t>[</w:t>
      </w:r>
      <w:r w:rsidR="009835BC" w:rsidRPr="00CE5952">
        <w:rPr>
          <w:szCs w:val="24"/>
          <w:u w:val="single"/>
        </w:rPr>
        <w:t>SCHEDULE A</w:t>
      </w:r>
      <w:r>
        <w:rPr>
          <w:szCs w:val="24"/>
          <w:u w:val="single"/>
        </w:rPr>
        <w:t>]</w:t>
      </w:r>
      <w:r>
        <w:rPr>
          <w:rStyle w:val="FootnoteReference"/>
          <w:szCs w:val="24"/>
          <w:u w:val="single"/>
        </w:rPr>
        <w:footnoteReference w:id="9"/>
      </w:r>
    </w:p>
    <w:p w14:paraId="6175CBDF" w14:textId="77777777" w:rsidR="001375A7" w:rsidRPr="00CE5952" w:rsidRDefault="001375A7" w:rsidP="00210F45">
      <w:pPr>
        <w:pStyle w:val="HeadingCtr"/>
        <w:rPr>
          <w:szCs w:val="24"/>
          <w:u w:val="single"/>
        </w:rPr>
      </w:pPr>
      <w:r w:rsidRPr="00CE5952">
        <w:rPr>
          <w:szCs w:val="24"/>
          <w:u w:val="single"/>
        </w:rPr>
        <w:t>SCHEDULE OF EXCHANGES OR REDEMPTIONS</w:t>
      </w:r>
    </w:p>
    <w:p w14:paraId="7F1B1215" w14:textId="77777777" w:rsidR="001375A7" w:rsidRPr="00CE5952" w:rsidRDefault="001375A7" w:rsidP="001375A7">
      <w:pPr>
        <w:pStyle w:val="BodyMain"/>
        <w:rPr>
          <w:szCs w:val="24"/>
        </w:rPr>
      </w:pPr>
      <w:r w:rsidRPr="00CE5952">
        <w:rPr>
          <w:szCs w:val="24"/>
        </w:rPr>
        <w:t>The outstanding</w:t>
      </w:r>
      <w:r w:rsidR="009835BC" w:rsidRPr="00CE5952">
        <w:rPr>
          <w:szCs w:val="24"/>
        </w:rPr>
        <w:t xml:space="preserve"> principal amount of the </w:t>
      </w:r>
      <w:r w:rsidR="008E74A7">
        <w:rPr>
          <w:szCs w:val="24"/>
        </w:rPr>
        <w:t>Class A</w:t>
      </w:r>
      <w:r w:rsidR="00A9143E">
        <w:rPr>
          <w:szCs w:val="24"/>
        </w:rPr>
        <w:t>-1</w:t>
      </w:r>
      <w:r w:rsidRPr="00CE5952">
        <w:rPr>
          <w:szCs w:val="24"/>
        </w:rPr>
        <w:t xml:space="preserve"> Notes represented by this [Rule 14</w:t>
      </w:r>
      <w:r w:rsidR="009835BC" w:rsidRPr="00CE5952">
        <w:rPr>
          <w:szCs w:val="24"/>
        </w:rPr>
        <w:t>4</w:t>
      </w:r>
      <w:proofErr w:type="gramStart"/>
      <w:r w:rsidR="009835BC" w:rsidRPr="00CE5952">
        <w:rPr>
          <w:szCs w:val="24"/>
        </w:rPr>
        <w:t>A][</w:t>
      </w:r>
      <w:proofErr w:type="gramEnd"/>
      <w:r w:rsidR="009835BC" w:rsidRPr="00CE5952">
        <w:rPr>
          <w:szCs w:val="24"/>
        </w:rPr>
        <w:t xml:space="preserve">Regulation S] Global </w:t>
      </w:r>
      <w:r w:rsidR="008E74A7">
        <w:rPr>
          <w:szCs w:val="24"/>
        </w:rPr>
        <w:t>Class A</w:t>
      </w:r>
      <w:r w:rsidR="00A9143E">
        <w:rPr>
          <w:szCs w:val="24"/>
        </w:rPr>
        <w:t>-1</w:t>
      </w:r>
      <w:r w:rsidRPr="00CE5952">
        <w:rPr>
          <w:szCs w:val="24"/>
        </w:rPr>
        <w:t xml:space="preserve"> Note on the Closing Date is U.S.$</w:t>
      </w:r>
      <w:r w:rsidR="00DA6FE1" w:rsidRPr="00CE5952">
        <w:rPr>
          <w:szCs w:val="24"/>
        </w:rPr>
        <w:t>[</w:t>
      </w:r>
      <w:r w:rsidR="00DA6FE1" w:rsidRPr="00CE5952">
        <w:rPr>
          <w:position w:val="-6"/>
          <w:szCs w:val="24"/>
        </w:rPr>
        <w:sym w:font="Marlett" w:char="F06E"/>
      </w:r>
      <w:r w:rsidR="00DA6FE1" w:rsidRPr="00CE5952">
        <w:rPr>
          <w:szCs w:val="24"/>
        </w:rPr>
        <w:t>]</w:t>
      </w:r>
      <w:r w:rsidRPr="00CE5952">
        <w:rPr>
          <w:szCs w:val="24"/>
        </w:rPr>
        <w:t>.  The following exchanges, redemptions of or increase in the whole or a pa</w:t>
      </w:r>
      <w:r w:rsidR="009835BC" w:rsidRPr="00CE5952">
        <w:rPr>
          <w:szCs w:val="24"/>
        </w:rPr>
        <w:t xml:space="preserve">rt of the </w:t>
      </w:r>
      <w:r w:rsidR="008E74A7">
        <w:rPr>
          <w:szCs w:val="24"/>
        </w:rPr>
        <w:t>Class A</w:t>
      </w:r>
      <w:r w:rsidR="00A9143E">
        <w:rPr>
          <w:szCs w:val="24"/>
        </w:rPr>
        <w:t>-1</w:t>
      </w:r>
      <w:r w:rsidRPr="00CE5952">
        <w:rPr>
          <w:szCs w:val="24"/>
        </w:rPr>
        <w:t xml:space="preserve"> Notes represented by this [Rule 14</w:t>
      </w:r>
      <w:r w:rsidR="009835BC" w:rsidRPr="00CE5952">
        <w:rPr>
          <w:szCs w:val="24"/>
        </w:rPr>
        <w:t>4</w:t>
      </w:r>
      <w:proofErr w:type="gramStart"/>
      <w:r w:rsidR="009835BC" w:rsidRPr="00CE5952">
        <w:rPr>
          <w:szCs w:val="24"/>
        </w:rPr>
        <w:t>A][</w:t>
      </w:r>
      <w:proofErr w:type="gramEnd"/>
      <w:r w:rsidR="009835BC" w:rsidRPr="00CE5952">
        <w:rPr>
          <w:szCs w:val="24"/>
        </w:rPr>
        <w:t xml:space="preserve">Regulation S] Global </w:t>
      </w:r>
      <w:r w:rsidR="008E74A7">
        <w:rPr>
          <w:szCs w:val="24"/>
        </w:rPr>
        <w:t>Class A</w:t>
      </w:r>
      <w:r w:rsidR="00A9143E">
        <w:rPr>
          <w:szCs w:val="24"/>
        </w:rPr>
        <w:t>-1</w:t>
      </w:r>
      <w:r w:rsidRPr="00CE5952">
        <w:rPr>
          <w:szCs w:val="24"/>
        </w:rPr>
        <w:t xml:space="preserve"> Note have been made:</w:t>
      </w:r>
    </w:p>
    <w:p w14:paraId="4C91BB4B" w14:textId="77777777" w:rsidR="00210F45" w:rsidRPr="00CE5952" w:rsidRDefault="00210F45" w:rsidP="00210F45">
      <w:pPr>
        <w:rPr>
          <w:szCs w:val="24"/>
        </w:rPr>
      </w:pPr>
    </w:p>
    <w:tbl>
      <w:tblPr>
        <w:tblStyle w:val="TableGrid"/>
        <w:tblW w:w="0" w:type="auto"/>
        <w:tblLayout w:type="fixed"/>
        <w:tblCellMar>
          <w:left w:w="115" w:type="dxa"/>
          <w:right w:w="115" w:type="dxa"/>
        </w:tblCellMar>
        <w:tblLook w:val="04A0" w:firstRow="1" w:lastRow="0" w:firstColumn="1" w:lastColumn="0" w:noHBand="0" w:noVBand="1"/>
      </w:tblPr>
      <w:tblGrid>
        <w:gridCol w:w="1870"/>
        <w:gridCol w:w="1870"/>
        <w:gridCol w:w="1870"/>
        <w:gridCol w:w="1870"/>
        <w:gridCol w:w="1870"/>
      </w:tblGrid>
      <w:tr w:rsidR="00210F45" w:rsidRPr="00CE5952" w14:paraId="29FA1BAE" w14:textId="77777777" w:rsidTr="00210F45">
        <w:tc>
          <w:tcPr>
            <w:tcW w:w="1870" w:type="dxa"/>
            <w:vAlign w:val="bottom"/>
          </w:tcPr>
          <w:p w14:paraId="0DCB1C44" w14:textId="77777777" w:rsidR="00210F45" w:rsidRPr="00CE5952" w:rsidRDefault="00210F45" w:rsidP="00210F45">
            <w:pPr>
              <w:rPr>
                <w:b/>
                <w:szCs w:val="24"/>
              </w:rPr>
            </w:pPr>
            <w:r w:rsidRPr="00CE5952">
              <w:rPr>
                <w:b/>
                <w:szCs w:val="24"/>
              </w:rPr>
              <w:t>Date exchange/ increase made</w:t>
            </w:r>
          </w:p>
        </w:tc>
        <w:tc>
          <w:tcPr>
            <w:tcW w:w="1870" w:type="dxa"/>
            <w:vAlign w:val="bottom"/>
          </w:tcPr>
          <w:p w14:paraId="44082562" w14:textId="77777777" w:rsidR="00210F45" w:rsidRPr="00CE5952" w:rsidRDefault="00210F45" w:rsidP="00210F45">
            <w:pPr>
              <w:rPr>
                <w:b/>
                <w:szCs w:val="24"/>
              </w:rPr>
            </w:pPr>
            <w:r w:rsidRPr="00CE5952">
              <w:rPr>
                <w:b/>
                <w:szCs w:val="24"/>
              </w:rPr>
              <w:t>Original principal amount of this [Rule 144A] [Re</w:t>
            </w:r>
            <w:r w:rsidR="00734AA8" w:rsidRPr="00CE5952">
              <w:rPr>
                <w:b/>
                <w:szCs w:val="24"/>
              </w:rPr>
              <w:t xml:space="preserve">gulation S] Global </w:t>
            </w:r>
            <w:r w:rsidR="008E74A7">
              <w:rPr>
                <w:b/>
                <w:szCs w:val="24"/>
              </w:rPr>
              <w:t>Class A</w:t>
            </w:r>
            <w:r w:rsidR="00A9143E">
              <w:rPr>
                <w:b/>
                <w:szCs w:val="24"/>
              </w:rPr>
              <w:t>-1</w:t>
            </w:r>
            <w:r w:rsidRPr="00CE5952">
              <w:rPr>
                <w:b/>
                <w:szCs w:val="24"/>
              </w:rPr>
              <w:t xml:space="preserve"> Note</w:t>
            </w:r>
          </w:p>
        </w:tc>
        <w:tc>
          <w:tcPr>
            <w:tcW w:w="1870" w:type="dxa"/>
            <w:vAlign w:val="bottom"/>
          </w:tcPr>
          <w:p w14:paraId="078F01CA" w14:textId="77777777" w:rsidR="00210F45" w:rsidRPr="00CE5952" w:rsidRDefault="00210F45" w:rsidP="00210F45">
            <w:pPr>
              <w:rPr>
                <w:b/>
                <w:szCs w:val="24"/>
              </w:rPr>
            </w:pPr>
            <w:r w:rsidRPr="00CE5952">
              <w:rPr>
                <w:b/>
                <w:szCs w:val="24"/>
              </w:rPr>
              <w:t>Part of principal amount of this [Rule 144</w:t>
            </w:r>
            <w:r w:rsidR="00734AA8" w:rsidRPr="00CE5952">
              <w:rPr>
                <w:b/>
                <w:szCs w:val="24"/>
              </w:rPr>
              <w:t xml:space="preserve">A] [Regulation S] Global </w:t>
            </w:r>
            <w:r w:rsidR="008E74A7">
              <w:rPr>
                <w:b/>
                <w:szCs w:val="24"/>
              </w:rPr>
              <w:t>Class A</w:t>
            </w:r>
            <w:r w:rsidR="00A9143E">
              <w:rPr>
                <w:b/>
                <w:szCs w:val="24"/>
              </w:rPr>
              <w:t>-1</w:t>
            </w:r>
            <w:r w:rsidRPr="00CE5952">
              <w:rPr>
                <w:b/>
                <w:szCs w:val="24"/>
              </w:rPr>
              <w:t xml:space="preserve"> Note exchanged/ redeemed/ increased</w:t>
            </w:r>
          </w:p>
        </w:tc>
        <w:tc>
          <w:tcPr>
            <w:tcW w:w="1870" w:type="dxa"/>
            <w:vAlign w:val="bottom"/>
          </w:tcPr>
          <w:p w14:paraId="1444460D" w14:textId="77777777" w:rsidR="00210F45" w:rsidRPr="00CE5952" w:rsidRDefault="00210F45" w:rsidP="00210F45">
            <w:pPr>
              <w:rPr>
                <w:b/>
                <w:szCs w:val="24"/>
              </w:rPr>
            </w:pPr>
            <w:r w:rsidRPr="00CE5952">
              <w:rPr>
                <w:b/>
                <w:szCs w:val="24"/>
              </w:rPr>
              <w:t xml:space="preserve">Remaining principal amount of this [Rule 144A] </w:t>
            </w:r>
            <w:r w:rsidR="00734AA8" w:rsidRPr="00CE5952">
              <w:rPr>
                <w:b/>
                <w:szCs w:val="24"/>
              </w:rPr>
              <w:t xml:space="preserve">[Regulation S] Global </w:t>
            </w:r>
            <w:r w:rsidR="008E74A7">
              <w:rPr>
                <w:b/>
                <w:szCs w:val="24"/>
              </w:rPr>
              <w:t>Class A</w:t>
            </w:r>
            <w:r w:rsidR="00A9143E">
              <w:rPr>
                <w:b/>
                <w:szCs w:val="24"/>
              </w:rPr>
              <w:t>-1</w:t>
            </w:r>
            <w:r w:rsidRPr="00CE5952">
              <w:rPr>
                <w:b/>
                <w:szCs w:val="24"/>
              </w:rPr>
              <w:t xml:space="preserve"> Note following such exchange/ redemption/ increase</w:t>
            </w:r>
          </w:p>
        </w:tc>
        <w:tc>
          <w:tcPr>
            <w:tcW w:w="1870" w:type="dxa"/>
            <w:vAlign w:val="bottom"/>
          </w:tcPr>
          <w:p w14:paraId="1A4025E2" w14:textId="77777777" w:rsidR="00210F45" w:rsidRPr="00CE5952" w:rsidRDefault="00210F45" w:rsidP="00210F45">
            <w:pPr>
              <w:rPr>
                <w:b/>
                <w:szCs w:val="24"/>
              </w:rPr>
            </w:pPr>
            <w:r w:rsidRPr="00CE5952">
              <w:rPr>
                <w:b/>
                <w:szCs w:val="24"/>
              </w:rPr>
              <w:t>Notation made by or on behalf of the Issuer</w:t>
            </w:r>
          </w:p>
        </w:tc>
      </w:tr>
      <w:tr w:rsidR="00210F45" w:rsidRPr="00CE5952" w14:paraId="2CA76655" w14:textId="77777777" w:rsidTr="00210F45">
        <w:tc>
          <w:tcPr>
            <w:tcW w:w="1870" w:type="dxa"/>
          </w:tcPr>
          <w:p w14:paraId="7B04AE1C" w14:textId="77777777" w:rsidR="00210F45" w:rsidRPr="00CE5952" w:rsidRDefault="00210F45" w:rsidP="00210F45">
            <w:pPr>
              <w:rPr>
                <w:szCs w:val="24"/>
              </w:rPr>
            </w:pPr>
          </w:p>
        </w:tc>
        <w:tc>
          <w:tcPr>
            <w:tcW w:w="1870" w:type="dxa"/>
          </w:tcPr>
          <w:p w14:paraId="7D986872" w14:textId="77777777" w:rsidR="00210F45" w:rsidRPr="00CE5952" w:rsidRDefault="00210F45" w:rsidP="00210F45">
            <w:pPr>
              <w:rPr>
                <w:szCs w:val="24"/>
              </w:rPr>
            </w:pPr>
          </w:p>
        </w:tc>
        <w:tc>
          <w:tcPr>
            <w:tcW w:w="1870" w:type="dxa"/>
          </w:tcPr>
          <w:p w14:paraId="5AEBDC6B" w14:textId="77777777" w:rsidR="00210F45" w:rsidRPr="00CE5952" w:rsidRDefault="00210F45" w:rsidP="00210F45">
            <w:pPr>
              <w:rPr>
                <w:szCs w:val="24"/>
              </w:rPr>
            </w:pPr>
          </w:p>
        </w:tc>
        <w:tc>
          <w:tcPr>
            <w:tcW w:w="1870" w:type="dxa"/>
          </w:tcPr>
          <w:p w14:paraId="2573CA37" w14:textId="77777777" w:rsidR="00210F45" w:rsidRPr="00CE5952" w:rsidRDefault="00210F45" w:rsidP="00210F45">
            <w:pPr>
              <w:rPr>
                <w:szCs w:val="24"/>
              </w:rPr>
            </w:pPr>
          </w:p>
        </w:tc>
        <w:tc>
          <w:tcPr>
            <w:tcW w:w="1870" w:type="dxa"/>
          </w:tcPr>
          <w:p w14:paraId="6621758C" w14:textId="77777777" w:rsidR="00210F45" w:rsidRPr="00CE5952" w:rsidRDefault="00210F45" w:rsidP="00210F45">
            <w:pPr>
              <w:rPr>
                <w:szCs w:val="24"/>
              </w:rPr>
            </w:pPr>
          </w:p>
        </w:tc>
      </w:tr>
      <w:tr w:rsidR="00210F45" w:rsidRPr="00CE5952" w14:paraId="65D4A1A0" w14:textId="77777777" w:rsidTr="00210F45">
        <w:tc>
          <w:tcPr>
            <w:tcW w:w="1870" w:type="dxa"/>
          </w:tcPr>
          <w:p w14:paraId="2D0DA8FE" w14:textId="77777777" w:rsidR="00210F45" w:rsidRPr="00CE5952" w:rsidRDefault="00210F45" w:rsidP="00210F45">
            <w:pPr>
              <w:rPr>
                <w:szCs w:val="24"/>
              </w:rPr>
            </w:pPr>
          </w:p>
        </w:tc>
        <w:tc>
          <w:tcPr>
            <w:tcW w:w="1870" w:type="dxa"/>
          </w:tcPr>
          <w:p w14:paraId="0018D126" w14:textId="77777777" w:rsidR="00210F45" w:rsidRPr="00CE5952" w:rsidRDefault="00210F45" w:rsidP="00210F45">
            <w:pPr>
              <w:rPr>
                <w:szCs w:val="24"/>
              </w:rPr>
            </w:pPr>
          </w:p>
        </w:tc>
        <w:tc>
          <w:tcPr>
            <w:tcW w:w="1870" w:type="dxa"/>
          </w:tcPr>
          <w:p w14:paraId="531C4D1C" w14:textId="77777777" w:rsidR="00210F45" w:rsidRPr="00CE5952" w:rsidRDefault="00210F45" w:rsidP="00210F45">
            <w:pPr>
              <w:rPr>
                <w:szCs w:val="24"/>
              </w:rPr>
            </w:pPr>
          </w:p>
        </w:tc>
        <w:tc>
          <w:tcPr>
            <w:tcW w:w="1870" w:type="dxa"/>
          </w:tcPr>
          <w:p w14:paraId="7FC70EC0" w14:textId="77777777" w:rsidR="00210F45" w:rsidRPr="00CE5952" w:rsidRDefault="00210F45" w:rsidP="00210F45">
            <w:pPr>
              <w:rPr>
                <w:szCs w:val="24"/>
              </w:rPr>
            </w:pPr>
          </w:p>
        </w:tc>
        <w:tc>
          <w:tcPr>
            <w:tcW w:w="1870" w:type="dxa"/>
          </w:tcPr>
          <w:p w14:paraId="128DD297" w14:textId="77777777" w:rsidR="00210F45" w:rsidRPr="00CE5952" w:rsidRDefault="00210F45" w:rsidP="00210F45">
            <w:pPr>
              <w:rPr>
                <w:szCs w:val="24"/>
              </w:rPr>
            </w:pPr>
          </w:p>
        </w:tc>
      </w:tr>
      <w:tr w:rsidR="00210F45" w:rsidRPr="00CE5952" w14:paraId="05B3214D" w14:textId="77777777" w:rsidTr="00210F45">
        <w:tc>
          <w:tcPr>
            <w:tcW w:w="1870" w:type="dxa"/>
          </w:tcPr>
          <w:p w14:paraId="29496EDD" w14:textId="77777777" w:rsidR="00210F45" w:rsidRPr="00CE5952" w:rsidRDefault="00210F45" w:rsidP="00210F45">
            <w:pPr>
              <w:rPr>
                <w:szCs w:val="24"/>
              </w:rPr>
            </w:pPr>
          </w:p>
        </w:tc>
        <w:tc>
          <w:tcPr>
            <w:tcW w:w="1870" w:type="dxa"/>
          </w:tcPr>
          <w:p w14:paraId="012ED1CE" w14:textId="77777777" w:rsidR="00210F45" w:rsidRPr="00CE5952" w:rsidRDefault="00210F45" w:rsidP="00210F45">
            <w:pPr>
              <w:rPr>
                <w:szCs w:val="24"/>
              </w:rPr>
            </w:pPr>
          </w:p>
        </w:tc>
        <w:tc>
          <w:tcPr>
            <w:tcW w:w="1870" w:type="dxa"/>
          </w:tcPr>
          <w:p w14:paraId="7C33842E" w14:textId="77777777" w:rsidR="00210F45" w:rsidRPr="00CE5952" w:rsidRDefault="00210F45" w:rsidP="00210F45">
            <w:pPr>
              <w:rPr>
                <w:szCs w:val="24"/>
              </w:rPr>
            </w:pPr>
          </w:p>
        </w:tc>
        <w:tc>
          <w:tcPr>
            <w:tcW w:w="1870" w:type="dxa"/>
          </w:tcPr>
          <w:p w14:paraId="5F62C954" w14:textId="77777777" w:rsidR="00210F45" w:rsidRPr="00CE5952" w:rsidRDefault="00210F45" w:rsidP="00210F45">
            <w:pPr>
              <w:rPr>
                <w:szCs w:val="24"/>
              </w:rPr>
            </w:pPr>
          </w:p>
        </w:tc>
        <w:tc>
          <w:tcPr>
            <w:tcW w:w="1870" w:type="dxa"/>
          </w:tcPr>
          <w:p w14:paraId="6BD28131" w14:textId="77777777" w:rsidR="00210F45" w:rsidRPr="00CE5952" w:rsidRDefault="00210F45" w:rsidP="00210F45">
            <w:pPr>
              <w:rPr>
                <w:szCs w:val="24"/>
              </w:rPr>
            </w:pPr>
          </w:p>
        </w:tc>
      </w:tr>
      <w:tr w:rsidR="00210F45" w:rsidRPr="00CE5952" w14:paraId="38979CB9" w14:textId="77777777" w:rsidTr="00210F45">
        <w:tc>
          <w:tcPr>
            <w:tcW w:w="1870" w:type="dxa"/>
          </w:tcPr>
          <w:p w14:paraId="44113B0C" w14:textId="77777777" w:rsidR="00210F45" w:rsidRPr="00CE5952" w:rsidRDefault="00210F45" w:rsidP="00210F45">
            <w:pPr>
              <w:rPr>
                <w:szCs w:val="24"/>
              </w:rPr>
            </w:pPr>
          </w:p>
        </w:tc>
        <w:tc>
          <w:tcPr>
            <w:tcW w:w="1870" w:type="dxa"/>
          </w:tcPr>
          <w:p w14:paraId="64131E6A" w14:textId="77777777" w:rsidR="00210F45" w:rsidRPr="00CE5952" w:rsidRDefault="00210F45" w:rsidP="00210F45">
            <w:pPr>
              <w:rPr>
                <w:szCs w:val="24"/>
              </w:rPr>
            </w:pPr>
          </w:p>
        </w:tc>
        <w:tc>
          <w:tcPr>
            <w:tcW w:w="1870" w:type="dxa"/>
          </w:tcPr>
          <w:p w14:paraId="4C82A74B" w14:textId="77777777" w:rsidR="00210F45" w:rsidRPr="00CE5952" w:rsidRDefault="00210F45" w:rsidP="00210F45">
            <w:pPr>
              <w:rPr>
                <w:szCs w:val="24"/>
              </w:rPr>
            </w:pPr>
          </w:p>
        </w:tc>
        <w:tc>
          <w:tcPr>
            <w:tcW w:w="1870" w:type="dxa"/>
          </w:tcPr>
          <w:p w14:paraId="4B58B978" w14:textId="77777777" w:rsidR="00210F45" w:rsidRPr="00CE5952" w:rsidRDefault="00210F45" w:rsidP="00210F45">
            <w:pPr>
              <w:rPr>
                <w:szCs w:val="24"/>
              </w:rPr>
            </w:pPr>
          </w:p>
        </w:tc>
        <w:tc>
          <w:tcPr>
            <w:tcW w:w="1870" w:type="dxa"/>
          </w:tcPr>
          <w:p w14:paraId="25D0068A" w14:textId="77777777" w:rsidR="00210F45" w:rsidRPr="00CE5952" w:rsidRDefault="00210F45" w:rsidP="00210F45">
            <w:pPr>
              <w:rPr>
                <w:szCs w:val="24"/>
              </w:rPr>
            </w:pPr>
          </w:p>
        </w:tc>
      </w:tr>
      <w:tr w:rsidR="00210F45" w:rsidRPr="00CE5952" w14:paraId="668A2982" w14:textId="77777777" w:rsidTr="00210F45">
        <w:tc>
          <w:tcPr>
            <w:tcW w:w="1870" w:type="dxa"/>
          </w:tcPr>
          <w:p w14:paraId="2B642EB7" w14:textId="77777777" w:rsidR="00210F45" w:rsidRPr="00CE5952" w:rsidRDefault="00210F45" w:rsidP="00210F45">
            <w:pPr>
              <w:rPr>
                <w:szCs w:val="24"/>
              </w:rPr>
            </w:pPr>
          </w:p>
        </w:tc>
        <w:tc>
          <w:tcPr>
            <w:tcW w:w="1870" w:type="dxa"/>
          </w:tcPr>
          <w:p w14:paraId="3D60DD3A" w14:textId="77777777" w:rsidR="00210F45" w:rsidRPr="00CE5952" w:rsidRDefault="00210F45" w:rsidP="00210F45">
            <w:pPr>
              <w:rPr>
                <w:szCs w:val="24"/>
              </w:rPr>
            </w:pPr>
          </w:p>
        </w:tc>
        <w:tc>
          <w:tcPr>
            <w:tcW w:w="1870" w:type="dxa"/>
          </w:tcPr>
          <w:p w14:paraId="4813BD22" w14:textId="77777777" w:rsidR="00210F45" w:rsidRPr="00CE5952" w:rsidRDefault="00210F45" w:rsidP="00210F45">
            <w:pPr>
              <w:rPr>
                <w:szCs w:val="24"/>
              </w:rPr>
            </w:pPr>
          </w:p>
        </w:tc>
        <w:tc>
          <w:tcPr>
            <w:tcW w:w="1870" w:type="dxa"/>
          </w:tcPr>
          <w:p w14:paraId="384B8AA2" w14:textId="77777777" w:rsidR="00210F45" w:rsidRPr="00CE5952" w:rsidRDefault="00210F45" w:rsidP="00210F45">
            <w:pPr>
              <w:rPr>
                <w:szCs w:val="24"/>
              </w:rPr>
            </w:pPr>
          </w:p>
        </w:tc>
        <w:tc>
          <w:tcPr>
            <w:tcW w:w="1870" w:type="dxa"/>
          </w:tcPr>
          <w:p w14:paraId="4512350E" w14:textId="77777777" w:rsidR="00210F45" w:rsidRPr="00CE5952" w:rsidRDefault="00210F45" w:rsidP="00210F45">
            <w:pPr>
              <w:rPr>
                <w:szCs w:val="24"/>
              </w:rPr>
            </w:pPr>
          </w:p>
        </w:tc>
      </w:tr>
      <w:tr w:rsidR="00210F45" w:rsidRPr="00CE5952" w14:paraId="7B5F54EB" w14:textId="77777777" w:rsidTr="00210F45">
        <w:tc>
          <w:tcPr>
            <w:tcW w:w="1870" w:type="dxa"/>
          </w:tcPr>
          <w:p w14:paraId="5D674EBF" w14:textId="77777777" w:rsidR="00210F45" w:rsidRPr="00CE5952" w:rsidRDefault="00210F45" w:rsidP="00210F45">
            <w:pPr>
              <w:rPr>
                <w:szCs w:val="24"/>
              </w:rPr>
            </w:pPr>
          </w:p>
        </w:tc>
        <w:tc>
          <w:tcPr>
            <w:tcW w:w="1870" w:type="dxa"/>
          </w:tcPr>
          <w:p w14:paraId="5F44CC27" w14:textId="77777777" w:rsidR="00210F45" w:rsidRPr="00CE5952" w:rsidRDefault="00210F45" w:rsidP="00210F45">
            <w:pPr>
              <w:rPr>
                <w:szCs w:val="24"/>
              </w:rPr>
            </w:pPr>
          </w:p>
        </w:tc>
        <w:tc>
          <w:tcPr>
            <w:tcW w:w="1870" w:type="dxa"/>
          </w:tcPr>
          <w:p w14:paraId="6D58DB0B" w14:textId="77777777" w:rsidR="00210F45" w:rsidRPr="00CE5952" w:rsidRDefault="00210F45" w:rsidP="00210F45">
            <w:pPr>
              <w:rPr>
                <w:szCs w:val="24"/>
              </w:rPr>
            </w:pPr>
          </w:p>
        </w:tc>
        <w:tc>
          <w:tcPr>
            <w:tcW w:w="1870" w:type="dxa"/>
          </w:tcPr>
          <w:p w14:paraId="04D81DE6" w14:textId="77777777" w:rsidR="00210F45" w:rsidRPr="00CE5952" w:rsidRDefault="00210F45" w:rsidP="00210F45">
            <w:pPr>
              <w:rPr>
                <w:szCs w:val="24"/>
              </w:rPr>
            </w:pPr>
          </w:p>
        </w:tc>
        <w:tc>
          <w:tcPr>
            <w:tcW w:w="1870" w:type="dxa"/>
          </w:tcPr>
          <w:p w14:paraId="71FFBF6B" w14:textId="77777777" w:rsidR="00210F45" w:rsidRPr="00CE5952" w:rsidRDefault="00210F45" w:rsidP="00210F45">
            <w:pPr>
              <w:rPr>
                <w:szCs w:val="24"/>
              </w:rPr>
            </w:pPr>
          </w:p>
        </w:tc>
      </w:tr>
      <w:tr w:rsidR="00210F45" w:rsidRPr="00CE5952" w14:paraId="1134738F" w14:textId="77777777" w:rsidTr="00210F45">
        <w:tc>
          <w:tcPr>
            <w:tcW w:w="1870" w:type="dxa"/>
          </w:tcPr>
          <w:p w14:paraId="1349AEB0" w14:textId="77777777" w:rsidR="00210F45" w:rsidRPr="00CE5952" w:rsidRDefault="00210F45" w:rsidP="00210F45">
            <w:pPr>
              <w:rPr>
                <w:szCs w:val="24"/>
              </w:rPr>
            </w:pPr>
          </w:p>
        </w:tc>
        <w:tc>
          <w:tcPr>
            <w:tcW w:w="1870" w:type="dxa"/>
          </w:tcPr>
          <w:p w14:paraId="0CBF5E66" w14:textId="77777777" w:rsidR="00210F45" w:rsidRPr="00CE5952" w:rsidRDefault="00210F45" w:rsidP="00210F45">
            <w:pPr>
              <w:rPr>
                <w:szCs w:val="24"/>
              </w:rPr>
            </w:pPr>
          </w:p>
        </w:tc>
        <w:tc>
          <w:tcPr>
            <w:tcW w:w="1870" w:type="dxa"/>
          </w:tcPr>
          <w:p w14:paraId="249514F8" w14:textId="77777777" w:rsidR="00210F45" w:rsidRPr="00CE5952" w:rsidRDefault="00210F45" w:rsidP="00210F45">
            <w:pPr>
              <w:rPr>
                <w:szCs w:val="24"/>
              </w:rPr>
            </w:pPr>
          </w:p>
        </w:tc>
        <w:tc>
          <w:tcPr>
            <w:tcW w:w="1870" w:type="dxa"/>
          </w:tcPr>
          <w:p w14:paraId="0652447D" w14:textId="77777777" w:rsidR="00210F45" w:rsidRPr="00CE5952" w:rsidRDefault="00210F45" w:rsidP="00210F45">
            <w:pPr>
              <w:rPr>
                <w:szCs w:val="24"/>
              </w:rPr>
            </w:pPr>
          </w:p>
        </w:tc>
        <w:tc>
          <w:tcPr>
            <w:tcW w:w="1870" w:type="dxa"/>
          </w:tcPr>
          <w:p w14:paraId="1D1A3373" w14:textId="77777777" w:rsidR="00210F45" w:rsidRPr="00CE5952" w:rsidRDefault="00210F45" w:rsidP="00210F45">
            <w:pPr>
              <w:rPr>
                <w:szCs w:val="24"/>
              </w:rPr>
            </w:pPr>
          </w:p>
        </w:tc>
      </w:tr>
      <w:tr w:rsidR="00210F45" w:rsidRPr="00CE5952" w14:paraId="66E15F08" w14:textId="77777777" w:rsidTr="00210F45">
        <w:tc>
          <w:tcPr>
            <w:tcW w:w="1870" w:type="dxa"/>
          </w:tcPr>
          <w:p w14:paraId="2441F1F1" w14:textId="77777777" w:rsidR="00210F45" w:rsidRPr="00CE5952" w:rsidRDefault="00210F45" w:rsidP="00210F45">
            <w:pPr>
              <w:rPr>
                <w:szCs w:val="24"/>
              </w:rPr>
            </w:pPr>
          </w:p>
        </w:tc>
        <w:tc>
          <w:tcPr>
            <w:tcW w:w="1870" w:type="dxa"/>
          </w:tcPr>
          <w:p w14:paraId="10EB7ED9" w14:textId="77777777" w:rsidR="00210F45" w:rsidRPr="00CE5952" w:rsidRDefault="00210F45" w:rsidP="00210F45">
            <w:pPr>
              <w:rPr>
                <w:szCs w:val="24"/>
              </w:rPr>
            </w:pPr>
          </w:p>
        </w:tc>
        <w:tc>
          <w:tcPr>
            <w:tcW w:w="1870" w:type="dxa"/>
          </w:tcPr>
          <w:p w14:paraId="356E0B92" w14:textId="77777777" w:rsidR="00210F45" w:rsidRPr="00CE5952" w:rsidRDefault="00210F45" w:rsidP="00210F45">
            <w:pPr>
              <w:rPr>
                <w:szCs w:val="24"/>
              </w:rPr>
            </w:pPr>
          </w:p>
        </w:tc>
        <w:tc>
          <w:tcPr>
            <w:tcW w:w="1870" w:type="dxa"/>
          </w:tcPr>
          <w:p w14:paraId="59BEB77B" w14:textId="77777777" w:rsidR="00210F45" w:rsidRPr="00CE5952" w:rsidRDefault="00210F45" w:rsidP="00210F45">
            <w:pPr>
              <w:rPr>
                <w:szCs w:val="24"/>
              </w:rPr>
            </w:pPr>
          </w:p>
        </w:tc>
        <w:tc>
          <w:tcPr>
            <w:tcW w:w="1870" w:type="dxa"/>
          </w:tcPr>
          <w:p w14:paraId="0491C28D" w14:textId="77777777" w:rsidR="00210F45" w:rsidRPr="00CE5952" w:rsidRDefault="00210F45" w:rsidP="00210F45">
            <w:pPr>
              <w:rPr>
                <w:szCs w:val="24"/>
              </w:rPr>
            </w:pPr>
          </w:p>
        </w:tc>
      </w:tr>
      <w:tr w:rsidR="00210F45" w:rsidRPr="00CE5952" w14:paraId="21C1D958" w14:textId="77777777" w:rsidTr="00210F45">
        <w:tc>
          <w:tcPr>
            <w:tcW w:w="1870" w:type="dxa"/>
          </w:tcPr>
          <w:p w14:paraId="6F079E81" w14:textId="77777777" w:rsidR="00210F45" w:rsidRPr="00CE5952" w:rsidRDefault="00210F45" w:rsidP="00210F45">
            <w:pPr>
              <w:rPr>
                <w:szCs w:val="24"/>
              </w:rPr>
            </w:pPr>
          </w:p>
        </w:tc>
        <w:tc>
          <w:tcPr>
            <w:tcW w:w="1870" w:type="dxa"/>
          </w:tcPr>
          <w:p w14:paraId="1258AA96" w14:textId="77777777" w:rsidR="00210F45" w:rsidRPr="00CE5952" w:rsidRDefault="00210F45" w:rsidP="00210F45">
            <w:pPr>
              <w:rPr>
                <w:szCs w:val="24"/>
              </w:rPr>
            </w:pPr>
          </w:p>
        </w:tc>
        <w:tc>
          <w:tcPr>
            <w:tcW w:w="1870" w:type="dxa"/>
          </w:tcPr>
          <w:p w14:paraId="6E94E95F" w14:textId="77777777" w:rsidR="00210F45" w:rsidRPr="00CE5952" w:rsidRDefault="00210F45" w:rsidP="00210F45">
            <w:pPr>
              <w:rPr>
                <w:szCs w:val="24"/>
              </w:rPr>
            </w:pPr>
          </w:p>
        </w:tc>
        <w:tc>
          <w:tcPr>
            <w:tcW w:w="1870" w:type="dxa"/>
          </w:tcPr>
          <w:p w14:paraId="61C9DA25" w14:textId="77777777" w:rsidR="00210F45" w:rsidRPr="00CE5952" w:rsidRDefault="00210F45" w:rsidP="00210F45">
            <w:pPr>
              <w:rPr>
                <w:szCs w:val="24"/>
              </w:rPr>
            </w:pPr>
          </w:p>
        </w:tc>
        <w:tc>
          <w:tcPr>
            <w:tcW w:w="1870" w:type="dxa"/>
          </w:tcPr>
          <w:p w14:paraId="17C2A85E" w14:textId="77777777" w:rsidR="00210F45" w:rsidRPr="00CE5952" w:rsidRDefault="00210F45" w:rsidP="00210F45">
            <w:pPr>
              <w:rPr>
                <w:szCs w:val="24"/>
              </w:rPr>
            </w:pPr>
          </w:p>
        </w:tc>
      </w:tr>
      <w:tr w:rsidR="00210F45" w:rsidRPr="00CE5952" w14:paraId="5F8BD0C7" w14:textId="77777777" w:rsidTr="00210F45">
        <w:tc>
          <w:tcPr>
            <w:tcW w:w="1870" w:type="dxa"/>
          </w:tcPr>
          <w:p w14:paraId="24BBCB7A" w14:textId="77777777" w:rsidR="00210F45" w:rsidRPr="00CE5952" w:rsidRDefault="00210F45" w:rsidP="00210F45">
            <w:pPr>
              <w:rPr>
                <w:szCs w:val="24"/>
              </w:rPr>
            </w:pPr>
          </w:p>
        </w:tc>
        <w:tc>
          <w:tcPr>
            <w:tcW w:w="1870" w:type="dxa"/>
          </w:tcPr>
          <w:p w14:paraId="5379DE3C" w14:textId="77777777" w:rsidR="00210F45" w:rsidRPr="00CE5952" w:rsidRDefault="00210F45" w:rsidP="00210F45">
            <w:pPr>
              <w:rPr>
                <w:szCs w:val="24"/>
              </w:rPr>
            </w:pPr>
          </w:p>
        </w:tc>
        <w:tc>
          <w:tcPr>
            <w:tcW w:w="1870" w:type="dxa"/>
          </w:tcPr>
          <w:p w14:paraId="054F989D" w14:textId="77777777" w:rsidR="00210F45" w:rsidRPr="00CE5952" w:rsidRDefault="00210F45" w:rsidP="00210F45">
            <w:pPr>
              <w:rPr>
                <w:szCs w:val="24"/>
              </w:rPr>
            </w:pPr>
          </w:p>
        </w:tc>
        <w:tc>
          <w:tcPr>
            <w:tcW w:w="1870" w:type="dxa"/>
          </w:tcPr>
          <w:p w14:paraId="599E7954" w14:textId="77777777" w:rsidR="00210F45" w:rsidRPr="00CE5952" w:rsidRDefault="00210F45" w:rsidP="00210F45">
            <w:pPr>
              <w:rPr>
                <w:szCs w:val="24"/>
              </w:rPr>
            </w:pPr>
          </w:p>
        </w:tc>
        <w:tc>
          <w:tcPr>
            <w:tcW w:w="1870" w:type="dxa"/>
          </w:tcPr>
          <w:p w14:paraId="2FA1717F" w14:textId="77777777" w:rsidR="00210F45" w:rsidRPr="00CE5952" w:rsidRDefault="00210F45" w:rsidP="00210F45">
            <w:pPr>
              <w:rPr>
                <w:szCs w:val="24"/>
              </w:rPr>
            </w:pPr>
          </w:p>
        </w:tc>
      </w:tr>
      <w:tr w:rsidR="00210F45" w:rsidRPr="00CE5952" w14:paraId="50E0006A" w14:textId="77777777" w:rsidTr="00210F45">
        <w:tc>
          <w:tcPr>
            <w:tcW w:w="1870" w:type="dxa"/>
          </w:tcPr>
          <w:p w14:paraId="11D5529D" w14:textId="77777777" w:rsidR="00210F45" w:rsidRPr="00CE5952" w:rsidRDefault="00210F45" w:rsidP="00210F45">
            <w:pPr>
              <w:rPr>
                <w:szCs w:val="24"/>
              </w:rPr>
            </w:pPr>
          </w:p>
        </w:tc>
        <w:tc>
          <w:tcPr>
            <w:tcW w:w="1870" w:type="dxa"/>
          </w:tcPr>
          <w:p w14:paraId="3FCF0F3A" w14:textId="77777777" w:rsidR="00210F45" w:rsidRPr="00CE5952" w:rsidRDefault="00210F45" w:rsidP="00210F45">
            <w:pPr>
              <w:rPr>
                <w:szCs w:val="24"/>
              </w:rPr>
            </w:pPr>
          </w:p>
        </w:tc>
        <w:tc>
          <w:tcPr>
            <w:tcW w:w="1870" w:type="dxa"/>
          </w:tcPr>
          <w:p w14:paraId="0587F4C6" w14:textId="77777777" w:rsidR="00210F45" w:rsidRPr="00CE5952" w:rsidRDefault="00210F45" w:rsidP="00210F45">
            <w:pPr>
              <w:rPr>
                <w:szCs w:val="24"/>
              </w:rPr>
            </w:pPr>
          </w:p>
        </w:tc>
        <w:tc>
          <w:tcPr>
            <w:tcW w:w="1870" w:type="dxa"/>
          </w:tcPr>
          <w:p w14:paraId="4BC5F518" w14:textId="77777777" w:rsidR="00210F45" w:rsidRPr="00CE5952" w:rsidRDefault="00210F45" w:rsidP="00210F45">
            <w:pPr>
              <w:rPr>
                <w:szCs w:val="24"/>
              </w:rPr>
            </w:pPr>
          </w:p>
        </w:tc>
        <w:tc>
          <w:tcPr>
            <w:tcW w:w="1870" w:type="dxa"/>
          </w:tcPr>
          <w:p w14:paraId="04587729" w14:textId="77777777" w:rsidR="00210F45" w:rsidRPr="00CE5952" w:rsidRDefault="00210F45" w:rsidP="00210F45">
            <w:pPr>
              <w:rPr>
                <w:szCs w:val="24"/>
              </w:rPr>
            </w:pPr>
          </w:p>
        </w:tc>
      </w:tr>
      <w:tr w:rsidR="00210F45" w:rsidRPr="00CE5952" w14:paraId="424B3572" w14:textId="77777777" w:rsidTr="00210F45">
        <w:tc>
          <w:tcPr>
            <w:tcW w:w="1870" w:type="dxa"/>
          </w:tcPr>
          <w:p w14:paraId="3C7CB5E7" w14:textId="77777777" w:rsidR="00210F45" w:rsidRPr="00CE5952" w:rsidRDefault="00210F45" w:rsidP="00210F45">
            <w:pPr>
              <w:rPr>
                <w:szCs w:val="24"/>
              </w:rPr>
            </w:pPr>
          </w:p>
        </w:tc>
        <w:tc>
          <w:tcPr>
            <w:tcW w:w="1870" w:type="dxa"/>
          </w:tcPr>
          <w:p w14:paraId="175B3F21" w14:textId="77777777" w:rsidR="00210F45" w:rsidRPr="00CE5952" w:rsidRDefault="00210F45" w:rsidP="00210F45">
            <w:pPr>
              <w:rPr>
                <w:szCs w:val="24"/>
              </w:rPr>
            </w:pPr>
          </w:p>
        </w:tc>
        <w:tc>
          <w:tcPr>
            <w:tcW w:w="1870" w:type="dxa"/>
          </w:tcPr>
          <w:p w14:paraId="22919128" w14:textId="77777777" w:rsidR="00210F45" w:rsidRPr="00CE5952" w:rsidRDefault="00210F45" w:rsidP="00210F45">
            <w:pPr>
              <w:rPr>
                <w:szCs w:val="24"/>
              </w:rPr>
            </w:pPr>
          </w:p>
        </w:tc>
        <w:tc>
          <w:tcPr>
            <w:tcW w:w="1870" w:type="dxa"/>
          </w:tcPr>
          <w:p w14:paraId="457A7FE7" w14:textId="77777777" w:rsidR="00210F45" w:rsidRPr="00CE5952" w:rsidRDefault="00210F45" w:rsidP="00210F45">
            <w:pPr>
              <w:rPr>
                <w:szCs w:val="24"/>
              </w:rPr>
            </w:pPr>
          </w:p>
        </w:tc>
        <w:tc>
          <w:tcPr>
            <w:tcW w:w="1870" w:type="dxa"/>
          </w:tcPr>
          <w:p w14:paraId="078988A1" w14:textId="77777777" w:rsidR="00210F45" w:rsidRPr="00CE5952" w:rsidRDefault="00210F45" w:rsidP="00210F45">
            <w:pPr>
              <w:rPr>
                <w:szCs w:val="24"/>
              </w:rPr>
            </w:pPr>
          </w:p>
        </w:tc>
      </w:tr>
      <w:tr w:rsidR="00210F45" w:rsidRPr="00CE5952" w14:paraId="6D2A45ED" w14:textId="77777777" w:rsidTr="00210F45">
        <w:tc>
          <w:tcPr>
            <w:tcW w:w="1870" w:type="dxa"/>
          </w:tcPr>
          <w:p w14:paraId="5A4E2FA7" w14:textId="77777777" w:rsidR="00210F45" w:rsidRPr="00CE5952" w:rsidRDefault="00210F45" w:rsidP="00210F45">
            <w:pPr>
              <w:rPr>
                <w:szCs w:val="24"/>
              </w:rPr>
            </w:pPr>
          </w:p>
        </w:tc>
        <w:tc>
          <w:tcPr>
            <w:tcW w:w="1870" w:type="dxa"/>
          </w:tcPr>
          <w:p w14:paraId="04870053" w14:textId="77777777" w:rsidR="00210F45" w:rsidRPr="00CE5952" w:rsidRDefault="00210F45" w:rsidP="00210F45">
            <w:pPr>
              <w:rPr>
                <w:szCs w:val="24"/>
              </w:rPr>
            </w:pPr>
          </w:p>
        </w:tc>
        <w:tc>
          <w:tcPr>
            <w:tcW w:w="1870" w:type="dxa"/>
          </w:tcPr>
          <w:p w14:paraId="4A241DC9" w14:textId="77777777" w:rsidR="00210F45" w:rsidRPr="00CE5952" w:rsidRDefault="00210F45" w:rsidP="00210F45">
            <w:pPr>
              <w:rPr>
                <w:szCs w:val="24"/>
              </w:rPr>
            </w:pPr>
          </w:p>
        </w:tc>
        <w:tc>
          <w:tcPr>
            <w:tcW w:w="1870" w:type="dxa"/>
          </w:tcPr>
          <w:p w14:paraId="6697733F" w14:textId="77777777" w:rsidR="00210F45" w:rsidRPr="00CE5952" w:rsidRDefault="00210F45" w:rsidP="00210F45">
            <w:pPr>
              <w:rPr>
                <w:szCs w:val="24"/>
              </w:rPr>
            </w:pPr>
          </w:p>
        </w:tc>
        <w:tc>
          <w:tcPr>
            <w:tcW w:w="1870" w:type="dxa"/>
          </w:tcPr>
          <w:p w14:paraId="5B2D1FD0" w14:textId="77777777" w:rsidR="00210F45" w:rsidRPr="00CE5952" w:rsidRDefault="00210F45" w:rsidP="00210F45">
            <w:pPr>
              <w:rPr>
                <w:szCs w:val="24"/>
              </w:rPr>
            </w:pPr>
          </w:p>
        </w:tc>
      </w:tr>
      <w:tr w:rsidR="00210F45" w:rsidRPr="00CE5952" w14:paraId="0A3EDC94" w14:textId="77777777" w:rsidTr="00210F45">
        <w:tc>
          <w:tcPr>
            <w:tcW w:w="1870" w:type="dxa"/>
          </w:tcPr>
          <w:p w14:paraId="09C98D5C" w14:textId="77777777" w:rsidR="00210F45" w:rsidRPr="00CE5952" w:rsidRDefault="00210F45" w:rsidP="00210F45">
            <w:pPr>
              <w:rPr>
                <w:szCs w:val="24"/>
              </w:rPr>
            </w:pPr>
          </w:p>
        </w:tc>
        <w:tc>
          <w:tcPr>
            <w:tcW w:w="1870" w:type="dxa"/>
          </w:tcPr>
          <w:p w14:paraId="1440CA6E" w14:textId="77777777" w:rsidR="00210F45" w:rsidRPr="00CE5952" w:rsidRDefault="00210F45" w:rsidP="00210F45">
            <w:pPr>
              <w:rPr>
                <w:szCs w:val="24"/>
              </w:rPr>
            </w:pPr>
          </w:p>
        </w:tc>
        <w:tc>
          <w:tcPr>
            <w:tcW w:w="1870" w:type="dxa"/>
          </w:tcPr>
          <w:p w14:paraId="14A2A6CB" w14:textId="77777777" w:rsidR="00210F45" w:rsidRPr="00CE5952" w:rsidRDefault="00210F45" w:rsidP="00210F45">
            <w:pPr>
              <w:rPr>
                <w:szCs w:val="24"/>
              </w:rPr>
            </w:pPr>
          </w:p>
        </w:tc>
        <w:tc>
          <w:tcPr>
            <w:tcW w:w="1870" w:type="dxa"/>
          </w:tcPr>
          <w:p w14:paraId="3EE58280" w14:textId="77777777" w:rsidR="00210F45" w:rsidRPr="00CE5952" w:rsidRDefault="00210F45" w:rsidP="00210F45">
            <w:pPr>
              <w:rPr>
                <w:szCs w:val="24"/>
              </w:rPr>
            </w:pPr>
          </w:p>
        </w:tc>
        <w:tc>
          <w:tcPr>
            <w:tcW w:w="1870" w:type="dxa"/>
          </w:tcPr>
          <w:p w14:paraId="05CC50A7" w14:textId="77777777" w:rsidR="00210F45" w:rsidRPr="00CE5952" w:rsidRDefault="00210F45" w:rsidP="00210F45">
            <w:pPr>
              <w:rPr>
                <w:szCs w:val="24"/>
              </w:rPr>
            </w:pPr>
          </w:p>
        </w:tc>
      </w:tr>
      <w:tr w:rsidR="00210F45" w:rsidRPr="00CE5952" w14:paraId="775C7BDA" w14:textId="77777777" w:rsidTr="00210F45">
        <w:tc>
          <w:tcPr>
            <w:tcW w:w="1870" w:type="dxa"/>
          </w:tcPr>
          <w:p w14:paraId="28A0DF4D" w14:textId="77777777" w:rsidR="00210F45" w:rsidRPr="00CE5952" w:rsidRDefault="00210F45" w:rsidP="00210F45">
            <w:pPr>
              <w:rPr>
                <w:szCs w:val="24"/>
              </w:rPr>
            </w:pPr>
          </w:p>
        </w:tc>
        <w:tc>
          <w:tcPr>
            <w:tcW w:w="1870" w:type="dxa"/>
          </w:tcPr>
          <w:p w14:paraId="3EA35607" w14:textId="77777777" w:rsidR="00210F45" w:rsidRPr="00CE5952" w:rsidRDefault="00210F45" w:rsidP="00210F45">
            <w:pPr>
              <w:rPr>
                <w:szCs w:val="24"/>
              </w:rPr>
            </w:pPr>
          </w:p>
        </w:tc>
        <w:tc>
          <w:tcPr>
            <w:tcW w:w="1870" w:type="dxa"/>
          </w:tcPr>
          <w:p w14:paraId="1B282835" w14:textId="77777777" w:rsidR="00210F45" w:rsidRPr="00CE5952" w:rsidRDefault="00210F45" w:rsidP="00210F45">
            <w:pPr>
              <w:rPr>
                <w:szCs w:val="24"/>
              </w:rPr>
            </w:pPr>
          </w:p>
        </w:tc>
        <w:tc>
          <w:tcPr>
            <w:tcW w:w="1870" w:type="dxa"/>
          </w:tcPr>
          <w:p w14:paraId="6E9B2EAD" w14:textId="77777777" w:rsidR="00210F45" w:rsidRPr="00CE5952" w:rsidRDefault="00210F45" w:rsidP="00210F45">
            <w:pPr>
              <w:rPr>
                <w:szCs w:val="24"/>
              </w:rPr>
            </w:pPr>
          </w:p>
        </w:tc>
        <w:tc>
          <w:tcPr>
            <w:tcW w:w="1870" w:type="dxa"/>
          </w:tcPr>
          <w:p w14:paraId="525A903E" w14:textId="77777777" w:rsidR="00210F45" w:rsidRPr="00CE5952" w:rsidRDefault="00210F45" w:rsidP="00210F45">
            <w:pPr>
              <w:rPr>
                <w:szCs w:val="24"/>
              </w:rPr>
            </w:pPr>
          </w:p>
        </w:tc>
      </w:tr>
    </w:tbl>
    <w:p w14:paraId="32085887" w14:textId="77777777" w:rsidR="001375A7" w:rsidRPr="00CE5952" w:rsidRDefault="001375A7" w:rsidP="00210F45">
      <w:pPr>
        <w:rPr>
          <w:szCs w:val="24"/>
        </w:rPr>
      </w:pPr>
    </w:p>
    <w:p w14:paraId="0538F01D" w14:textId="77777777" w:rsidR="000D6933" w:rsidRDefault="009835BC">
      <w:pPr>
        <w:rPr>
          <w:szCs w:val="24"/>
        </w:rPr>
      </w:pPr>
      <w:r w:rsidRPr="00CE5952">
        <w:rPr>
          <w:szCs w:val="24"/>
        </w:rPr>
        <w:br w:type="page"/>
      </w:r>
    </w:p>
    <w:p w14:paraId="74603D6F" w14:textId="77777777" w:rsidR="000D6933" w:rsidRPr="00CE5952" w:rsidRDefault="000D6933" w:rsidP="000D6933">
      <w:pPr>
        <w:pStyle w:val="HeadingCtr"/>
        <w:rPr>
          <w:szCs w:val="24"/>
        </w:rPr>
      </w:pPr>
      <w:r>
        <w:rPr>
          <w:szCs w:val="24"/>
        </w:rPr>
        <w:lastRenderedPageBreak/>
        <w:t>[</w:t>
      </w:r>
      <w:r w:rsidRPr="00CE5952">
        <w:rPr>
          <w:szCs w:val="24"/>
        </w:rPr>
        <w:t>ASSIGNMENT FORM</w:t>
      </w:r>
      <w:r>
        <w:rPr>
          <w:szCs w:val="24"/>
        </w:rPr>
        <w:t>]</w:t>
      </w:r>
      <w:r>
        <w:rPr>
          <w:rStyle w:val="FootnoteReference"/>
          <w:szCs w:val="24"/>
        </w:rPr>
        <w:footnoteReference w:id="10"/>
      </w:r>
    </w:p>
    <w:p w14:paraId="2B21AE4E" w14:textId="77777777" w:rsidR="000D6933" w:rsidRPr="00CE5952" w:rsidRDefault="000D6933" w:rsidP="000D6933">
      <w:pPr>
        <w:pStyle w:val="HeadingLeft"/>
        <w:rPr>
          <w:szCs w:val="24"/>
        </w:rPr>
      </w:pPr>
      <w:r w:rsidRPr="00CE5952">
        <w:rPr>
          <w:szCs w:val="24"/>
        </w:rPr>
        <w:t>For value received</w:t>
      </w:r>
    </w:p>
    <w:p w14:paraId="4628BE3A" w14:textId="77777777" w:rsidR="000D6933" w:rsidRPr="00CE5952" w:rsidRDefault="000D6933" w:rsidP="000D6933">
      <w:pPr>
        <w:pStyle w:val="HeadingLeft"/>
        <w:rPr>
          <w:szCs w:val="24"/>
        </w:rPr>
      </w:pPr>
      <w:r w:rsidRPr="00CE5952">
        <w:rPr>
          <w:szCs w:val="24"/>
        </w:rPr>
        <w:t>does hereby sell, assign, and transfer to</w:t>
      </w:r>
    </w:p>
    <w:p w14:paraId="24169362" w14:textId="77777777" w:rsidR="000D6933" w:rsidRPr="00CE5952" w:rsidRDefault="000D6933" w:rsidP="000D6933">
      <w:pPr>
        <w:pStyle w:val="BodyMain"/>
        <w:rPr>
          <w:szCs w:val="24"/>
        </w:rPr>
      </w:pPr>
    </w:p>
    <w:p w14:paraId="1120E80D" w14:textId="77777777" w:rsidR="000D6933" w:rsidRPr="00CE5952" w:rsidRDefault="000D6933" w:rsidP="000D6933">
      <w:pPr>
        <w:pStyle w:val="Notices"/>
        <w:ind w:left="1440" w:firstLine="0"/>
        <w:rPr>
          <w:szCs w:val="24"/>
        </w:rPr>
      </w:pPr>
      <w:r w:rsidRPr="00CE5952">
        <w:rPr>
          <w:szCs w:val="24"/>
        </w:rPr>
        <w:t>Please insert social security or other</w:t>
      </w:r>
      <w:r w:rsidRPr="00CE5952">
        <w:rPr>
          <w:szCs w:val="24"/>
        </w:rPr>
        <w:br/>
        <w:t xml:space="preserve">identifying number of </w:t>
      </w:r>
      <w:proofErr w:type="gramStart"/>
      <w:r w:rsidRPr="00CE5952">
        <w:rPr>
          <w:szCs w:val="24"/>
        </w:rPr>
        <w:t>assignee</w:t>
      </w:r>
      <w:proofErr w:type="gramEnd"/>
    </w:p>
    <w:p w14:paraId="3672FF35" w14:textId="77777777" w:rsidR="000D6933" w:rsidRPr="00CE5952" w:rsidRDefault="000D6933" w:rsidP="000D6933">
      <w:pPr>
        <w:pStyle w:val="Notices"/>
        <w:spacing w:after="720"/>
        <w:ind w:left="1440" w:firstLine="0"/>
        <w:rPr>
          <w:szCs w:val="24"/>
        </w:rPr>
      </w:pPr>
      <w:r w:rsidRPr="00CE5952">
        <w:rPr>
          <w:szCs w:val="24"/>
        </w:rPr>
        <w:t>Please print or type name and address,</w:t>
      </w:r>
      <w:r w:rsidRPr="00CE5952">
        <w:rPr>
          <w:szCs w:val="24"/>
        </w:rPr>
        <w:br/>
        <w:t>including zip code, of assignee:</w:t>
      </w:r>
    </w:p>
    <w:p w14:paraId="74B56ED7" w14:textId="77777777" w:rsidR="000D6933" w:rsidRPr="00CE5952" w:rsidRDefault="000D6933" w:rsidP="000D6933">
      <w:pPr>
        <w:pStyle w:val="BodyContd"/>
        <w:spacing w:after="720"/>
        <w:rPr>
          <w:szCs w:val="24"/>
        </w:rPr>
      </w:pPr>
      <w:r w:rsidRPr="00CE5952">
        <w:rPr>
          <w:szCs w:val="24"/>
        </w:rPr>
        <w:t>the within security and does hereby irrevocably constitute and appoint ____________________ Attorney to transfer the security on the books of the Trustee with full power of substitution in the premises.</w:t>
      </w:r>
    </w:p>
    <w:p w14:paraId="6F6A1F18" w14:textId="77777777" w:rsidR="000D6933" w:rsidRPr="00CE5952" w:rsidRDefault="000D6933" w:rsidP="000D6933">
      <w:pPr>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D6933" w:rsidRPr="00CE5952" w14:paraId="390A21DA" w14:textId="77777777" w:rsidTr="000F1B70">
        <w:tc>
          <w:tcPr>
            <w:tcW w:w="4675" w:type="dxa"/>
          </w:tcPr>
          <w:p w14:paraId="5537D8A0" w14:textId="77777777" w:rsidR="000D6933" w:rsidRPr="00CE5952" w:rsidRDefault="000D6933" w:rsidP="000F1B70">
            <w:pPr>
              <w:rPr>
                <w:szCs w:val="24"/>
              </w:rPr>
            </w:pPr>
            <w:proofErr w:type="gramStart"/>
            <w:r w:rsidRPr="00CE5952">
              <w:rPr>
                <w:szCs w:val="24"/>
              </w:rPr>
              <w:t>Date:_</w:t>
            </w:r>
            <w:proofErr w:type="gramEnd"/>
            <w:r w:rsidRPr="00CE5952">
              <w:rPr>
                <w:szCs w:val="24"/>
              </w:rPr>
              <w:t>_________</w:t>
            </w:r>
          </w:p>
        </w:tc>
        <w:tc>
          <w:tcPr>
            <w:tcW w:w="4675" w:type="dxa"/>
          </w:tcPr>
          <w:p w14:paraId="5A7E442C" w14:textId="77777777" w:rsidR="000D6933" w:rsidRPr="00CE5952" w:rsidRDefault="000D6933" w:rsidP="000F1B70">
            <w:pPr>
              <w:tabs>
                <w:tab w:val="left" w:pos="4396"/>
              </w:tabs>
              <w:ind w:left="1426" w:hanging="1426"/>
              <w:rPr>
                <w:szCs w:val="24"/>
              </w:rPr>
            </w:pPr>
            <w:r w:rsidRPr="00CE5952">
              <w:rPr>
                <w:szCs w:val="24"/>
              </w:rPr>
              <w:t>Your Signature</w:t>
            </w:r>
            <w:r w:rsidRPr="00CE5952">
              <w:rPr>
                <w:szCs w:val="24"/>
                <w:u w:val="single"/>
              </w:rPr>
              <w:tab/>
            </w:r>
            <w:r w:rsidRPr="00CE5952">
              <w:rPr>
                <w:szCs w:val="24"/>
                <w:u w:val="single"/>
              </w:rPr>
              <w:br/>
            </w:r>
            <w:r w:rsidRPr="00CE5952">
              <w:rPr>
                <w:szCs w:val="24"/>
              </w:rPr>
              <w:t>(Sign exactly as your name</w:t>
            </w:r>
            <w:r w:rsidRPr="00CE5952">
              <w:rPr>
                <w:szCs w:val="24"/>
              </w:rPr>
              <w:br/>
              <w:t>appears in the security)</w:t>
            </w:r>
          </w:p>
        </w:tc>
      </w:tr>
    </w:tbl>
    <w:p w14:paraId="54C1882D" w14:textId="77777777" w:rsidR="008C7E3B" w:rsidRDefault="008C7E3B" w:rsidP="00BE55AC">
      <w:pPr>
        <w:rPr>
          <w:szCs w:val="24"/>
        </w:rPr>
        <w:sectPr w:rsidR="008C7E3B" w:rsidSect="00AA4D40">
          <w:footerReference w:type="default" r:id="rId19"/>
          <w:footerReference w:type="first" r:id="rId20"/>
          <w:pgSz w:w="12240" w:h="15840" w:code="1"/>
          <w:pgMar w:top="1440" w:right="1440" w:bottom="1440" w:left="1440" w:header="720" w:footer="720" w:gutter="0"/>
          <w:pgNumType w:start="1"/>
          <w:cols w:space="720"/>
          <w:titlePg/>
          <w:docGrid w:linePitch="360"/>
        </w:sectPr>
      </w:pPr>
      <w:r>
        <w:rPr>
          <w:szCs w:val="24"/>
        </w:rPr>
        <w:br w:type="page"/>
      </w:r>
    </w:p>
    <w:p w14:paraId="1F921A57" w14:textId="77777777" w:rsidR="008C7E3B" w:rsidRDefault="008C7E3B" w:rsidP="00BE55AC">
      <w:pPr>
        <w:rPr>
          <w:szCs w:val="24"/>
        </w:rPr>
      </w:pPr>
    </w:p>
    <w:p w14:paraId="430935FA" w14:textId="77777777" w:rsidR="008C7E3B" w:rsidRPr="00CE5952" w:rsidRDefault="008C7E3B" w:rsidP="008C7E3B">
      <w:pPr>
        <w:pStyle w:val="HeadingRgt"/>
        <w:rPr>
          <w:b/>
          <w:szCs w:val="24"/>
        </w:rPr>
      </w:pPr>
      <w:r w:rsidRPr="00CE5952">
        <w:rPr>
          <w:b/>
          <w:szCs w:val="24"/>
        </w:rPr>
        <w:t>EXHIBIT A</w:t>
      </w:r>
      <w:r>
        <w:rPr>
          <w:b/>
          <w:szCs w:val="24"/>
        </w:rPr>
        <w:t>2</w:t>
      </w:r>
    </w:p>
    <w:p w14:paraId="53687E67" w14:textId="77777777" w:rsidR="008C7E3B" w:rsidRPr="00CE5952" w:rsidRDefault="008C7E3B" w:rsidP="008C7E3B">
      <w:pPr>
        <w:pStyle w:val="HeadingCtr"/>
        <w:rPr>
          <w:b/>
          <w:szCs w:val="24"/>
        </w:rPr>
      </w:pPr>
      <w:r w:rsidRPr="00CE5952">
        <w:rPr>
          <w:b/>
          <w:szCs w:val="24"/>
        </w:rPr>
        <w:t>FORM OF CLASS A</w:t>
      </w:r>
      <w:r>
        <w:rPr>
          <w:b/>
          <w:szCs w:val="24"/>
        </w:rPr>
        <w:t>-2</w:t>
      </w:r>
      <w:r w:rsidRPr="00CE5952">
        <w:rPr>
          <w:b/>
          <w:szCs w:val="24"/>
        </w:rPr>
        <w:t xml:space="preserve"> NOTE</w:t>
      </w:r>
    </w:p>
    <w:p w14:paraId="6AC6134D" w14:textId="77777777" w:rsidR="008C7E3B" w:rsidRPr="00CE5952" w:rsidRDefault="008C7E3B" w:rsidP="008C7E3B">
      <w:pPr>
        <w:pStyle w:val="HeadingCtr"/>
        <w:rPr>
          <w:szCs w:val="24"/>
        </w:rPr>
      </w:pPr>
      <w:r w:rsidRPr="00CE5952">
        <w:rPr>
          <w:szCs w:val="24"/>
        </w:rPr>
        <w:t>[RULE 144</w:t>
      </w:r>
      <w:proofErr w:type="gramStart"/>
      <w:r w:rsidRPr="00CE5952">
        <w:rPr>
          <w:szCs w:val="24"/>
        </w:rPr>
        <w:t>A][</w:t>
      </w:r>
      <w:proofErr w:type="gramEnd"/>
      <w:r w:rsidRPr="00CE5952">
        <w:rPr>
          <w:szCs w:val="24"/>
        </w:rPr>
        <w:t xml:space="preserve">REGULATION S] </w:t>
      </w:r>
      <w:r>
        <w:rPr>
          <w:szCs w:val="24"/>
        </w:rPr>
        <w:t>[</w:t>
      </w:r>
      <w:r w:rsidRPr="00CE5952">
        <w:rPr>
          <w:szCs w:val="24"/>
        </w:rPr>
        <w:t>GLOBAL</w:t>
      </w:r>
      <w:r>
        <w:rPr>
          <w:szCs w:val="24"/>
        </w:rPr>
        <w:t>][CERTIFICATED]</w:t>
      </w:r>
      <w:r w:rsidRPr="00CE5952">
        <w:rPr>
          <w:szCs w:val="24"/>
        </w:rPr>
        <w:t xml:space="preserve"> NOTE</w:t>
      </w:r>
    </w:p>
    <w:p w14:paraId="4BDF61AA" w14:textId="77777777" w:rsidR="008C7E3B" w:rsidRPr="00CE5952" w:rsidRDefault="008C7E3B" w:rsidP="008C7E3B">
      <w:pPr>
        <w:pStyle w:val="HeadingCtr"/>
        <w:rPr>
          <w:szCs w:val="24"/>
        </w:rPr>
      </w:pPr>
      <w:r w:rsidRPr="00CE5952">
        <w:rPr>
          <w:szCs w:val="24"/>
        </w:rPr>
        <w:t>representing</w:t>
      </w:r>
    </w:p>
    <w:p w14:paraId="53B297CA" w14:textId="77777777" w:rsidR="008C7E3B" w:rsidRPr="00CE5952" w:rsidRDefault="008C7E3B" w:rsidP="008C7E3B">
      <w:pPr>
        <w:pStyle w:val="HeadingCtr"/>
        <w:rPr>
          <w:szCs w:val="24"/>
        </w:rPr>
      </w:pPr>
      <w:r w:rsidRPr="00CE5952">
        <w:rPr>
          <w:szCs w:val="24"/>
        </w:rPr>
        <w:t>CLASS A</w:t>
      </w:r>
      <w:r>
        <w:rPr>
          <w:szCs w:val="24"/>
        </w:rPr>
        <w:t>-2</w:t>
      </w:r>
      <w:r w:rsidRPr="00CE5952">
        <w:rPr>
          <w:szCs w:val="24"/>
        </w:rPr>
        <w:t xml:space="preserve"> SENIOR SECURED FLOATING RATE NOTES DUE </w:t>
      </w:r>
      <w:r>
        <w:rPr>
          <w:szCs w:val="24"/>
        </w:rPr>
        <w:t>2034</w:t>
      </w:r>
    </w:p>
    <w:p w14:paraId="057602D8" w14:textId="77777777" w:rsidR="008C7E3B" w:rsidRPr="00CE5952" w:rsidRDefault="008C7E3B" w:rsidP="008C7E3B">
      <w:pPr>
        <w:pStyle w:val="BodyContd"/>
        <w:rPr>
          <w:szCs w:val="24"/>
        </w:rPr>
      </w:pPr>
      <w:r w:rsidRPr="007E151C">
        <w:rPr>
          <w:lang w:eastAsia="zh-CN" w:bidi="he-IL"/>
        </w:rPr>
        <w:t>THIS SECURITY IS SUBJECT TO THE TERMS AND CONDITIONS OF THE INDENTURE REFERENCED BELOW</w:t>
      </w:r>
      <w:r>
        <w:rPr>
          <w:lang w:eastAsia="zh-CN" w:bidi="he-IL"/>
        </w:rPr>
        <w:t xml:space="preserve">.  </w:t>
      </w:r>
      <w:r w:rsidRPr="007E151C">
        <w:rPr>
          <w:lang w:eastAsia="zh-CN" w:bidi="he-IL"/>
        </w:rPr>
        <w:t xml:space="preserve">THIS SECURITY HAS NOT BEEN AND WILL NOT BE REGISTERED UNDER THE UNITED STATES SECURITIES ACT OF 1933, AS AMENDED (THE </w:t>
      </w:r>
      <w:r>
        <w:rPr>
          <w:lang w:eastAsia="zh-CN" w:bidi="he-IL"/>
        </w:rPr>
        <w:t>“</w:t>
      </w:r>
      <w:r w:rsidRPr="004B6485">
        <w:rPr>
          <w:rStyle w:val="definedterm"/>
        </w:rPr>
        <w:t>SECURITIES ACT</w:t>
      </w:r>
      <w:r>
        <w:rPr>
          <w:lang w:eastAsia="zh-CN" w:bidi="he-IL"/>
        </w:rPr>
        <w:t>”</w:t>
      </w:r>
      <w:r>
        <w:rPr>
          <w:lang w:eastAsia="zh-CN" w:bidi="he-IL"/>
        </w:rPr>
        <w:fldChar w:fldCharType="begin"/>
      </w:r>
      <w:r>
        <w:instrText xml:space="preserve"> XE "Securities Act" </w:instrText>
      </w:r>
      <w:r>
        <w:rPr>
          <w:lang w:eastAsia="zh-CN" w:bidi="he-IL"/>
        </w:rPr>
        <w:fldChar w:fldCharType="end"/>
      </w:r>
      <w:r w:rsidRPr="007E151C">
        <w:rPr>
          <w:lang w:eastAsia="zh-CN" w:bidi="he-IL"/>
        </w:rPr>
        <w:t>), AND NEITHER OF THE CO</w:t>
      </w:r>
      <w:r w:rsidRPr="007E151C">
        <w:rPr>
          <w:lang w:eastAsia="zh-CN" w:bidi="he-IL"/>
        </w:rPr>
        <w:noBreakHyphen/>
        <w:t xml:space="preserve">ISSUERS HAS BEEN REGISTERED UNDER THE UNITED STATES INVESTMENT COMPANY ACT OF 1940, AS AMENDED (THE </w:t>
      </w:r>
      <w:r>
        <w:rPr>
          <w:lang w:eastAsia="zh-CN" w:bidi="he-IL"/>
        </w:rPr>
        <w:t>“</w:t>
      </w:r>
      <w:r w:rsidRPr="004B6485">
        <w:rPr>
          <w:rStyle w:val="definedterm"/>
        </w:rPr>
        <w:t>INVESTMENT COMPANY ACT</w:t>
      </w:r>
      <w:r>
        <w:rPr>
          <w:lang w:eastAsia="zh-CN" w:bidi="he-IL"/>
        </w:rPr>
        <w:t>”</w:t>
      </w:r>
      <w:r>
        <w:rPr>
          <w:lang w:eastAsia="zh-CN" w:bidi="he-IL"/>
        </w:rPr>
        <w:fldChar w:fldCharType="begin"/>
      </w:r>
      <w:r>
        <w:instrText xml:space="preserve"> XE "Investment Company Act" </w:instrText>
      </w:r>
      <w:r>
        <w:rPr>
          <w:lang w:eastAsia="zh-CN" w:bidi="he-IL"/>
        </w:rPr>
        <w:fldChar w:fldCharType="end"/>
      </w:r>
      <w:r w:rsidRPr="007E151C">
        <w:rPr>
          <w:lang w:eastAsia="zh-CN" w:bidi="he-IL"/>
        </w:rPr>
        <w:t>)</w:t>
      </w:r>
      <w:r>
        <w:rPr>
          <w:lang w:eastAsia="zh-CN" w:bidi="he-IL"/>
        </w:rPr>
        <w:t xml:space="preserve">.  </w:t>
      </w:r>
      <w:r w:rsidRPr="007E151C">
        <w:rPr>
          <w:lang w:eastAsia="zh-CN" w:bidi="he-IL"/>
        </w:rPr>
        <w:t xml:space="preserve">THIS SECURITY AND INTERESTS HEREIN MAY NOT BE OFFERED, SOLD, PLEDGED OR OTHERWISE TRANSFERRED, EXCEPT (A)(1) TO A QUALIFIED PURCHASER (FOR PURPOSES OF THE INVESTMENT COMPANY ACT) THAT IS A QUALIFIED INSTITUTIONAL BUYER WITHIN THE MEANING OF </w:t>
      </w:r>
      <w:r>
        <w:rPr>
          <w:lang w:eastAsia="zh-CN" w:bidi="he-IL"/>
        </w:rPr>
        <w:t>RULE </w:t>
      </w:r>
      <w:r w:rsidRPr="007E151C">
        <w:rPr>
          <w:lang w:eastAsia="zh-CN" w:bidi="he-IL"/>
        </w:rPr>
        <w:t xml:space="preserve">144A UNDER THE SECURITIES ACT THAT IS NOT A BROKER-DEALER WHICH OWNS AND INVESTS ON A DISCRETIONARY BASIS LESS THAN U.S.$25 MILLION IN SECURITIES OF ISSUERS THAT ARE NOT AFFILIATED PERSONS OF THE DEALER AND IS NOT A PLAN REFERRED TO IN </w:t>
      </w:r>
      <w:r>
        <w:rPr>
          <w:lang w:eastAsia="zh-CN" w:bidi="he-IL"/>
        </w:rPr>
        <w:t>PARAGRAPH </w:t>
      </w:r>
      <w:r w:rsidRPr="007E151C">
        <w:rPr>
          <w:lang w:eastAsia="zh-CN" w:bidi="he-IL"/>
        </w:rPr>
        <w:t xml:space="preserve">(A)(1)(i)(D) OR (A)(1)(i)(E) OF </w:t>
      </w:r>
      <w:r>
        <w:rPr>
          <w:lang w:eastAsia="zh-CN" w:bidi="he-IL"/>
        </w:rPr>
        <w:t>RULE </w:t>
      </w:r>
      <w:r w:rsidRPr="007E151C">
        <w:rPr>
          <w:lang w:eastAsia="zh-CN" w:bidi="he-IL"/>
        </w:rPr>
        <w:t xml:space="preserve">144A OR A TRUST FUND REFERRED TO IN </w:t>
      </w:r>
      <w:r>
        <w:rPr>
          <w:lang w:eastAsia="zh-CN" w:bidi="he-IL"/>
        </w:rPr>
        <w:t>PARAGRAPH </w:t>
      </w:r>
      <w:r w:rsidRPr="007E151C">
        <w:rPr>
          <w:lang w:eastAsia="zh-CN" w:bidi="he-IL"/>
        </w:rPr>
        <w:t xml:space="preserve">(A)(1)(i)(F) OF </w:t>
      </w:r>
      <w:r>
        <w:rPr>
          <w:lang w:eastAsia="zh-CN" w:bidi="he-IL"/>
        </w:rPr>
        <w:t>RULE </w:t>
      </w:r>
      <w:r w:rsidRPr="007E151C">
        <w:rPr>
          <w:lang w:eastAsia="zh-CN" w:bidi="he-IL"/>
        </w:rPr>
        <w:t>144A THAT HOLDS THE ASSETS OF SUCH A PLAN, IF INVESTMENT DECISIONS WITH RESPECT TO THE PLAN ARE MADE BY THE BENEFICIARIES OF THE PLAN, PURCHASING FOR ITS OWN ACCOUNT OR THE ACCOUNT OF A QUALIFIED INSTITUTIONAL BUYER, IN A TRANSACTION EXEMPT FROM REGISTRATION UNDER THE SECURITIES ACT OR (2)</w:t>
      </w:r>
      <w:r>
        <w:rPr>
          <w:lang w:eastAsia="zh-CN" w:bidi="he-IL"/>
        </w:rPr>
        <w:t> </w:t>
      </w:r>
      <w:r w:rsidRPr="007E151C">
        <w:rPr>
          <w:lang w:eastAsia="zh-CN" w:bidi="he-IL"/>
        </w:rPr>
        <w:t xml:space="preserve">TO A NON-U.S. PERSON IN AN OFFSHORE TRANSACTION IN ACCORDANCE WITH </w:t>
      </w:r>
      <w:r>
        <w:rPr>
          <w:lang w:eastAsia="zh-CN" w:bidi="he-IL"/>
        </w:rPr>
        <w:t>RULE </w:t>
      </w:r>
      <w:r w:rsidRPr="007E151C">
        <w:rPr>
          <w:lang w:eastAsia="zh-CN" w:bidi="he-IL"/>
        </w:rPr>
        <w:t xml:space="preserve">903 OR </w:t>
      </w:r>
      <w:r>
        <w:rPr>
          <w:lang w:eastAsia="zh-CN" w:bidi="he-IL"/>
        </w:rPr>
        <w:t>RULE </w:t>
      </w:r>
      <w:r w:rsidRPr="007E151C">
        <w:rPr>
          <w:lang w:eastAsia="zh-CN" w:bidi="he-IL"/>
        </w:rPr>
        <w:t xml:space="preserve">904 (AS APPLICABLE) OF </w:t>
      </w:r>
      <w:r>
        <w:rPr>
          <w:lang w:eastAsia="zh-CN" w:bidi="he-IL"/>
        </w:rPr>
        <w:t>REGULATION </w:t>
      </w:r>
      <w:r w:rsidRPr="007E151C">
        <w:rPr>
          <w:lang w:eastAsia="zh-CN" w:bidi="he-IL"/>
        </w:rPr>
        <w:t>S UNDER THE SECURITIES ACT, IN EACH CASE SUBJECT TO THE SATISFACTION OF CERTAIN CONDITIONS SPECIFIED IN THE INDENTURE, AND IN EACH CASE WHICH MAY BE EFFECTED WITHOUT LOSS OF ANY APPLICABLE INVESTMENT COMPANY ACT EXEMPTION, (B) IN ACCORDANCE WITH ALL APPLICABLE SECURITIES LAWS OF ANY STATE OF THE UNITED STATES AND ANY OTHER APPLICABLE JURISDICTION AND (C</w:t>
      </w:r>
      <w:r>
        <w:rPr>
          <w:lang w:eastAsia="zh-CN" w:bidi="he-IL"/>
        </w:rPr>
        <w:t>) </w:t>
      </w:r>
      <w:r w:rsidRPr="007E151C">
        <w:rPr>
          <w:lang w:eastAsia="zh-CN" w:bidi="he-IL"/>
        </w:rPr>
        <w:t>IN A MINIMUM DENOMINATION FOR THE PURCHASER AND FOR EACH SUCH ACCOUNT</w:t>
      </w:r>
      <w:r>
        <w:rPr>
          <w:lang w:eastAsia="zh-CN" w:bidi="he-IL"/>
        </w:rPr>
        <w:t xml:space="preserve">.  </w:t>
      </w:r>
      <w:r w:rsidRPr="007E151C">
        <w:rPr>
          <w:lang w:eastAsia="zh-CN" w:bidi="he-IL"/>
        </w:rPr>
        <w:t xml:space="preserve">EACH PURCHASER OF THIS SECURITY WILL BE DEEMED TO HAVE MADE THE REPRESENTATIONS AND AGREEMENTS SET FORTH IN </w:t>
      </w:r>
      <w:r>
        <w:rPr>
          <w:lang w:eastAsia="zh-CN" w:bidi="he-IL"/>
        </w:rPr>
        <w:t>SECTION </w:t>
      </w:r>
      <w:r w:rsidRPr="007E151C">
        <w:rPr>
          <w:lang w:eastAsia="zh-CN" w:bidi="he-IL"/>
        </w:rPr>
        <w:t>2.5 OF THE INDENTURE, AND, IF REQUIRED UNDER THE INDENTURE, MUST DELIVER A TRANSFER CERTIFICATE IN THE FORM PROVIDED IN THE INDENTURE</w:t>
      </w:r>
      <w:r>
        <w:rPr>
          <w:lang w:eastAsia="zh-CN" w:bidi="he-IL"/>
        </w:rPr>
        <w:t xml:space="preserve">.  </w:t>
      </w:r>
      <w:r w:rsidRPr="007E151C">
        <w:rPr>
          <w:lang w:eastAsia="zh-CN" w:bidi="he-IL"/>
        </w:rPr>
        <w:t xml:space="preserve">ANY TRANSFER IN VIOLATION OF THE FOREGOING WILL BE OF NO FORCE AND EFFECT, WILL BE VOID </w:t>
      </w:r>
      <w:r w:rsidRPr="00E76165">
        <w:rPr>
          <w:rStyle w:val="foreignlanguage"/>
        </w:rPr>
        <w:t>AB INITIO</w:t>
      </w:r>
      <w:r w:rsidRPr="007E151C">
        <w:rPr>
          <w:lang w:eastAsia="zh-CN" w:bidi="he-IL"/>
        </w:rPr>
        <w:t xml:space="preserve">, AND WILL NOT OPERATE TO TRANSFER ANY RIGHTS TO THE TRANSFEREE, NOTWITHSTANDING ANY INSTRUCTIONS TO THE CONTRARY TO THE ISSUER, THE CO-ISSUER, THE TRUSTEE </w:t>
      </w:r>
      <w:r w:rsidRPr="007E151C">
        <w:rPr>
          <w:lang w:eastAsia="zh-CN" w:bidi="he-IL"/>
        </w:rPr>
        <w:lastRenderedPageBreak/>
        <w:t>OR ANY INTERMEDIARY</w:t>
      </w:r>
      <w:r>
        <w:rPr>
          <w:lang w:eastAsia="zh-CN" w:bidi="he-IL"/>
        </w:rPr>
        <w:t xml:space="preserve">.  </w:t>
      </w:r>
      <w:r w:rsidRPr="007E151C">
        <w:rPr>
          <w:lang w:eastAsia="zh-CN" w:bidi="he-IL"/>
        </w:rPr>
        <w:t>THE ISSUER HAS THE RIGHT, UNDER THE INDENTURE, TO COMPEL ANY NON-PERMITTED HOLDER (AS DEFINED IN THE INDENTURE) TO SELL ITS INTEREST IN THE SECURITIES, OR MAY SELL SUCH INTEREST ON BEHALF OF SUCH NON-PERMITTED HOLDER</w:t>
      </w:r>
      <w:r w:rsidRPr="00CE5952">
        <w:rPr>
          <w:szCs w:val="24"/>
        </w:rPr>
        <w:t>.</w:t>
      </w:r>
    </w:p>
    <w:p w14:paraId="1B57BF82" w14:textId="77777777" w:rsidR="008C7E3B" w:rsidRPr="00CE5952" w:rsidRDefault="008C7E3B" w:rsidP="008C7E3B">
      <w:pPr>
        <w:pStyle w:val="BodyContd"/>
        <w:rPr>
          <w:szCs w:val="24"/>
        </w:rPr>
      </w:pPr>
    </w:p>
    <w:p w14:paraId="105AAA0F" w14:textId="77777777" w:rsidR="008C7E3B" w:rsidRPr="00CE5952" w:rsidRDefault="008C7E3B" w:rsidP="008C7E3B">
      <w:pPr>
        <w:rPr>
          <w:szCs w:val="24"/>
        </w:rPr>
      </w:pPr>
    </w:p>
    <w:p w14:paraId="013AAE09" w14:textId="77777777" w:rsidR="008C7E3B" w:rsidRPr="00CE5952" w:rsidRDefault="008C7E3B" w:rsidP="008C7E3B">
      <w:pPr>
        <w:rPr>
          <w:szCs w:val="24"/>
        </w:rPr>
      </w:pPr>
      <w:r w:rsidRPr="00CE5952">
        <w:rPr>
          <w:szCs w:val="24"/>
        </w:rPr>
        <w:br w:type="page"/>
      </w:r>
    </w:p>
    <w:p w14:paraId="433345AB" w14:textId="77777777" w:rsidR="008C7E3B" w:rsidRPr="00CE5952" w:rsidRDefault="008C7E3B" w:rsidP="008C7E3B">
      <w:pPr>
        <w:pStyle w:val="HeadingCtr"/>
        <w:rPr>
          <w:b/>
          <w:szCs w:val="24"/>
        </w:rPr>
      </w:pPr>
      <w:r>
        <w:rPr>
          <w:b/>
          <w:szCs w:val="24"/>
        </w:rPr>
        <w:lastRenderedPageBreak/>
        <w:t>MAGNETITE XXXI</w:t>
      </w:r>
      <w:r w:rsidRPr="00CE5952">
        <w:rPr>
          <w:b/>
          <w:szCs w:val="24"/>
        </w:rPr>
        <w:t>, LIMITED</w:t>
      </w:r>
    </w:p>
    <w:p w14:paraId="21048605" w14:textId="77777777" w:rsidR="008C7E3B" w:rsidRPr="00E81816" w:rsidRDefault="008C7E3B" w:rsidP="008C7E3B">
      <w:pPr>
        <w:pStyle w:val="HeadingCtr"/>
        <w:rPr>
          <w:b/>
          <w:bCs/>
          <w:szCs w:val="24"/>
        </w:rPr>
      </w:pPr>
      <w:r w:rsidRPr="00E81816">
        <w:rPr>
          <w:b/>
          <w:bCs/>
          <w:szCs w:val="24"/>
        </w:rPr>
        <w:t>MAGNETITE XXXI, LLC</w:t>
      </w:r>
    </w:p>
    <w:p w14:paraId="4596250A" w14:textId="77777777" w:rsidR="008C7E3B" w:rsidRPr="00CE5952" w:rsidRDefault="008C7E3B" w:rsidP="008C7E3B">
      <w:pPr>
        <w:pStyle w:val="HeadingCtr"/>
        <w:rPr>
          <w:szCs w:val="24"/>
        </w:rPr>
      </w:pPr>
      <w:r w:rsidRPr="00CE5952">
        <w:rPr>
          <w:szCs w:val="24"/>
        </w:rPr>
        <w:t>[RULE 144</w:t>
      </w:r>
      <w:proofErr w:type="gramStart"/>
      <w:r w:rsidRPr="00CE5952">
        <w:rPr>
          <w:szCs w:val="24"/>
        </w:rPr>
        <w:t>A][</w:t>
      </w:r>
      <w:proofErr w:type="gramEnd"/>
      <w:r w:rsidRPr="00CE5952">
        <w:rPr>
          <w:szCs w:val="24"/>
        </w:rPr>
        <w:t xml:space="preserve">REGULATION S] </w:t>
      </w:r>
      <w:r>
        <w:rPr>
          <w:szCs w:val="24"/>
        </w:rPr>
        <w:t>[</w:t>
      </w:r>
      <w:r w:rsidRPr="00CE5952">
        <w:rPr>
          <w:szCs w:val="24"/>
        </w:rPr>
        <w:t>GLOBAL</w:t>
      </w:r>
      <w:r>
        <w:rPr>
          <w:szCs w:val="24"/>
        </w:rPr>
        <w:t>][CERTIFICATED]</w:t>
      </w:r>
      <w:r w:rsidRPr="00CE5952">
        <w:rPr>
          <w:szCs w:val="24"/>
        </w:rPr>
        <w:t xml:space="preserve"> NOTE</w:t>
      </w:r>
    </w:p>
    <w:p w14:paraId="2C17C574" w14:textId="77777777" w:rsidR="008C7E3B" w:rsidRPr="00CE5952" w:rsidRDefault="008C7E3B" w:rsidP="008C7E3B">
      <w:pPr>
        <w:pStyle w:val="HeadingCtr"/>
        <w:rPr>
          <w:szCs w:val="24"/>
        </w:rPr>
      </w:pPr>
      <w:r w:rsidRPr="00CE5952">
        <w:rPr>
          <w:szCs w:val="24"/>
        </w:rPr>
        <w:t>representing</w:t>
      </w:r>
    </w:p>
    <w:p w14:paraId="26FEBE4C" w14:textId="77777777" w:rsidR="008C7E3B" w:rsidRPr="00CE5952" w:rsidRDefault="008C7E3B" w:rsidP="008C7E3B">
      <w:pPr>
        <w:pStyle w:val="HeadingCtr"/>
        <w:rPr>
          <w:szCs w:val="24"/>
        </w:rPr>
      </w:pPr>
      <w:r w:rsidRPr="00CE5952">
        <w:rPr>
          <w:szCs w:val="24"/>
        </w:rPr>
        <w:t>CLASS A</w:t>
      </w:r>
      <w:r>
        <w:rPr>
          <w:szCs w:val="24"/>
        </w:rPr>
        <w:t>-2</w:t>
      </w:r>
      <w:r w:rsidRPr="00CE5952">
        <w:rPr>
          <w:szCs w:val="24"/>
        </w:rPr>
        <w:t xml:space="preserve"> SENIOR SECURED F</w:t>
      </w:r>
      <w:r w:rsidR="00E81816">
        <w:rPr>
          <w:szCs w:val="24"/>
        </w:rPr>
        <w:t>IXED</w:t>
      </w:r>
      <w:r w:rsidRPr="00CE5952">
        <w:rPr>
          <w:szCs w:val="24"/>
        </w:rPr>
        <w:t xml:space="preserve"> RATE NOTES DUE </w:t>
      </w:r>
      <w:r>
        <w:rPr>
          <w:szCs w:val="24"/>
        </w:rPr>
        <w:t>2034</w:t>
      </w:r>
    </w:p>
    <w:p w14:paraId="15D72435" w14:textId="77777777" w:rsidR="008C7E3B" w:rsidRPr="00CE5952" w:rsidRDefault="008C7E3B" w:rsidP="008C7E3B">
      <w:pPr>
        <w:pStyle w:val="HeadingLeft"/>
        <w:tabs>
          <w:tab w:val="right" w:pos="9360"/>
        </w:tabs>
        <w:rPr>
          <w:szCs w:val="24"/>
        </w:rPr>
      </w:pPr>
      <w:r w:rsidRPr="00CE5952">
        <w:rPr>
          <w:szCs w:val="24"/>
        </w:rPr>
        <w:t>A/[R][S]</w:t>
      </w:r>
      <w:r>
        <w:rPr>
          <w:szCs w:val="24"/>
        </w:rPr>
        <w:t>[C]</w:t>
      </w:r>
      <w:proofErr w:type="gramStart"/>
      <w:r w:rsidRPr="00CE5952">
        <w:rPr>
          <w:szCs w:val="24"/>
        </w:rPr>
        <w:t>-[</w:t>
      </w:r>
      <w:proofErr w:type="gramEnd"/>
      <w:r w:rsidRPr="00CE5952">
        <w:rPr>
          <w:szCs w:val="24"/>
        </w:rPr>
        <w:t>●]</w:t>
      </w:r>
      <w:r w:rsidRPr="00CE5952">
        <w:rPr>
          <w:szCs w:val="24"/>
        </w:rPr>
        <w:tab/>
      </w:r>
      <w:r>
        <w:rPr>
          <w:szCs w:val="24"/>
        </w:rPr>
        <w:t>[</w:t>
      </w:r>
      <w:r w:rsidRPr="00CE5952">
        <w:rPr>
          <w:szCs w:val="24"/>
        </w:rPr>
        <w:t>Up to U.S.$</w:t>
      </w:r>
      <w:r>
        <w:rPr>
          <w:szCs w:val="24"/>
        </w:rPr>
        <w:t>10,000,000][U.S.$[</w:t>
      </w:r>
      <w:r>
        <w:rPr>
          <w:position w:val="-6"/>
          <w:szCs w:val="24"/>
        </w:rPr>
        <w:sym w:font="Marlett" w:char="F06E"/>
      </w:r>
      <w:r>
        <w:rPr>
          <w:szCs w:val="24"/>
        </w:rPr>
        <w:t>]]</w:t>
      </w:r>
    </w:p>
    <w:p w14:paraId="7994BA60" w14:textId="77777777" w:rsidR="008C7E3B" w:rsidRPr="00CE5952" w:rsidRDefault="008C7E3B" w:rsidP="008C7E3B">
      <w:pPr>
        <w:pStyle w:val="HeadingLeft"/>
        <w:rPr>
          <w:szCs w:val="24"/>
        </w:rPr>
      </w:pPr>
      <w:r w:rsidRPr="00CE5952">
        <w:rPr>
          <w:szCs w:val="24"/>
        </w:rPr>
        <w:t>[Date]</w:t>
      </w:r>
    </w:p>
    <w:p w14:paraId="59BEECC2" w14:textId="77777777" w:rsidR="008C7E3B" w:rsidRPr="0031304D" w:rsidRDefault="008C7E3B" w:rsidP="008C7E3B">
      <w:pPr>
        <w:pStyle w:val="HeadingLeft"/>
        <w:rPr>
          <w:szCs w:val="24"/>
        </w:rPr>
      </w:pPr>
      <w:r w:rsidRPr="0031304D">
        <w:rPr>
          <w:szCs w:val="24"/>
        </w:rPr>
        <w:t>CUSIP No.: 55952F AJ7</w:t>
      </w:r>
      <w:r w:rsidRPr="00CE5952">
        <w:rPr>
          <w:rStyle w:val="FootnoteReference"/>
          <w:szCs w:val="24"/>
        </w:rPr>
        <w:footnoteReference w:id="11"/>
      </w:r>
      <w:r w:rsidRPr="0031304D">
        <w:rPr>
          <w:szCs w:val="24"/>
        </w:rPr>
        <w:t xml:space="preserve"> / G5690W AE6</w:t>
      </w:r>
      <w:r w:rsidRPr="00CE5952">
        <w:rPr>
          <w:rStyle w:val="FootnoteReference"/>
          <w:szCs w:val="24"/>
        </w:rPr>
        <w:footnoteReference w:id="12"/>
      </w:r>
    </w:p>
    <w:p w14:paraId="0C8DC04C" w14:textId="77777777" w:rsidR="008C7E3B" w:rsidRPr="00CE5952" w:rsidRDefault="008C7E3B" w:rsidP="008C7E3B">
      <w:pPr>
        <w:pStyle w:val="HeadingLeft"/>
        <w:rPr>
          <w:szCs w:val="24"/>
        </w:rPr>
      </w:pPr>
      <w:r w:rsidRPr="00CE5952">
        <w:rPr>
          <w:szCs w:val="24"/>
        </w:rPr>
        <w:t xml:space="preserve">ISIN: </w:t>
      </w:r>
      <w:r w:rsidRPr="008C7E3B">
        <w:rPr>
          <w:szCs w:val="24"/>
        </w:rPr>
        <w:t>US55952FAJ75</w:t>
      </w:r>
      <w:r w:rsidRPr="00CE5952">
        <w:rPr>
          <w:rStyle w:val="FootnoteReference"/>
          <w:szCs w:val="24"/>
        </w:rPr>
        <w:footnoteReference w:id="13"/>
      </w:r>
      <w:r w:rsidRPr="00CE5952">
        <w:rPr>
          <w:szCs w:val="24"/>
        </w:rPr>
        <w:t xml:space="preserve"> / </w:t>
      </w:r>
      <w:r w:rsidRPr="008C7E3B">
        <w:rPr>
          <w:szCs w:val="24"/>
        </w:rPr>
        <w:t>USG5690WAE69</w:t>
      </w:r>
      <w:r w:rsidRPr="00CE5952">
        <w:rPr>
          <w:rStyle w:val="FootnoteReference"/>
          <w:szCs w:val="24"/>
        </w:rPr>
        <w:footnoteReference w:id="14"/>
      </w:r>
    </w:p>
    <w:p w14:paraId="3516D3B7" w14:textId="77777777" w:rsidR="008C7E3B" w:rsidRPr="00CE5952" w:rsidRDefault="008C7E3B" w:rsidP="008C7E3B">
      <w:pPr>
        <w:pStyle w:val="BodyMain"/>
        <w:rPr>
          <w:szCs w:val="24"/>
        </w:rPr>
      </w:pPr>
      <w:r>
        <w:rPr>
          <w:szCs w:val="24"/>
        </w:rPr>
        <w:t>MAGNETITE XXXI</w:t>
      </w:r>
      <w:r w:rsidRPr="00CE5952">
        <w:rPr>
          <w:szCs w:val="24"/>
        </w:rPr>
        <w:t>, LIMITED, an exempted company incorporated with limited liability under the laws of the Cayman Islands (the “</w:t>
      </w:r>
      <w:r w:rsidRPr="00CE5952">
        <w:rPr>
          <w:rStyle w:val="definedterm"/>
          <w:szCs w:val="24"/>
        </w:rPr>
        <w:t>Issuer</w:t>
      </w:r>
      <w:r w:rsidRPr="00CE5952">
        <w:rPr>
          <w:szCs w:val="24"/>
        </w:rPr>
        <w:t xml:space="preserve">”), and </w:t>
      </w:r>
      <w:r>
        <w:rPr>
          <w:szCs w:val="24"/>
        </w:rPr>
        <w:t>MAGNETITE XXXI</w:t>
      </w:r>
      <w:r w:rsidRPr="00CE5952">
        <w:rPr>
          <w:szCs w:val="24"/>
        </w:rPr>
        <w:t>, LLC, a Delaware limited liability company (the “</w:t>
      </w:r>
      <w:r w:rsidRPr="00CE5952">
        <w:rPr>
          <w:rStyle w:val="definedterm"/>
          <w:szCs w:val="24"/>
        </w:rPr>
        <w:t>Co-Issuer</w:t>
      </w:r>
      <w:r w:rsidRPr="00CE5952">
        <w:rPr>
          <w:szCs w:val="24"/>
        </w:rPr>
        <w:t>” and, together with the Issuer, the “</w:t>
      </w:r>
      <w:r w:rsidRPr="00CE5952">
        <w:rPr>
          <w:rStyle w:val="definedterm"/>
          <w:szCs w:val="24"/>
        </w:rPr>
        <w:t>Co-Issuers</w:t>
      </w:r>
      <w:r w:rsidRPr="00CE5952">
        <w:rPr>
          <w:szCs w:val="24"/>
        </w:rPr>
        <w:t xml:space="preserve">”), for value received, hereby promise to </w:t>
      </w:r>
      <w:r w:rsidRPr="00E068E8">
        <w:rPr>
          <w:szCs w:val="24"/>
        </w:rPr>
        <w:t>pay to [CEDE &amp; CO.]</w:t>
      </w:r>
      <w:r>
        <w:rPr>
          <w:szCs w:val="24"/>
        </w:rPr>
        <w:t>[</w:t>
      </w:r>
      <w:r>
        <w:rPr>
          <w:position w:val="-6"/>
          <w:szCs w:val="24"/>
        </w:rPr>
        <w:sym w:font="Marlett" w:char="F06E"/>
      </w:r>
      <w:r>
        <w:rPr>
          <w:szCs w:val="24"/>
        </w:rPr>
        <w:t>]</w:t>
      </w:r>
      <w:r w:rsidRPr="00E068E8">
        <w:rPr>
          <w:szCs w:val="24"/>
        </w:rPr>
        <w:t xml:space="preserve"> or registered assigns, upon presentation and surrender of this Note (except as otherwise permitted by the Indenture referred to below), the principal sum [as indicated on Schedule A hereto][of</w:t>
      </w:r>
      <w:r>
        <w:rPr>
          <w:szCs w:val="24"/>
        </w:rPr>
        <w:t xml:space="preserve"> </w:t>
      </w:r>
      <w:r w:rsidRPr="00E068E8">
        <w:rPr>
          <w:szCs w:val="24"/>
        </w:rPr>
        <w:t>U.S.$</w:t>
      </w:r>
      <w:r>
        <w:rPr>
          <w:szCs w:val="24"/>
        </w:rPr>
        <w:t>[</w:t>
      </w:r>
      <w:r>
        <w:rPr>
          <w:position w:val="-6"/>
          <w:szCs w:val="24"/>
        </w:rPr>
        <w:sym w:font="Marlett" w:char="F06E"/>
      </w:r>
      <w:r>
        <w:rPr>
          <w:szCs w:val="24"/>
        </w:rPr>
        <w:t>]</w:t>
      </w:r>
      <w:r w:rsidRPr="00E068E8">
        <w:rPr>
          <w:szCs w:val="24"/>
        </w:rPr>
        <w:t>] on the Payment Date in</w:t>
      </w:r>
      <w:r>
        <w:rPr>
          <w:szCs w:val="24"/>
        </w:rPr>
        <w:t xml:space="preserve"> July 2034</w:t>
      </w:r>
      <w:r w:rsidRPr="00CE5952">
        <w:rPr>
          <w:szCs w:val="24"/>
        </w:rPr>
        <w:t xml:space="preserve"> (the “</w:t>
      </w:r>
      <w:r w:rsidRPr="00CE5952">
        <w:rPr>
          <w:rStyle w:val="definedterm"/>
          <w:szCs w:val="24"/>
        </w:rPr>
        <w:t>Stated Maturity</w:t>
      </w:r>
      <w:r w:rsidRPr="00CE5952">
        <w:rPr>
          <w:szCs w:val="24"/>
        </w:rPr>
        <w:t>”) except as provided below and in the Indenture.  The obligations of the Co-Issuers under this Class A</w:t>
      </w:r>
      <w:r>
        <w:rPr>
          <w:szCs w:val="24"/>
        </w:rPr>
        <w:t>-2</w:t>
      </w:r>
      <w:r w:rsidRPr="00CE5952">
        <w:rPr>
          <w:szCs w:val="24"/>
        </w:rPr>
        <w:t xml:space="preserve"> Note and the Indenture are limited recourse obligations of the Co-Issuers payable solely from proceeds of the Collateral Obligations and the other Assets, and following realization of the Assets, and application of the proceeds thereof in accordance with the Indenture, all obligations of and any claims against the Co-Issuers under or in connection with the Indenture after such realization shall be extinguished and shall not thereafter revive.</w:t>
      </w:r>
    </w:p>
    <w:p w14:paraId="47C4DE7C" w14:textId="77777777" w:rsidR="008C7E3B" w:rsidRPr="00CE5952" w:rsidRDefault="008C7E3B" w:rsidP="008C7E3B">
      <w:pPr>
        <w:pStyle w:val="BodyMain"/>
        <w:rPr>
          <w:szCs w:val="24"/>
        </w:rPr>
      </w:pPr>
      <w:r w:rsidRPr="00CE5952">
        <w:rPr>
          <w:szCs w:val="24"/>
        </w:rPr>
        <w:t>This Note is one of a duly authorized issue of Class A</w:t>
      </w:r>
      <w:r>
        <w:rPr>
          <w:szCs w:val="24"/>
        </w:rPr>
        <w:t>-2</w:t>
      </w:r>
      <w:r w:rsidRPr="00CE5952">
        <w:rPr>
          <w:szCs w:val="24"/>
        </w:rPr>
        <w:t xml:space="preserve"> Senior Secured </w:t>
      </w:r>
      <w:r w:rsidR="00E81816">
        <w:rPr>
          <w:szCs w:val="24"/>
        </w:rPr>
        <w:t>Fixed</w:t>
      </w:r>
      <w:r w:rsidRPr="00CE5952">
        <w:rPr>
          <w:szCs w:val="24"/>
        </w:rPr>
        <w:t xml:space="preserve"> Rate Notes Due </w:t>
      </w:r>
      <w:r>
        <w:rPr>
          <w:szCs w:val="24"/>
        </w:rPr>
        <w:t>2034</w:t>
      </w:r>
      <w:r w:rsidRPr="00CE5952">
        <w:rPr>
          <w:szCs w:val="24"/>
        </w:rPr>
        <w:t xml:space="preserve"> (the “</w:t>
      </w:r>
      <w:r>
        <w:rPr>
          <w:rStyle w:val="definedterm"/>
          <w:szCs w:val="24"/>
        </w:rPr>
        <w:t>Class A-2</w:t>
      </w:r>
      <w:r w:rsidRPr="00CE5952">
        <w:rPr>
          <w:rStyle w:val="definedterm"/>
          <w:szCs w:val="24"/>
        </w:rPr>
        <w:t xml:space="preserve"> Notes</w:t>
      </w:r>
      <w:r w:rsidRPr="00CE5952">
        <w:rPr>
          <w:szCs w:val="24"/>
        </w:rPr>
        <w:t>” and, together with the other classes of Notes issued under the Indenture, the “</w:t>
      </w:r>
      <w:r w:rsidRPr="00CE5952">
        <w:rPr>
          <w:rStyle w:val="definedterm"/>
          <w:szCs w:val="24"/>
        </w:rPr>
        <w:t>Notes</w:t>
      </w:r>
      <w:r w:rsidRPr="00CE5952">
        <w:rPr>
          <w:szCs w:val="24"/>
        </w:rPr>
        <w:t xml:space="preserve">”) issued and to be issued under an indenture dated as of </w:t>
      </w:r>
      <w:r>
        <w:rPr>
          <w:szCs w:val="24"/>
        </w:rPr>
        <w:t>August 10, 2021</w:t>
      </w:r>
      <w:r w:rsidRPr="00CE5952">
        <w:rPr>
          <w:szCs w:val="24"/>
        </w:rPr>
        <w:t xml:space="preserve"> (the “</w:t>
      </w:r>
      <w:r w:rsidRPr="00CE5952">
        <w:rPr>
          <w:rStyle w:val="definedterm"/>
          <w:szCs w:val="24"/>
        </w:rPr>
        <w:t>Indenture</w:t>
      </w:r>
      <w:r w:rsidRPr="00CE5952">
        <w:rPr>
          <w:szCs w:val="24"/>
        </w:rPr>
        <w:t xml:space="preserve">”) between the Co-Issuers and </w:t>
      </w:r>
      <w:r>
        <w:rPr>
          <w:szCs w:val="24"/>
        </w:rPr>
        <w:t>Citibank, N.A.</w:t>
      </w:r>
      <w:r w:rsidRPr="00CE5952">
        <w:rPr>
          <w:szCs w:val="24"/>
        </w:rPr>
        <w:t>, as Trustee (the “</w:t>
      </w:r>
      <w:r w:rsidRPr="00CE5952">
        <w:rPr>
          <w:rStyle w:val="definedterm"/>
          <w:szCs w:val="24"/>
        </w:rPr>
        <w:t>Trustee</w:t>
      </w:r>
      <w:r w:rsidRPr="00CE5952">
        <w:rPr>
          <w:szCs w:val="24"/>
        </w:rPr>
        <w:t xml:space="preserve">”, which term includes any successor trustee as permitted under the Indenture). Reference is hereby made to the Indenture and all indentures supplemental thereto for a statement of the respective rights, limitations of rights, </w:t>
      </w:r>
      <w:proofErr w:type="gramStart"/>
      <w:r w:rsidRPr="00CE5952">
        <w:rPr>
          <w:szCs w:val="24"/>
        </w:rPr>
        <w:t>duties</w:t>
      </w:r>
      <w:proofErr w:type="gramEnd"/>
      <w:r w:rsidRPr="00CE5952">
        <w:rPr>
          <w:szCs w:val="24"/>
        </w:rPr>
        <w:t xml:space="preserve"> and immunities thereunder of the Co-Issuers, the Trustee and the Holders of the Notes and the terms upon which the Notes are, and are to be, authenticated and delivered.</w:t>
      </w:r>
    </w:p>
    <w:p w14:paraId="66980E11" w14:textId="77777777" w:rsidR="008C7E3B" w:rsidRPr="00CE5952" w:rsidRDefault="008C7E3B" w:rsidP="008C7E3B">
      <w:pPr>
        <w:pStyle w:val="BodyMain"/>
        <w:rPr>
          <w:szCs w:val="24"/>
        </w:rPr>
      </w:pPr>
      <w:r w:rsidRPr="00CE5952">
        <w:rPr>
          <w:szCs w:val="24"/>
        </w:rPr>
        <w:lastRenderedPageBreak/>
        <w:t>Capitalized terms used herein and not otherwise defined shall have the meanings set forth in the Indenture.</w:t>
      </w:r>
    </w:p>
    <w:p w14:paraId="726085E7" w14:textId="77777777" w:rsidR="008C7E3B" w:rsidRPr="00CE5952" w:rsidRDefault="008C7E3B" w:rsidP="008C7E3B">
      <w:pPr>
        <w:pStyle w:val="BodyMain"/>
        <w:rPr>
          <w:szCs w:val="24"/>
        </w:rPr>
      </w:pPr>
      <w:r w:rsidRPr="00CE5952">
        <w:rPr>
          <w:szCs w:val="24"/>
        </w:rPr>
        <w:t>The Co-Issuers promise to pay interest, if any, on the 15</w:t>
      </w:r>
      <w:r w:rsidRPr="00CE5952">
        <w:rPr>
          <w:szCs w:val="24"/>
          <w:vertAlign w:val="superscript"/>
        </w:rPr>
        <w:t>th</w:t>
      </w:r>
      <w:r w:rsidRPr="00CE5952">
        <w:rPr>
          <w:szCs w:val="24"/>
        </w:rPr>
        <w:t xml:space="preserve"> day of January, April, </w:t>
      </w:r>
      <w:proofErr w:type="gramStart"/>
      <w:r w:rsidRPr="00CE5952">
        <w:rPr>
          <w:szCs w:val="24"/>
        </w:rPr>
        <w:t>July</w:t>
      </w:r>
      <w:proofErr w:type="gramEnd"/>
      <w:r w:rsidRPr="00CE5952">
        <w:rPr>
          <w:szCs w:val="24"/>
        </w:rPr>
        <w:t xml:space="preserve"> and October in each year, </w:t>
      </w:r>
      <w:r>
        <w:rPr>
          <w:szCs w:val="24"/>
        </w:rPr>
        <w:t>commencing in January 2022</w:t>
      </w:r>
      <w:r w:rsidRPr="00162625">
        <w:t xml:space="preserve">, except that the final Payment Date (subject to any earlier redemption or payment of the Notes) shall be </w:t>
      </w:r>
      <w:r>
        <w:t>July 15, 2034</w:t>
      </w:r>
      <w:r w:rsidRPr="00162625">
        <w:t xml:space="preserve"> </w:t>
      </w:r>
      <w:r w:rsidRPr="00CE5952">
        <w:rPr>
          <w:szCs w:val="24"/>
        </w:rPr>
        <w:t xml:space="preserve">(or, if any such day is not a Business Day, the next succeeding Business Day), at the rate equal to </w:t>
      </w:r>
      <w:r w:rsidR="005916D5">
        <w:rPr>
          <w:szCs w:val="24"/>
        </w:rPr>
        <w:t>2.2133</w:t>
      </w:r>
      <w:r w:rsidRPr="00CE5952">
        <w:rPr>
          <w:szCs w:val="24"/>
        </w:rPr>
        <w:t xml:space="preserve">% per annum on the Aggregate Outstanding Amount hereof until the principal hereof is paid or duly provided for. Interest shall be computed </w:t>
      </w:r>
      <w:proofErr w:type="gramStart"/>
      <w:r w:rsidRPr="00CE5952">
        <w:rPr>
          <w:szCs w:val="24"/>
        </w:rPr>
        <w:t>on the basis of</w:t>
      </w:r>
      <w:proofErr w:type="gramEnd"/>
      <w:r w:rsidRPr="00CE5952">
        <w:rPr>
          <w:szCs w:val="24"/>
        </w:rPr>
        <w:t xml:space="preserve"> </w:t>
      </w:r>
      <w:r w:rsidR="005916D5">
        <w:rPr>
          <w:szCs w:val="24"/>
        </w:rPr>
        <w:t>a 360-day year consisting of twelve 30-day months</w:t>
      </w:r>
      <w:r w:rsidRPr="00CE5952">
        <w:rPr>
          <w:szCs w:val="24"/>
        </w:rPr>
        <w:t>. The interest so payable on any Payment Date will, as provided in the Indenture, be paid to the Person in whose name this Class A</w:t>
      </w:r>
      <w:r>
        <w:rPr>
          <w:szCs w:val="24"/>
        </w:rPr>
        <w:t>-2</w:t>
      </w:r>
      <w:r w:rsidRPr="00CE5952">
        <w:rPr>
          <w:szCs w:val="24"/>
        </w:rPr>
        <w:t xml:space="preserve"> Note (or one or more predecessor Notes) is registered at the close of business on the Record Date </w:t>
      </w:r>
      <w:r>
        <w:t>for such Payment Date, which shall be the [day (</w:t>
      </w:r>
      <w:proofErr w:type="gramStart"/>
      <w:r>
        <w:t>whether or not</w:t>
      </w:r>
      <w:proofErr w:type="gramEnd"/>
      <w:r>
        <w:t xml:space="preserve"> a Business Day) immediately prior to the applicable Payment Date]</w:t>
      </w:r>
      <w:r>
        <w:rPr>
          <w:rStyle w:val="FootnoteReference"/>
        </w:rPr>
        <w:footnoteReference w:id="15"/>
      </w:r>
      <w:r>
        <w:t>[date 15 days prior to the applicable Payment Date]</w:t>
      </w:r>
      <w:r>
        <w:rPr>
          <w:rStyle w:val="FootnoteReference"/>
        </w:rPr>
        <w:footnoteReference w:id="16"/>
      </w:r>
      <w:r w:rsidRPr="00CE5952">
        <w:rPr>
          <w:szCs w:val="24"/>
        </w:rPr>
        <w:t>.</w:t>
      </w:r>
    </w:p>
    <w:p w14:paraId="7BFDE60D" w14:textId="77777777" w:rsidR="008C7E3B" w:rsidRPr="00CE5952" w:rsidRDefault="008C7E3B" w:rsidP="008C7E3B">
      <w:pPr>
        <w:pStyle w:val="BodyMain"/>
        <w:rPr>
          <w:szCs w:val="24"/>
        </w:rPr>
      </w:pPr>
      <w:r w:rsidRPr="00CE5952">
        <w:rPr>
          <w:szCs w:val="24"/>
        </w:rPr>
        <w:t xml:space="preserve">Interest will cease to accrue on each </w:t>
      </w:r>
      <w:r>
        <w:rPr>
          <w:szCs w:val="24"/>
        </w:rPr>
        <w:t>Class A-2</w:t>
      </w:r>
      <w:r w:rsidRPr="00CE5952">
        <w:rPr>
          <w:szCs w:val="24"/>
        </w:rPr>
        <w:t xml:space="preserve"> Note, or in the case of a partial repayment, on such repaid part, from the date of repayment. If this </w:t>
      </w:r>
      <w:r>
        <w:rPr>
          <w:szCs w:val="24"/>
        </w:rPr>
        <w:t>Class A-2</w:t>
      </w:r>
      <w:r w:rsidRPr="00CE5952">
        <w:rPr>
          <w:szCs w:val="24"/>
        </w:rPr>
        <w:t xml:space="preserve"> Note is called for redemption and principal payments hereon are not paid upon surrender of this </w:t>
      </w:r>
      <w:r>
        <w:rPr>
          <w:szCs w:val="24"/>
        </w:rPr>
        <w:t>Class A-2</w:t>
      </w:r>
      <w:r w:rsidRPr="00CE5952">
        <w:rPr>
          <w:szCs w:val="24"/>
        </w:rPr>
        <w:t xml:space="preserve"> Note, the principal thereof shall, until paid, bear interest from the Redemption Date at the applicable Interest Rate for each successive Interest Accrual Period this </w:t>
      </w:r>
      <w:r>
        <w:rPr>
          <w:szCs w:val="24"/>
        </w:rPr>
        <w:t>Class A-2</w:t>
      </w:r>
      <w:r w:rsidRPr="00CE5952">
        <w:rPr>
          <w:szCs w:val="24"/>
        </w:rPr>
        <w:t xml:space="preserve"> Note remains Outstanding; </w:t>
      </w:r>
      <w:r w:rsidRPr="00CE5952">
        <w:rPr>
          <w:rStyle w:val="Emphasis"/>
          <w:szCs w:val="24"/>
        </w:rPr>
        <w:t>provided</w:t>
      </w:r>
      <w:r w:rsidRPr="00CE5952">
        <w:rPr>
          <w:szCs w:val="24"/>
        </w:rPr>
        <w:t xml:space="preserve"> that the reason for such non-payment is not the fault of such Noteholder. The principal of this </w:t>
      </w:r>
      <w:r>
        <w:rPr>
          <w:szCs w:val="24"/>
        </w:rPr>
        <w:t>Class A-2</w:t>
      </w:r>
      <w:r w:rsidRPr="00CE5952">
        <w:rPr>
          <w:szCs w:val="24"/>
        </w:rPr>
        <w:t xml:space="preserve"> Note shall be payable on the first Payment Date on which funds are permitted to be used for such purpose in accordance with the Priority of Payments. The principal of each </w:t>
      </w:r>
      <w:r>
        <w:rPr>
          <w:szCs w:val="24"/>
        </w:rPr>
        <w:t>Class A-2</w:t>
      </w:r>
      <w:r w:rsidRPr="00CE5952">
        <w:rPr>
          <w:szCs w:val="24"/>
        </w:rPr>
        <w:t xml:space="preserve"> Note shall be payable no later than the Stated Maturity unless the unpaid principal of such Note becomes due and payable at an earlier date by declaration of acceleration, call for redemption or otherwise.</w:t>
      </w:r>
    </w:p>
    <w:p w14:paraId="566F79BB" w14:textId="77777777" w:rsidR="008C7E3B" w:rsidRPr="00CE5952" w:rsidRDefault="008C7E3B" w:rsidP="008C7E3B">
      <w:pPr>
        <w:pStyle w:val="BodyMain"/>
        <w:rPr>
          <w:szCs w:val="24"/>
        </w:rPr>
      </w:pPr>
      <w:r w:rsidRPr="00CE5952">
        <w:rPr>
          <w:szCs w:val="24"/>
        </w:rPr>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14:paraId="0D9DE243" w14:textId="77777777" w:rsidR="008C7E3B" w:rsidRPr="00CE5952" w:rsidRDefault="008C7E3B" w:rsidP="008C7E3B">
      <w:pPr>
        <w:pStyle w:val="BodyMain"/>
        <w:rPr>
          <w:szCs w:val="24"/>
        </w:rPr>
      </w:pPr>
      <w:r w:rsidRPr="00CE5952">
        <w:rPr>
          <w:szCs w:val="24"/>
        </w:rPr>
        <w:t xml:space="preserve">This Note is subject to optional redemption, as specified in the Indenture. In the case of any optional redemption of </w:t>
      </w:r>
      <w:r>
        <w:rPr>
          <w:szCs w:val="24"/>
        </w:rPr>
        <w:t>Class A-2</w:t>
      </w:r>
      <w:r w:rsidRPr="00CE5952">
        <w:rPr>
          <w:szCs w:val="24"/>
        </w:rPr>
        <w:t xml:space="preserve"> Notes, payments of interest payable on or prior to the Redemption Date will be payable to the Holders of such </w:t>
      </w:r>
      <w:r>
        <w:rPr>
          <w:szCs w:val="24"/>
        </w:rPr>
        <w:t>Class A-2</w:t>
      </w:r>
      <w:r w:rsidRPr="00CE5952">
        <w:rPr>
          <w:szCs w:val="24"/>
        </w:rPr>
        <w:t xml:space="preserve"> Notes, or one or more predecessor </w:t>
      </w:r>
      <w:r>
        <w:rPr>
          <w:szCs w:val="24"/>
        </w:rPr>
        <w:t>Class A-2</w:t>
      </w:r>
      <w:r w:rsidRPr="00CE5952">
        <w:rPr>
          <w:szCs w:val="24"/>
        </w:rPr>
        <w:t xml:space="preserve"> Notes, registered as such at the close of business on the relevant Record Date.</w:t>
      </w:r>
    </w:p>
    <w:p w14:paraId="7CFDEA52" w14:textId="77777777" w:rsidR="008C7E3B" w:rsidRPr="00CE5952" w:rsidRDefault="008C7E3B" w:rsidP="008C7E3B">
      <w:pPr>
        <w:pStyle w:val="BodyMain"/>
        <w:rPr>
          <w:szCs w:val="24"/>
        </w:rPr>
      </w:pPr>
      <w:r>
        <w:rPr>
          <w:szCs w:val="24"/>
        </w:rPr>
        <w:t>[</w:t>
      </w:r>
      <w:r w:rsidRPr="00CE5952">
        <w:rPr>
          <w:szCs w:val="24"/>
        </w:rPr>
        <w:t>Transfers of this [Rule 144</w:t>
      </w:r>
      <w:proofErr w:type="gramStart"/>
      <w:r w:rsidRPr="00CE5952">
        <w:rPr>
          <w:szCs w:val="24"/>
        </w:rPr>
        <w:t>A][</w:t>
      </w:r>
      <w:proofErr w:type="gramEnd"/>
      <w:r w:rsidRPr="00CE5952">
        <w:rPr>
          <w:szCs w:val="24"/>
        </w:rPr>
        <w:t xml:space="preserve">Regulation S] Global </w:t>
      </w:r>
      <w:r>
        <w:rPr>
          <w:szCs w:val="24"/>
        </w:rPr>
        <w:t>Class A-2</w:t>
      </w:r>
      <w:r w:rsidRPr="00CE5952">
        <w:rPr>
          <w:szCs w:val="24"/>
        </w:rPr>
        <w:t xml:space="preserve"> Note shall be limited to transfers hereof in whole, but not in part, to a nominee of DTC or to a successor of DTC or such successor’s nominee, except as otherwise set forth in the Indenture.</w:t>
      </w:r>
    </w:p>
    <w:p w14:paraId="34133EA8" w14:textId="77777777" w:rsidR="008C7E3B" w:rsidRPr="00CE5952" w:rsidRDefault="008C7E3B" w:rsidP="008C7E3B">
      <w:pPr>
        <w:pStyle w:val="BodyMain"/>
        <w:rPr>
          <w:szCs w:val="24"/>
        </w:rPr>
      </w:pPr>
      <w:r w:rsidRPr="00CE5952">
        <w:rPr>
          <w:szCs w:val="24"/>
        </w:rPr>
        <w:lastRenderedPageBreak/>
        <w:t>Interests in this [Rule 144</w:t>
      </w:r>
      <w:proofErr w:type="gramStart"/>
      <w:r w:rsidRPr="00CE5952">
        <w:rPr>
          <w:szCs w:val="24"/>
        </w:rPr>
        <w:t>A][</w:t>
      </w:r>
      <w:proofErr w:type="gramEnd"/>
      <w:r w:rsidRPr="00CE5952">
        <w:rPr>
          <w:szCs w:val="24"/>
        </w:rPr>
        <w:t xml:space="preserve">Regulation S] Global </w:t>
      </w:r>
      <w:r>
        <w:rPr>
          <w:szCs w:val="24"/>
        </w:rPr>
        <w:t>Class A-2</w:t>
      </w:r>
      <w:r w:rsidRPr="00CE5952">
        <w:rPr>
          <w:szCs w:val="24"/>
        </w:rPr>
        <w:t xml:space="preserve"> Note will be transferable in accordance with DTC’s rules and procedures in use at such time.</w:t>
      </w:r>
      <w:r>
        <w:rPr>
          <w:szCs w:val="24"/>
        </w:rPr>
        <w:t>]</w:t>
      </w:r>
      <w:r>
        <w:rPr>
          <w:rStyle w:val="FootnoteReference"/>
          <w:szCs w:val="24"/>
        </w:rPr>
        <w:footnoteReference w:id="17"/>
      </w:r>
    </w:p>
    <w:p w14:paraId="6157780A" w14:textId="77777777" w:rsidR="008C7E3B" w:rsidRPr="00CE5952" w:rsidRDefault="008C7E3B" w:rsidP="008C7E3B">
      <w:pPr>
        <w:pStyle w:val="BodyMain"/>
        <w:rPr>
          <w:szCs w:val="24"/>
        </w:rPr>
      </w:pPr>
      <w:r w:rsidRPr="00CE5952">
        <w:rPr>
          <w:szCs w:val="24"/>
        </w:rPr>
        <w:t>If (a) a redemption occurs because any Coverage Test is not satisfied as set forth in Section 9.1 of the Indenture, (b) a redemption occurs (x) a</w:t>
      </w:r>
      <w:r>
        <w:rPr>
          <w:szCs w:val="24"/>
        </w:rPr>
        <w:t>t the written direction of the</w:t>
      </w:r>
      <w:r w:rsidRPr="00CE5952">
        <w:rPr>
          <w:szCs w:val="24"/>
        </w:rPr>
        <w:t xml:space="preserve"> Majority of the Subordinated Notes </w:t>
      </w:r>
      <w:r>
        <w:rPr>
          <w:szCs w:val="24"/>
        </w:rPr>
        <w:t xml:space="preserve">or at the written direction of the Investment Manager (with the consent of a Majority of the Subordinated Notes) </w:t>
      </w:r>
      <w:r w:rsidRPr="00CE5952">
        <w:rPr>
          <w:szCs w:val="24"/>
        </w:rPr>
        <w:t>or (y) if the Collateral Principal Amount is less than 20% of the Target Initial Par Amount</w:t>
      </w:r>
      <w:r w:rsidR="00A14585">
        <w:rPr>
          <w:szCs w:val="24"/>
        </w:rPr>
        <w:t xml:space="preserve"> (with the written consent from a Majority of the Subordinated Notes)</w:t>
      </w:r>
      <w:r w:rsidRPr="00CE5952">
        <w:rPr>
          <w:szCs w:val="24"/>
        </w:rPr>
        <w:t xml:space="preserve">, </w:t>
      </w:r>
      <w:r>
        <w:rPr>
          <w:szCs w:val="24"/>
        </w:rPr>
        <w:t xml:space="preserve">and </w:t>
      </w:r>
      <w:r w:rsidRPr="00CE5952">
        <w:rPr>
          <w:szCs w:val="24"/>
        </w:rPr>
        <w:t>the Investment Manager provides written direction to this effect as set forth in Section 9.2 of the Indenture, (c) a Special Redemption occurs as set forth in Section 9.6 of the Indenture or (d) a redemption occurs because a Majority of an Affected Class or a Majority of the Subordinated Notes so direct following the occurrence and continuation of certain Tax Events as set forth in Section 9.3 of the Indenture, then in each case this Note may be redeemed, in whole or (in respect of any redemption described in the foregoing clauses (a) or (c)) in part, in the manner, under the conditions and with the effect provided in the Indenture.  In connection with any redemption, if any Holder elects to receive less than 100% of the Redemption Price that would otherwise be payable to such Holder in respect of any Note, such lower amount will (if permitted by the applicable rules and procedures of DTC, in the case of a Holder of a Global Note) be the Redemption Price for such Note held by such Holder and if Holders of 100% of the Aggregate Outstanding Amount of any Class of Secured Notes elect to receive less than 100% of the Redemption Price that would otherwise be payable in respect of such Class, such lower amount will be the Redemption Price for such Class.</w:t>
      </w:r>
    </w:p>
    <w:p w14:paraId="73A4FCA2" w14:textId="77777777" w:rsidR="008C7E3B" w:rsidRPr="00CE5952" w:rsidRDefault="008C7E3B" w:rsidP="008C7E3B">
      <w:pPr>
        <w:pStyle w:val="BodyMain"/>
        <w:rPr>
          <w:szCs w:val="24"/>
        </w:rPr>
      </w:pPr>
      <w:r w:rsidRPr="00CE5952">
        <w:rPr>
          <w:szCs w:val="24"/>
        </w:rPr>
        <w:t>The Issuer, the Co-Issuer, the Trustee, and any agent of the Co-Issuers or the Trustee shall treat the Person in whose name this Note is registered as the owner of such Note on the Register on the applicable Record Date for the purpose of receiving payments of principal of and interest on such Note and on any other date for all other purposes whatsoever (whether or not such Note is overdue), and neither the Co-Issuers nor the Trustee nor any agent of the Issuer, the Co-Issuer or the Trustee shall be affected by notice to the contrary.</w:t>
      </w:r>
    </w:p>
    <w:p w14:paraId="1B7CCD5D" w14:textId="77777777" w:rsidR="008C7E3B" w:rsidRPr="00CE5952" w:rsidRDefault="008C7E3B" w:rsidP="008C7E3B">
      <w:pPr>
        <w:pStyle w:val="BodyMain"/>
        <w:rPr>
          <w:szCs w:val="24"/>
        </w:rPr>
      </w:pPr>
      <w:r w:rsidRPr="00CE5952">
        <w:rPr>
          <w:szCs w:val="24"/>
        </w:rPr>
        <w:t xml:space="preserve">If an Event of Default shall occur and be continuing, the </w:t>
      </w:r>
      <w:r>
        <w:rPr>
          <w:szCs w:val="24"/>
        </w:rPr>
        <w:t>Class A-2</w:t>
      </w:r>
      <w:r w:rsidRPr="00CE5952">
        <w:rPr>
          <w:szCs w:val="24"/>
        </w:rPr>
        <w:t xml:space="preserve"> Notes may become or be declared due and payable in the manner and with the effect provided in the Indenture.</w:t>
      </w:r>
    </w:p>
    <w:p w14:paraId="1DDF1BAA" w14:textId="77777777" w:rsidR="008C7E3B" w:rsidRPr="00CE5952" w:rsidRDefault="008C7E3B" w:rsidP="008C7E3B">
      <w:pPr>
        <w:pStyle w:val="BodyMain"/>
        <w:rPr>
          <w:szCs w:val="24"/>
        </w:rPr>
      </w:pPr>
      <w:r>
        <w:rPr>
          <w:szCs w:val="24"/>
        </w:rPr>
        <w:t>[</w:t>
      </w:r>
      <w:r w:rsidRPr="00CE5952">
        <w:rPr>
          <w:szCs w:val="24"/>
        </w:rPr>
        <w:t>Interests in this [Rule 144</w:t>
      </w:r>
      <w:proofErr w:type="gramStart"/>
      <w:r w:rsidRPr="00CE5952">
        <w:rPr>
          <w:szCs w:val="24"/>
        </w:rPr>
        <w:t>A][</w:t>
      </w:r>
      <w:proofErr w:type="gramEnd"/>
      <w:r w:rsidRPr="00CE5952">
        <w:rPr>
          <w:szCs w:val="24"/>
        </w:rPr>
        <w:t xml:space="preserve">Regulation S] Global </w:t>
      </w:r>
      <w:r>
        <w:rPr>
          <w:szCs w:val="24"/>
        </w:rPr>
        <w:t>Class A-2</w:t>
      </w:r>
      <w:r w:rsidRPr="00CE5952">
        <w:rPr>
          <w:szCs w:val="24"/>
        </w:rPr>
        <w:t xml:space="preserve"> Note may be exchanged for an interest in, or transferred to a transferee taking an interest in, the corresponding [Regulation S][Rule 144A] Global </w:t>
      </w:r>
      <w:r>
        <w:rPr>
          <w:szCs w:val="24"/>
        </w:rPr>
        <w:t>Class A-</w:t>
      </w:r>
      <w:r w:rsidR="005916D5">
        <w:rPr>
          <w:szCs w:val="24"/>
        </w:rPr>
        <w:t>2</w:t>
      </w:r>
      <w:r w:rsidRPr="00CE5952">
        <w:rPr>
          <w:szCs w:val="24"/>
        </w:rPr>
        <w:t xml:space="preserve"> Note subject to the restrictions as set forth in the Indenture. This [Rule 144</w:t>
      </w:r>
      <w:proofErr w:type="gramStart"/>
      <w:r w:rsidRPr="00CE5952">
        <w:rPr>
          <w:szCs w:val="24"/>
        </w:rPr>
        <w:t>A][</w:t>
      </w:r>
      <w:proofErr w:type="gramEnd"/>
      <w:r w:rsidRPr="00CE5952">
        <w:rPr>
          <w:szCs w:val="24"/>
        </w:rPr>
        <w:t xml:space="preserve">Regulation S] Global </w:t>
      </w:r>
      <w:r>
        <w:rPr>
          <w:szCs w:val="24"/>
        </w:rPr>
        <w:t>Class A-2</w:t>
      </w:r>
      <w:r w:rsidRPr="00CE5952">
        <w:rPr>
          <w:szCs w:val="24"/>
        </w:rPr>
        <w:t xml:space="preserve"> Note is subject to mandatory exchange for certificated notes under the limited circumstances set forth in the Indenture.</w:t>
      </w:r>
    </w:p>
    <w:p w14:paraId="1335090D" w14:textId="77777777" w:rsidR="008C7E3B" w:rsidRPr="00CE5952" w:rsidRDefault="008C7E3B" w:rsidP="008C7E3B">
      <w:pPr>
        <w:pStyle w:val="BodyMain"/>
        <w:rPr>
          <w:szCs w:val="24"/>
        </w:rPr>
      </w:pPr>
      <w:r w:rsidRPr="00CE5952">
        <w:rPr>
          <w:szCs w:val="24"/>
        </w:rPr>
        <w:t>Upon redemption, exchange of or increase in any interest represented by this [Rule 144</w:t>
      </w:r>
      <w:proofErr w:type="gramStart"/>
      <w:r w:rsidRPr="00CE5952">
        <w:rPr>
          <w:szCs w:val="24"/>
        </w:rPr>
        <w:t>A][</w:t>
      </w:r>
      <w:proofErr w:type="gramEnd"/>
      <w:r w:rsidRPr="00CE5952">
        <w:rPr>
          <w:szCs w:val="24"/>
        </w:rPr>
        <w:t xml:space="preserve">Regulation S] Global </w:t>
      </w:r>
      <w:r>
        <w:rPr>
          <w:szCs w:val="24"/>
        </w:rPr>
        <w:t>Class A-2</w:t>
      </w:r>
      <w:r w:rsidRPr="00CE5952">
        <w:rPr>
          <w:szCs w:val="24"/>
        </w:rPr>
        <w:t xml:space="preserve"> Note, this [Rule 144A][Regulation S] Global </w:t>
      </w:r>
      <w:r>
        <w:rPr>
          <w:szCs w:val="24"/>
        </w:rPr>
        <w:t>Class A-2</w:t>
      </w:r>
      <w:r w:rsidRPr="00CE5952">
        <w:rPr>
          <w:szCs w:val="24"/>
        </w:rPr>
        <w:t xml:space="preserve"> Note shall be endorsed on Schedule A hereto to reflect the reduction of or increase in the principal amount evidenced hereby.</w:t>
      </w:r>
      <w:r>
        <w:rPr>
          <w:szCs w:val="24"/>
        </w:rPr>
        <w:t>]</w:t>
      </w:r>
      <w:r>
        <w:rPr>
          <w:rStyle w:val="FootnoteReference"/>
          <w:szCs w:val="24"/>
        </w:rPr>
        <w:footnoteReference w:id="18"/>
      </w:r>
    </w:p>
    <w:p w14:paraId="74A8E55A" w14:textId="77777777" w:rsidR="008C7E3B" w:rsidRPr="00CE5952" w:rsidRDefault="008C7E3B" w:rsidP="008C7E3B">
      <w:pPr>
        <w:pStyle w:val="BodyMain"/>
        <w:rPr>
          <w:szCs w:val="24"/>
        </w:rPr>
      </w:pPr>
      <w:r w:rsidRPr="00CE5952">
        <w:rPr>
          <w:szCs w:val="24"/>
        </w:rPr>
        <w:lastRenderedPageBreak/>
        <w:t xml:space="preserve">The </w:t>
      </w:r>
      <w:r>
        <w:rPr>
          <w:szCs w:val="24"/>
        </w:rPr>
        <w:t>Class A-2</w:t>
      </w:r>
      <w:r w:rsidRPr="00CE5952">
        <w:rPr>
          <w:szCs w:val="24"/>
        </w:rPr>
        <w:t xml:space="preserve"> Notes will be issued in minimum denominations of U.S.$250,000 and integral multiples of U.S.$1.00 in excess thereof.</w:t>
      </w:r>
    </w:p>
    <w:p w14:paraId="0E739F4A" w14:textId="77777777" w:rsidR="008C7E3B" w:rsidRPr="00CE5952" w:rsidRDefault="008C7E3B" w:rsidP="008C7E3B">
      <w:pPr>
        <w:pStyle w:val="BodyMain"/>
        <w:rPr>
          <w:szCs w:val="24"/>
        </w:rPr>
      </w:pPr>
      <w:r w:rsidRPr="00CE5952">
        <w:rPr>
          <w:szCs w:val="24"/>
        </w:rPr>
        <w:t>Title to Notes shall pass by registration in the Register kept by the Registrar.</w:t>
      </w:r>
    </w:p>
    <w:p w14:paraId="04B29B73" w14:textId="77777777" w:rsidR="008C7E3B" w:rsidRPr="00CE5952" w:rsidRDefault="008C7E3B" w:rsidP="008C7E3B">
      <w:pPr>
        <w:pStyle w:val="BodyMain"/>
        <w:rPr>
          <w:szCs w:val="24"/>
        </w:rPr>
      </w:pPr>
      <w:r w:rsidRPr="00CE5952">
        <w:rPr>
          <w:szCs w:val="24"/>
        </w:rPr>
        <w:t>No service charge shall be made for registration of transfer or exchange of this Note, but the Co-Issuers, the Registrar or the Trustee may require payment of a sum sufficient to cover any tax or other governmental charge payable in connection therewith. The Registrar or the Trustee shall be permitted to request such evidence reasonably satisfactory to it documenting the identity and/or signature of the transferor and the transferee.</w:t>
      </w:r>
    </w:p>
    <w:p w14:paraId="53023BC8" w14:textId="77777777" w:rsidR="008C7E3B" w:rsidRPr="00CE5952" w:rsidRDefault="008C7E3B" w:rsidP="008C7E3B">
      <w:pPr>
        <w:pStyle w:val="BodyMain"/>
        <w:rPr>
          <w:szCs w:val="24"/>
        </w:rPr>
      </w:pPr>
      <w:r w:rsidRPr="00CE5952">
        <w:rPr>
          <w:szCs w:val="24"/>
        </w:rPr>
        <w:t xml:space="preserve">The Holder and beneficial owner of this Note each agree not to institute against, or join any other Person in instituting against, the Issuer, the Co-Issuer or any Issuer Subsidiary, or cause the Issuer, the Co-Issuer or any Issuer Subsidiary to commence, any bankruptcy, winding-up, reorganization, arrangement, insolvency, moratorium or liquidation Proceedings, or other Proceedings under Cayman Islands, U.S. federal or state bankruptcy prior to the date which is one year (or if longer, any applicable preference period) </w:t>
      </w:r>
      <w:r w:rsidRPr="00CE5952">
        <w:rPr>
          <w:i/>
          <w:szCs w:val="24"/>
        </w:rPr>
        <w:t>plus</w:t>
      </w:r>
      <w:r w:rsidRPr="00CE5952">
        <w:rPr>
          <w:szCs w:val="24"/>
        </w:rPr>
        <w:t xml:space="preserve"> one day after the payment in full of all Notes and any other debt obligations of the Issuer that have been rated upon issuance by any rating agency at the request of the Issuer.</w:t>
      </w:r>
    </w:p>
    <w:p w14:paraId="17BC398E" w14:textId="77777777" w:rsidR="008C7E3B" w:rsidRPr="00CE5952" w:rsidRDefault="008C7E3B" w:rsidP="008C7E3B">
      <w:pPr>
        <w:pStyle w:val="BodyMain"/>
        <w:rPr>
          <w:szCs w:val="24"/>
        </w:rPr>
      </w:pPr>
      <w:r w:rsidRPr="00CE5952">
        <w:rPr>
          <w:szCs w:val="24"/>
        </w:rPr>
        <w:t>AS PROVIDED IN THE INDENTURE, THIS NOTE SHALL BE CONSTRUED IN ACCORDANCE WITH, AND THIS NOTE AND ANY MATTERS ARISING OUT OF OR RELATING IN ANY WAY WHATSOEVER TO THIS NOTE (WHETHER IN CONTRACT, TORT OR OTHERWISE) SHALL BE GOVERNED BY, THE LAW OF THE STATE OF NEW YORK.</w:t>
      </w:r>
    </w:p>
    <w:p w14:paraId="2AF8C485" w14:textId="77777777" w:rsidR="008C7E3B" w:rsidRPr="00CE5952" w:rsidRDefault="008C7E3B" w:rsidP="008C7E3B">
      <w:pPr>
        <w:pStyle w:val="HeadingCtr"/>
        <w:rPr>
          <w:i/>
          <w:szCs w:val="24"/>
        </w:rPr>
      </w:pPr>
      <w:r w:rsidRPr="00CE5952">
        <w:rPr>
          <w:i/>
          <w:szCs w:val="24"/>
        </w:rPr>
        <w:t>- signature page follows -</w:t>
      </w:r>
    </w:p>
    <w:p w14:paraId="2497E42E" w14:textId="77777777" w:rsidR="008C7E3B" w:rsidRPr="00CE5952" w:rsidRDefault="008C7E3B" w:rsidP="008C7E3B">
      <w:pPr>
        <w:rPr>
          <w:szCs w:val="24"/>
        </w:rPr>
      </w:pPr>
    </w:p>
    <w:p w14:paraId="72198596" w14:textId="77777777" w:rsidR="008C7E3B" w:rsidRDefault="008C7E3B" w:rsidP="008C7E3B">
      <w:pPr>
        <w:rPr>
          <w:szCs w:val="24"/>
        </w:rPr>
        <w:sectPr w:rsidR="008C7E3B" w:rsidSect="00AA4D40">
          <w:footerReference w:type="default" r:id="rId21"/>
          <w:headerReference w:type="first" r:id="rId22"/>
          <w:footerReference w:type="first" r:id="rId23"/>
          <w:pgSz w:w="12240" w:h="15840" w:code="1"/>
          <w:pgMar w:top="1440" w:right="1440" w:bottom="1440" w:left="1440" w:header="720" w:footer="720" w:gutter="0"/>
          <w:pgNumType w:start="1"/>
          <w:cols w:space="720"/>
          <w:titlePg/>
          <w:docGrid w:linePitch="360"/>
        </w:sectPr>
      </w:pPr>
      <w:r w:rsidRPr="00CE5952">
        <w:rPr>
          <w:szCs w:val="24"/>
        </w:rPr>
        <w:br w:type="page"/>
      </w:r>
    </w:p>
    <w:p w14:paraId="5826B344" w14:textId="77777777" w:rsidR="008C7E3B" w:rsidRPr="00CE5952" w:rsidRDefault="008C7E3B" w:rsidP="008C7E3B">
      <w:pPr>
        <w:rPr>
          <w:szCs w:val="24"/>
        </w:rPr>
      </w:pPr>
    </w:p>
    <w:p w14:paraId="5FB82792" w14:textId="77777777" w:rsidR="008C7E3B" w:rsidRPr="00CE5952" w:rsidRDefault="008C7E3B" w:rsidP="008C7E3B">
      <w:pPr>
        <w:pStyle w:val="BodyMain"/>
        <w:rPr>
          <w:szCs w:val="24"/>
        </w:rPr>
      </w:pPr>
      <w:r w:rsidRPr="00CE5952">
        <w:rPr>
          <w:szCs w:val="24"/>
        </w:rPr>
        <w:t>IN WITNESS WHEREOF, the Issuer ha</w:t>
      </w:r>
      <w:r>
        <w:rPr>
          <w:szCs w:val="24"/>
        </w:rPr>
        <w:t>s</w:t>
      </w:r>
      <w:r w:rsidRPr="00CE5952">
        <w:rPr>
          <w:szCs w:val="24"/>
        </w:rPr>
        <w:t xml:space="preserve"> caused this Note to be duly executed as of the date first set forth above.</w:t>
      </w:r>
    </w:p>
    <w:p w14:paraId="36D2ED26" w14:textId="77777777" w:rsidR="008C7E3B" w:rsidRPr="00CE5952" w:rsidRDefault="008C7E3B" w:rsidP="008C7E3B">
      <w:pPr>
        <w:pStyle w:val="SigEntity"/>
        <w:rPr>
          <w:szCs w:val="24"/>
        </w:rPr>
      </w:pPr>
      <w:r>
        <w:rPr>
          <w:szCs w:val="24"/>
        </w:rPr>
        <w:t>MAGNETITE XXXI</w:t>
      </w:r>
      <w:r w:rsidRPr="00CE5952">
        <w:rPr>
          <w:szCs w:val="24"/>
        </w:rPr>
        <w:t>, LIMITED</w:t>
      </w:r>
    </w:p>
    <w:p w14:paraId="54E08DDD" w14:textId="77777777" w:rsidR="008C7E3B" w:rsidRDefault="008C7E3B" w:rsidP="008C7E3B">
      <w:pPr>
        <w:pStyle w:val="SigLine"/>
        <w:rPr>
          <w:szCs w:val="24"/>
        </w:rPr>
      </w:pPr>
      <w:r w:rsidRPr="00CE5952">
        <w:rPr>
          <w:szCs w:val="24"/>
        </w:rPr>
        <w:t>By:</w:t>
      </w:r>
      <w:r w:rsidRPr="00CE5952">
        <w:rPr>
          <w:szCs w:val="24"/>
        </w:rPr>
        <w:tab/>
      </w:r>
      <w:r w:rsidRPr="00CE5952">
        <w:rPr>
          <w:szCs w:val="24"/>
        </w:rPr>
        <w:tab/>
      </w:r>
      <w:r w:rsidRPr="00CE5952">
        <w:rPr>
          <w:szCs w:val="24"/>
        </w:rPr>
        <w:br/>
        <w:t>Name:</w:t>
      </w:r>
      <w:r w:rsidRPr="00CE5952">
        <w:rPr>
          <w:szCs w:val="24"/>
        </w:rPr>
        <w:br/>
        <w:t>Title:</w:t>
      </w:r>
    </w:p>
    <w:p w14:paraId="45AF46EE" w14:textId="77777777" w:rsidR="008C7E3B" w:rsidRDefault="008C7E3B" w:rsidP="008C7E3B">
      <w:pPr>
        <w:pStyle w:val="SigLine"/>
        <w:rPr>
          <w:szCs w:val="24"/>
        </w:rPr>
        <w:sectPr w:rsidR="008C7E3B" w:rsidSect="00AA4D40">
          <w:pgSz w:w="12240" w:h="15840" w:code="1"/>
          <w:pgMar w:top="1440" w:right="1440" w:bottom="1440" w:left="1440" w:header="720" w:footer="720" w:gutter="0"/>
          <w:pgNumType w:start="1"/>
          <w:cols w:space="720"/>
          <w:titlePg/>
          <w:docGrid w:linePitch="360"/>
        </w:sectPr>
      </w:pPr>
    </w:p>
    <w:p w14:paraId="7040E4A9" w14:textId="77777777" w:rsidR="008C7E3B" w:rsidRPr="00CE5952" w:rsidRDefault="008C7E3B" w:rsidP="008C7E3B">
      <w:pPr>
        <w:pStyle w:val="BodyMain"/>
        <w:rPr>
          <w:szCs w:val="24"/>
        </w:rPr>
      </w:pPr>
      <w:r w:rsidRPr="00CE5952">
        <w:rPr>
          <w:szCs w:val="24"/>
        </w:rPr>
        <w:lastRenderedPageBreak/>
        <w:t>IN WITNESS WHEREOF, the Co-Issuer ha</w:t>
      </w:r>
      <w:r>
        <w:rPr>
          <w:szCs w:val="24"/>
        </w:rPr>
        <w:t>s</w:t>
      </w:r>
      <w:r w:rsidRPr="00CE5952">
        <w:rPr>
          <w:szCs w:val="24"/>
        </w:rPr>
        <w:t xml:space="preserve"> caused this Note to be duly executed as of the date first set forth above.</w:t>
      </w:r>
    </w:p>
    <w:p w14:paraId="04911D30" w14:textId="77777777" w:rsidR="008C7E3B" w:rsidRPr="00CE5952" w:rsidRDefault="008C7E3B" w:rsidP="008C7E3B">
      <w:pPr>
        <w:pStyle w:val="SigEntity"/>
        <w:rPr>
          <w:szCs w:val="24"/>
        </w:rPr>
      </w:pPr>
      <w:r>
        <w:rPr>
          <w:szCs w:val="24"/>
        </w:rPr>
        <w:t>MAGNETITE XXXI</w:t>
      </w:r>
      <w:r w:rsidRPr="00CE5952">
        <w:rPr>
          <w:szCs w:val="24"/>
        </w:rPr>
        <w:t>, LLC</w:t>
      </w:r>
    </w:p>
    <w:p w14:paraId="4E195C3B" w14:textId="77777777" w:rsidR="008C7E3B" w:rsidRPr="00CE5952" w:rsidRDefault="008C7E3B" w:rsidP="008C7E3B">
      <w:pPr>
        <w:pStyle w:val="SigLine"/>
        <w:rPr>
          <w:szCs w:val="24"/>
        </w:rPr>
      </w:pPr>
      <w:r w:rsidRPr="00CE5952">
        <w:rPr>
          <w:szCs w:val="24"/>
        </w:rPr>
        <w:t>By:</w:t>
      </w:r>
      <w:r w:rsidRPr="00CE5952">
        <w:rPr>
          <w:szCs w:val="24"/>
        </w:rPr>
        <w:tab/>
      </w:r>
      <w:r w:rsidRPr="00CE5952">
        <w:rPr>
          <w:szCs w:val="24"/>
        </w:rPr>
        <w:tab/>
      </w:r>
      <w:r w:rsidRPr="00CE5952">
        <w:rPr>
          <w:szCs w:val="24"/>
        </w:rPr>
        <w:br/>
        <w:t>Name:</w:t>
      </w:r>
      <w:r w:rsidRPr="00CE5952">
        <w:rPr>
          <w:szCs w:val="24"/>
        </w:rPr>
        <w:br/>
        <w:t>Title:</w:t>
      </w:r>
    </w:p>
    <w:p w14:paraId="3DF41A33" w14:textId="77777777" w:rsidR="008C7E3B" w:rsidRPr="00CE5952" w:rsidRDefault="008C7E3B" w:rsidP="008C7E3B">
      <w:pPr>
        <w:rPr>
          <w:szCs w:val="24"/>
        </w:rPr>
      </w:pPr>
    </w:p>
    <w:p w14:paraId="589DFD67" w14:textId="77777777" w:rsidR="008C7E3B" w:rsidRDefault="008C7E3B" w:rsidP="008C7E3B">
      <w:pPr>
        <w:rPr>
          <w:szCs w:val="24"/>
        </w:rPr>
        <w:sectPr w:rsidR="008C7E3B" w:rsidSect="00AA4D40">
          <w:footerReference w:type="default" r:id="rId24"/>
          <w:footerReference w:type="first" r:id="rId25"/>
          <w:pgSz w:w="12240" w:h="15840" w:code="1"/>
          <w:pgMar w:top="1440" w:right="1440" w:bottom="1440" w:left="1440" w:header="720" w:footer="720" w:gutter="0"/>
          <w:pgNumType w:start="1"/>
          <w:cols w:space="720"/>
          <w:titlePg/>
          <w:docGrid w:linePitch="360"/>
        </w:sectPr>
      </w:pPr>
      <w:r w:rsidRPr="00CE5952">
        <w:rPr>
          <w:szCs w:val="24"/>
        </w:rPr>
        <w:br w:type="page"/>
      </w:r>
    </w:p>
    <w:p w14:paraId="400F4151" w14:textId="77777777" w:rsidR="008C7E3B" w:rsidRPr="00CE5952" w:rsidRDefault="008C7E3B" w:rsidP="008C7E3B">
      <w:pPr>
        <w:pStyle w:val="HeadingCtr"/>
        <w:rPr>
          <w:b/>
          <w:szCs w:val="24"/>
        </w:rPr>
      </w:pPr>
      <w:r w:rsidRPr="00CE5952">
        <w:rPr>
          <w:b/>
          <w:szCs w:val="24"/>
        </w:rPr>
        <w:lastRenderedPageBreak/>
        <w:t>CERTIFICATE OF AUTHENTICATION</w:t>
      </w:r>
    </w:p>
    <w:p w14:paraId="2449A5A8" w14:textId="77777777" w:rsidR="008C7E3B" w:rsidRDefault="008C7E3B" w:rsidP="008C7E3B">
      <w:pPr>
        <w:pStyle w:val="BodyContd"/>
        <w:rPr>
          <w:szCs w:val="24"/>
        </w:rPr>
      </w:pPr>
      <w:r w:rsidRPr="00CE5952">
        <w:rPr>
          <w:szCs w:val="24"/>
        </w:rPr>
        <w:t>This is one of the Notes referred to in the within-mentioned Indenture.</w:t>
      </w:r>
    </w:p>
    <w:p w14:paraId="3864E0B8" w14:textId="77777777" w:rsidR="008C7E3B" w:rsidRPr="00082D41" w:rsidRDefault="008C7E3B" w:rsidP="008C7E3B">
      <w:pPr>
        <w:pStyle w:val="BodyMain"/>
        <w:ind w:firstLine="0"/>
      </w:pPr>
      <w:r>
        <w:t>Dated: August 10, 2021</w:t>
      </w:r>
    </w:p>
    <w:p w14:paraId="110DBFA6" w14:textId="77777777" w:rsidR="008C7E3B" w:rsidRPr="00CE5952" w:rsidRDefault="008C7E3B" w:rsidP="008C7E3B">
      <w:pPr>
        <w:pStyle w:val="SigEntity"/>
        <w:spacing w:before="240"/>
        <w:rPr>
          <w:szCs w:val="24"/>
        </w:rPr>
      </w:pPr>
      <w:r>
        <w:rPr>
          <w:szCs w:val="24"/>
        </w:rPr>
        <w:t>CITIBANK, N.A.</w:t>
      </w:r>
      <w:r w:rsidRPr="00CE5952">
        <w:rPr>
          <w:szCs w:val="24"/>
        </w:rPr>
        <w:t>,</w:t>
      </w:r>
      <w:r w:rsidRPr="00CE5952">
        <w:rPr>
          <w:szCs w:val="24"/>
        </w:rPr>
        <w:br/>
        <w:t>as Trustee</w:t>
      </w:r>
    </w:p>
    <w:p w14:paraId="577DFDBF" w14:textId="77777777" w:rsidR="008C7E3B" w:rsidRPr="00CE5952" w:rsidRDefault="008C7E3B" w:rsidP="008C7E3B">
      <w:pPr>
        <w:pStyle w:val="SigIndividR"/>
        <w:rPr>
          <w:szCs w:val="24"/>
        </w:rPr>
      </w:pPr>
      <w:r w:rsidRPr="00CE5952">
        <w:rPr>
          <w:szCs w:val="24"/>
        </w:rPr>
        <w:t>By:</w:t>
      </w:r>
      <w:r w:rsidRPr="00CE5952">
        <w:rPr>
          <w:szCs w:val="24"/>
        </w:rPr>
        <w:tab/>
      </w:r>
      <w:r w:rsidRPr="00CE5952">
        <w:rPr>
          <w:szCs w:val="24"/>
        </w:rPr>
        <w:br/>
        <w:t>Authorized Signatory</w:t>
      </w:r>
    </w:p>
    <w:p w14:paraId="177C7C4E" w14:textId="77777777" w:rsidR="008C7E3B" w:rsidRPr="00CE5952" w:rsidRDefault="008C7E3B" w:rsidP="008C7E3B">
      <w:pPr>
        <w:rPr>
          <w:szCs w:val="24"/>
        </w:rPr>
      </w:pPr>
    </w:p>
    <w:p w14:paraId="1DB96FBD" w14:textId="77777777" w:rsidR="008C7E3B" w:rsidRPr="00CE5952" w:rsidRDefault="008C7E3B" w:rsidP="008C7E3B">
      <w:pPr>
        <w:rPr>
          <w:szCs w:val="24"/>
        </w:rPr>
      </w:pPr>
      <w:r w:rsidRPr="00CE5952">
        <w:rPr>
          <w:szCs w:val="24"/>
        </w:rPr>
        <w:br w:type="page"/>
      </w:r>
    </w:p>
    <w:p w14:paraId="6E00705C" w14:textId="77777777" w:rsidR="008C7E3B" w:rsidRPr="00CE5952" w:rsidRDefault="008C7E3B" w:rsidP="008C7E3B">
      <w:pPr>
        <w:pStyle w:val="HeadingCtr"/>
        <w:rPr>
          <w:szCs w:val="24"/>
          <w:u w:val="single"/>
        </w:rPr>
      </w:pPr>
      <w:r>
        <w:rPr>
          <w:szCs w:val="24"/>
          <w:u w:val="single"/>
        </w:rPr>
        <w:lastRenderedPageBreak/>
        <w:t>[</w:t>
      </w:r>
      <w:r w:rsidRPr="00CE5952">
        <w:rPr>
          <w:szCs w:val="24"/>
          <w:u w:val="single"/>
        </w:rPr>
        <w:t>SCHEDULE A</w:t>
      </w:r>
      <w:r>
        <w:rPr>
          <w:szCs w:val="24"/>
          <w:u w:val="single"/>
        </w:rPr>
        <w:t>]</w:t>
      </w:r>
      <w:r>
        <w:rPr>
          <w:rStyle w:val="FootnoteReference"/>
          <w:szCs w:val="24"/>
          <w:u w:val="single"/>
        </w:rPr>
        <w:footnoteReference w:id="19"/>
      </w:r>
    </w:p>
    <w:p w14:paraId="21E37D4C" w14:textId="77777777" w:rsidR="008C7E3B" w:rsidRPr="00CE5952" w:rsidRDefault="008C7E3B" w:rsidP="008C7E3B">
      <w:pPr>
        <w:pStyle w:val="HeadingCtr"/>
        <w:rPr>
          <w:szCs w:val="24"/>
          <w:u w:val="single"/>
        </w:rPr>
      </w:pPr>
      <w:r w:rsidRPr="00CE5952">
        <w:rPr>
          <w:szCs w:val="24"/>
          <w:u w:val="single"/>
        </w:rPr>
        <w:t>SCHEDULE OF EXCHANGES OR REDEMPTIONS</w:t>
      </w:r>
    </w:p>
    <w:p w14:paraId="2F4A9A76" w14:textId="77777777" w:rsidR="008C7E3B" w:rsidRPr="00CE5952" w:rsidRDefault="008C7E3B" w:rsidP="008C7E3B">
      <w:pPr>
        <w:pStyle w:val="BodyMain"/>
        <w:rPr>
          <w:szCs w:val="24"/>
        </w:rPr>
      </w:pPr>
      <w:r w:rsidRPr="00CE5952">
        <w:rPr>
          <w:szCs w:val="24"/>
        </w:rPr>
        <w:t xml:space="preserve">The outstanding principal amount of the </w:t>
      </w:r>
      <w:r>
        <w:rPr>
          <w:szCs w:val="24"/>
        </w:rPr>
        <w:t>Class A-2</w:t>
      </w:r>
      <w:r w:rsidRPr="00CE5952">
        <w:rPr>
          <w:szCs w:val="24"/>
        </w:rPr>
        <w:t xml:space="preserve"> Notes represented by this [Rule 144</w:t>
      </w:r>
      <w:proofErr w:type="gramStart"/>
      <w:r w:rsidRPr="00CE5952">
        <w:rPr>
          <w:szCs w:val="24"/>
        </w:rPr>
        <w:t>A][</w:t>
      </w:r>
      <w:proofErr w:type="gramEnd"/>
      <w:r w:rsidRPr="00CE5952">
        <w:rPr>
          <w:szCs w:val="24"/>
        </w:rPr>
        <w:t xml:space="preserve">Regulation S] Global </w:t>
      </w:r>
      <w:r>
        <w:rPr>
          <w:szCs w:val="24"/>
        </w:rPr>
        <w:t>Class A-2</w:t>
      </w:r>
      <w:r w:rsidRPr="00CE5952">
        <w:rPr>
          <w:szCs w:val="24"/>
        </w:rPr>
        <w:t xml:space="preserve"> Note on the Closing Date is U.S.$[</w:t>
      </w:r>
      <w:r w:rsidRPr="00CE5952">
        <w:rPr>
          <w:position w:val="-6"/>
          <w:szCs w:val="24"/>
        </w:rPr>
        <w:sym w:font="Marlett" w:char="F06E"/>
      </w:r>
      <w:r w:rsidRPr="00CE5952">
        <w:rPr>
          <w:szCs w:val="24"/>
        </w:rPr>
        <w:t xml:space="preserve">].  The following exchanges, redemptions of or increase in the whole or a part of the </w:t>
      </w:r>
      <w:r>
        <w:rPr>
          <w:szCs w:val="24"/>
        </w:rPr>
        <w:t>Class A-2</w:t>
      </w:r>
      <w:r w:rsidRPr="00CE5952">
        <w:rPr>
          <w:szCs w:val="24"/>
        </w:rPr>
        <w:t xml:space="preserve"> Notes represented by this [Rule 144</w:t>
      </w:r>
      <w:proofErr w:type="gramStart"/>
      <w:r w:rsidRPr="00CE5952">
        <w:rPr>
          <w:szCs w:val="24"/>
        </w:rPr>
        <w:t>A][</w:t>
      </w:r>
      <w:proofErr w:type="gramEnd"/>
      <w:r w:rsidRPr="00CE5952">
        <w:rPr>
          <w:szCs w:val="24"/>
        </w:rPr>
        <w:t xml:space="preserve">Regulation S] Global </w:t>
      </w:r>
      <w:r>
        <w:rPr>
          <w:szCs w:val="24"/>
        </w:rPr>
        <w:t>Class A-2</w:t>
      </w:r>
      <w:r w:rsidRPr="00CE5952">
        <w:rPr>
          <w:szCs w:val="24"/>
        </w:rPr>
        <w:t xml:space="preserve"> Note have been made:</w:t>
      </w:r>
    </w:p>
    <w:p w14:paraId="5C147024" w14:textId="77777777" w:rsidR="008C7E3B" w:rsidRPr="00CE5952" w:rsidRDefault="008C7E3B" w:rsidP="008C7E3B">
      <w:pPr>
        <w:rPr>
          <w:szCs w:val="24"/>
        </w:rPr>
      </w:pPr>
    </w:p>
    <w:tbl>
      <w:tblPr>
        <w:tblStyle w:val="TableGrid"/>
        <w:tblW w:w="0" w:type="auto"/>
        <w:tblLayout w:type="fixed"/>
        <w:tblCellMar>
          <w:left w:w="115" w:type="dxa"/>
          <w:right w:w="115" w:type="dxa"/>
        </w:tblCellMar>
        <w:tblLook w:val="04A0" w:firstRow="1" w:lastRow="0" w:firstColumn="1" w:lastColumn="0" w:noHBand="0" w:noVBand="1"/>
      </w:tblPr>
      <w:tblGrid>
        <w:gridCol w:w="1870"/>
        <w:gridCol w:w="1870"/>
        <w:gridCol w:w="1870"/>
        <w:gridCol w:w="1870"/>
        <w:gridCol w:w="1870"/>
      </w:tblGrid>
      <w:tr w:rsidR="008C7E3B" w:rsidRPr="00CE5952" w14:paraId="7F26FDE1" w14:textId="77777777" w:rsidTr="0031304D">
        <w:tc>
          <w:tcPr>
            <w:tcW w:w="1870" w:type="dxa"/>
            <w:vAlign w:val="bottom"/>
          </w:tcPr>
          <w:p w14:paraId="171EF5AA" w14:textId="77777777" w:rsidR="008C7E3B" w:rsidRPr="00CE5952" w:rsidRDefault="008C7E3B" w:rsidP="0031304D">
            <w:pPr>
              <w:rPr>
                <w:b/>
                <w:szCs w:val="24"/>
              </w:rPr>
            </w:pPr>
            <w:r w:rsidRPr="00CE5952">
              <w:rPr>
                <w:b/>
                <w:szCs w:val="24"/>
              </w:rPr>
              <w:t>Date exchange/ increase made</w:t>
            </w:r>
          </w:p>
        </w:tc>
        <w:tc>
          <w:tcPr>
            <w:tcW w:w="1870" w:type="dxa"/>
            <w:vAlign w:val="bottom"/>
          </w:tcPr>
          <w:p w14:paraId="19C33368" w14:textId="77777777" w:rsidR="008C7E3B" w:rsidRPr="00CE5952" w:rsidRDefault="008C7E3B" w:rsidP="0031304D">
            <w:pPr>
              <w:rPr>
                <w:b/>
                <w:szCs w:val="24"/>
              </w:rPr>
            </w:pPr>
            <w:r w:rsidRPr="00CE5952">
              <w:rPr>
                <w:b/>
                <w:szCs w:val="24"/>
              </w:rPr>
              <w:t xml:space="preserve">Original principal amount of this [Rule 144A] [Regulation S] Global </w:t>
            </w:r>
            <w:r>
              <w:rPr>
                <w:b/>
                <w:szCs w:val="24"/>
              </w:rPr>
              <w:t>Class A-2</w:t>
            </w:r>
            <w:r w:rsidRPr="00CE5952">
              <w:rPr>
                <w:b/>
                <w:szCs w:val="24"/>
              </w:rPr>
              <w:t xml:space="preserve"> Note</w:t>
            </w:r>
          </w:p>
        </w:tc>
        <w:tc>
          <w:tcPr>
            <w:tcW w:w="1870" w:type="dxa"/>
            <w:vAlign w:val="bottom"/>
          </w:tcPr>
          <w:p w14:paraId="7097DC8B" w14:textId="77777777" w:rsidR="008C7E3B" w:rsidRPr="00CE5952" w:rsidRDefault="008C7E3B" w:rsidP="0031304D">
            <w:pPr>
              <w:rPr>
                <w:b/>
                <w:szCs w:val="24"/>
              </w:rPr>
            </w:pPr>
            <w:r w:rsidRPr="00CE5952">
              <w:rPr>
                <w:b/>
                <w:szCs w:val="24"/>
              </w:rPr>
              <w:t xml:space="preserve">Part of principal amount of this [Rule 144A] [Regulation S] Global </w:t>
            </w:r>
            <w:r>
              <w:rPr>
                <w:b/>
                <w:szCs w:val="24"/>
              </w:rPr>
              <w:t>Class A-2</w:t>
            </w:r>
            <w:r w:rsidRPr="00CE5952">
              <w:rPr>
                <w:b/>
                <w:szCs w:val="24"/>
              </w:rPr>
              <w:t xml:space="preserve"> Note exchanged/ redeemed/ increased</w:t>
            </w:r>
          </w:p>
        </w:tc>
        <w:tc>
          <w:tcPr>
            <w:tcW w:w="1870" w:type="dxa"/>
            <w:vAlign w:val="bottom"/>
          </w:tcPr>
          <w:p w14:paraId="0CF4B071" w14:textId="77777777" w:rsidR="008C7E3B" w:rsidRPr="00CE5952" w:rsidRDefault="008C7E3B" w:rsidP="0031304D">
            <w:pPr>
              <w:rPr>
                <w:b/>
                <w:szCs w:val="24"/>
              </w:rPr>
            </w:pPr>
            <w:r w:rsidRPr="00CE5952">
              <w:rPr>
                <w:b/>
                <w:szCs w:val="24"/>
              </w:rPr>
              <w:t xml:space="preserve">Remaining principal amount of this [Rule 144A] [Regulation S] Global </w:t>
            </w:r>
            <w:r>
              <w:rPr>
                <w:b/>
                <w:szCs w:val="24"/>
              </w:rPr>
              <w:t>Class A-2</w:t>
            </w:r>
            <w:r w:rsidRPr="00CE5952">
              <w:rPr>
                <w:b/>
                <w:szCs w:val="24"/>
              </w:rPr>
              <w:t xml:space="preserve"> Note following such exchange/ redemption/ increase</w:t>
            </w:r>
          </w:p>
        </w:tc>
        <w:tc>
          <w:tcPr>
            <w:tcW w:w="1870" w:type="dxa"/>
            <w:vAlign w:val="bottom"/>
          </w:tcPr>
          <w:p w14:paraId="2221A0EA" w14:textId="77777777" w:rsidR="008C7E3B" w:rsidRPr="00CE5952" w:rsidRDefault="008C7E3B" w:rsidP="0031304D">
            <w:pPr>
              <w:rPr>
                <w:b/>
                <w:szCs w:val="24"/>
              </w:rPr>
            </w:pPr>
            <w:r w:rsidRPr="00CE5952">
              <w:rPr>
                <w:b/>
                <w:szCs w:val="24"/>
              </w:rPr>
              <w:t>Notation made by or on behalf of the Issuer</w:t>
            </w:r>
          </w:p>
        </w:tc>
      </w:tr>
      <w:tr w:rsidR="008C7E3B" w:rsidRPr="00CE5952" w14:paraId="37CB6416" w14:textId="77777777" w:rsidTr="0031304D">
        <w:tc>
          <w:tcPr>
            <w:tcW w:w="1870" w:type="dxa"/>
          </w:tcPr>
          <w:p w14:paraId="15E6AEE1" w14:textId="77777777" w:rsidR="008C7E3B" w:rsidRPr="00CE5952" w:rsidRDefault="008C7E3B" w:rsidP="0031304D">
            <w:pPr>
              <w:rPr>
                <w:szCs w:val="24"/>
              </w:rPr>
            </w:pPr>
          </w:p>
        </w:tc>
        <w:tc>
          <w:tcPr>
            <w:tcW w:w="1870" w:type="dxa"/>
          </w:tcPr>
          <w:p w14:paraId="4DCFB73E" w14:textId="77777777" w:rsidR="008C7E3B" w:rsidRPr="00CE5952" w:rsidRDefault="008C7E3B" w:rsidP="0031304D">
            <w:pPr>
              <w:rPr>
                <w:szCs w:val="24"/>
              </w:rPr>
            </w:pPr>
          </w:p>
        </w:tc>
        <w:tc>
          <w:tcPr>
            <w:tcW w:w="1870" w:type="dxa"/>
          </w:tcPr>
          <w:p w14:paraId="34B5A6A2" w14:textId="77777777" w:rsidR="008C7E3B" w:rsidRPr="00CE5952" w:rsidRDefault="008C7E3B" w:rsidP="0031304D">
            <w:pPr>
              <w:rPr>
                <w:szCs w:val="24"/>
              </w:rPr>
            </w:pPr>
          </w:p>
        </w:tc>
        <w:tc>
          <w:tcPr>
            <w:tcW w:w="1870" w:type="dxa"/>
          </w:tcPr>
          <w:p w14:paraId="37C657EA" w14:textId="77777777" w:rsidR="008C7E3B" w:rsidRPr="00CE5952" w:rsidRDefault="008C7E3B" w:rsidP="0031304D">
            <w:pPr>
              <w:rPr>
                <w:szCs w:val="24"/>
              </w:rPr>
            </w:pPr>
          </w:p>
        </w:tc>
        <w:tc>
          <w:tcPr>
            <w:tcW w:w="1870" w:type="dxa"/>
          </w:tcPr>
          <w:p w14:paraId="4F277549" w14:textId="77777777" w:rsidR="008C7E3B" w:rsidRPr="00CE5952" w:rsidRDefault="008C7E3B" w:rsidP="0031304D">
            <w:pPr>
              <w:rPr>
                <w:szCs w:val="24"/>
              </w:rPr>
            </w:pPr>
          </w:p>
        </w:tc>
      </w:tr>
      <w:tr w:rsidR="008C7E3B" w:rsidRPr="00CE5952" w14:paraId="6B76B712" w14:textId="77777777" w:rsidTr="0031304D">
        <w:tc>
          <w:tcPr>
            <w:tcW w:w="1870" w:type="dxa"/>
          </w:tcPr>
          <w:p w14:paraId="10CB6F6B" w14:textId="77777777" w:rsidR="008C7E3B" w:rsidRPr="00CE5952" w:rsidRDefault="008C7E3B" w:rsidP="0031304D">
            <w:pPr>
              <w:rPr>
                <w:szCs w:val="24"/>
              </w:rPr>
            </w:pPr>
          </w:p>
        </w:tc>
        <w:tc>
          <w:tcPr>
            <w:tcW w:w="1870" w:type="dxa"/>
          </w:tcPr>
          <w:p w14:paraId="677E2406" w14:textId="77777777" w:rsidR="008C7E3B" w:rsidRPr="00CE5952" w:rsidRDefault="008C7E3B" w:rsidP="0031304D">
            <w:pPr>
              <w:rPr>
                <w:szCs w:val="24"/>
              </w:rPr>
            </w:pPr>
          </w:p>
        </w:tc>
        <w:tc>
          <w:tcPr>
            <w:tcW w:w="1870" w:type="dxa"/>
          </w:tcPr>
          <w:p w14:paraId="6D38F74F" w14:textId="77777777" w:rsidR="008C7E3B" w:rsidRPr="00CE5952" w:rsidRDefault="008C7E3B" w:rsidP="0031304D">
            <w:pPr>
              <w:rPr>
                <w:szCs w:val="24"/>
              </w:rPr>
            </w:pPr>
          </w:p>
        </w:tc>
        <w:tc>
          <w:tcPr>
            <w:tcW w:w="1870" w:type="dxa"/>
          </w:tcPr>
          <w:p w14:paraId="3D747894" w14:textId="77777777" w:rsidR="008C7E3B" w:rsidRPr="00CE5952" w:rsidRDefault="008C7E3B" w:rsidP="0031304D">
            <w:pPr>
              <w:rPr>
                <w:szCs w:val="24"/>
              </w:rPr>
            </w:pPr>
          </w:p>
        </w:tc>
        <w:tc>
          <w:tcPr>
            <w:tcW w:w="1870" w:type="dxa"/>
          </w:tcPr>
          <w:p w14:paraId="38428861" w14:textId="77777777" w:rsidR="008C7E3B" w:rsidRPr="00CE5952" w:rsidRDefault="008C7E3B" w:rsidP="0031304D">
            <w:pPr>
              <w:rPr>
                <w:szCs w:val="24"/>
              </w:rPr>
            </w:pPr>
          </w:p>
        </w:tc>
      </w:tr>
      <w:tr w:rsidR="008C7E3B" w:rsidRPr="00CE5952" w14:paraId="48CD8B54" w14:textId="77777777" w:rsidTr="0031304D">
        <w:tc>
          <w:tcPr>
            <w:tcW w:w="1870" w:type="dxa"/>
          </w:tcPr>
          <w:p w14:paraId="445A1278" w14:textId="77777777" w:rsidR="008C7E3B" w:rsidRPr="00CE5952" w:rsidRDefault="008C7E3B" w:rsidP="0031304D">
            <w:pPr>
              <w:rPr>
                <w:szCs w:val="24"/>
              </w:rPr>
            </w:pPr>
          </w:p>
        </w:tc>
        <w:tc>
          <w:tcPr>
            <w:tcW w:w="1870" w:type="dxa"/>
          </w:tcPr>
          <w:p w14:paraId="4E8352D8" w14:textId="77777777" w:rsidR="008C7E3B" w:rsidRPr="00CE5952" w:rsidRDefault="008C7E3B" w:rsidP="0031304D">
            <w:pPr>
              <w:rPr>
                <w:szCs w:val="24"/>
              </w:rPr>
            </w:pPr>
          </w:p>
        </w:tc>
        <w:tc>
          <w:tcPr>
            <w:tcW w:w="1870" w:type="dxa"/>
          </w:tcPr>
          <w:p w14:paraId="1F0E0CBA" w14:textId="77777777" w:rsidR="008C7E3B" w:rsidRPr="00CE5952" w:rsidRDefault="008C7E3B" w:rsidP="0031304D">
            <w:pPr>
              <w:rPr>
                <w:szCs w:val="24"/>
              </w:rPr>
            </w:pPr>
          </w:p>
        </w:tc>
        <w:tc>
          <w:tcPr>
            <w:tcW w:w="1870" w:type="dxa"/>
          </w:tcPr>
          <w:p w14:paraId="790AF064" w14:textId="77777777" w:rsidR="008C7E3B" w:rsidRPr="00CE5952" w:rsidRDefault="008C7E3B" w:rsidP="0031304D">
            <w:pPr>
              <w:rPr>
                <w:szCs w:val="24"/>
              </w:rPr>
            </w:pPr>
          </w:p>
        </w:tc>
        <w:tc>
          <w:tcPr>
            <w:tcW w:w="1870" w:type="dxa"/>
          </w:tcPr>
          <w:p w14:paraId="33B52EB4" w14:textId="77777777" w:rsidR="008C7E3B" w:rsidRPr="00CE5952" w:rsidRDefault="008C7E3B" w:rsidP="0031304D">
            <w:pPr>
              <w:rPr>
                <w:szCs w:val="24"/>
              </w:rPr>
            </w:pPr>
          </w:p>
        </w:tc>
      </w:tr>
      <w:tr w:rsidR="008C7E3B" w:rsidRPr="00CE5952" w14:paraId="0D516356" w14:textId="77777777" w:rsidTr="0031304D">
        <w:tc>
          <w:tcPr>
            <w:tcW w:w="1870" w:type="dxa"/>
          </w:tcPr>
          <w:p w14:paraId="1066EA7D" w14:textId="77777777" w:rsidR="008C7E3B" w:rsidRPr="00CE5952" w:rsidRDefault="008C7E3B" w:rsidP="0031304D">
            <w:pPr>
              <w:rPr>
                <w:szCs w:val="24"/>
              </w:rPr>
            </w:pPr>
          </w:p>
        </w:tc>
        <w:tc>
          <w:tcPr>
            <w:tcW w:w="1870" w:type="dxa"/>
          </w:tcPr>
          <w:p w14:paraId="573E7023" w14:textId="77777777" w:rsidR="008C7E3B" w:rsidRPr="00CE5952" w:rsidRDefault="008C7E3B" w:rsidP="0031304D">
            <w:pPr>
              <w:rPr>
                <w:szCs w:val="24"/>
              </w:rPr>
            </w:pPr>
          </w:p>
        </w:tc>
        <w:tc>
          <w:tcPr>
            <w:tcW w:w="1870" w:type="dxa"/>
          </w:tcPr>
          <w:p w14:paraId="1160C76F" w14:textId="77777777" w:rsidR="008C7E3B" w:rsidRPr="00CE5952" w:rsidRDefault="008C7E3B" w:rsidP="0031304D">
            <w:pPr>
              <w:rPr>
                <w:szCs w:val="24"/>
              </w:rPr>
            </w:pPr>
          </w:p>
        </w:tc>
        <w:tc>
          <w:tcPr>
            <w:tcW w:w="1870" w:type="dxa"/>
          </w:tcPr>
          <w:p w14:paraId="48CFA333" w14:textId="77777777" w:rsidR="008C7E3B" w:rsidRPr="00CE5952" w:rsidRDefault="008C7E3B" w:rsidP="0031304D">
            <w:pPr>
              <w:rPr>
                <w:szCs w:val="24"/>
              </w:rPr>
            </w:pPr>
          </w:p>
        </w:tc>
        <w:tc>
          <w:tcPr>
            <w:tcW w:w="1870" w:type="dxa"/>
          </w:tcPr>
          <w:p w14:paraId="60B4A601" w14:textId="77777777" w:rsidR="008C7E3B" w:rsidRPr="00CE5952" w:rsidRDefault="008C7E3B" w:rsidP="0031304D">
            <w:pPr>
              <w:rPr>
                <w:szCs w:val="24"/>
              </w:rPr>
            </w:pPr>
          </w:p>
        </w:tc>
      </w:tr>
      <w:tr w:rsidR="008C7E3B" w:rsidRPr="00CE5952" w14:paraId="2E2D96E2" w14:textId="77777777" w:rsidTr="0031304D">
        <w:tc>
          <w:tcPr>
            <w:tcW w:w="1870" w:type="dxa"/>
          </w:tcPr>
          <w:p w14:paraId="065C8E19" w14:textId="77777777" w:rsidR="008C7E3B" w:rsidRPr="00CE5952" w:rsidRDefault="008C7E3B" w:rsidP="0031304D">
            <w:pPr>
              <w:rPr>
                <w:szCs w:val="24"/>
              </w:rPr>
            </w:pPr>
          </w:p>
        </w:tc>
        <w:tc>
          <w:tcPr>
            <w:tcW w:w="1870" w:type="dxa"/>
          </w:tcPr>
          <w:p w14:paraId="27C3FCDF" w14:textId="77777777" w:rsidR="008C7E3B" w:rsidRPr="00CE5952" w:rsidRDefault="008C7E3B" w:rsidP="0031304D">
            <w:pPr>
              <w:rPr>
                <w:szCs w:val="24"/>
              </w:rPr>
            </w:pPr>
          </w:p>
        </w:tc>
        <w:tc>
          <w:tcPr>
            <w:tcW w:w="1870" w:type="dxa"/>
          </w:tcPr>
          <w:p w14:paraId="24C8BBCC" w14:textId="77777777" w:rsidR="008C7E3B" w:rsidRPr="00CE5952" w:rsidRDefault="008C7E3B" w:rsidP="0031304D">
            <w:pPr>
              <w:rPr>
                <w:szCs w:val="24"/>
              </w:rPr>
            </w:pPr>
          </w:p>
        </w:tc>
        <w:tc>
          <w:tcPr>
            <w:tcW w:w="1870" w:type="dxa"/>
          </w:tcPr>
          <w:p w14:paraId="43D95135" w14:textId="77777777" w:rsidR="008C7E3B" w:rsidRPr="00CE5952" w:rsidRDefault="008C7E3B" w:rsidP="0031304D">
            <w:pPr>
              <w:rPr>
                <w:szCs w:val="24"/>
              </w:rPr>
            </w:pPr>
          </w:p>
        </w:tc>
        <w:tc>
          <w:tcPr>
            <w:tcW w:w="1870" w:type="dxa"/>
          </w:tcPr>
          <w:p w14:paraId="030D3EC4" w14:textId="77777777" w:rsidR="008C7E3B" w:rsidRPr="00CE5952" w:rsidRDefault="008C7E3B" w:rsidP="0031304D">
            <w:pPr>
              <w:rPr>
                <w:szCs w:val="24"/>
              </w:rPr>
            </w:pPr>
          </w:p>
        </w:tc>
      </w:tr>
      <w:tr w:rsidR="008C7E3B" w:rsidRPr="00CE5952" w14:paraId="1DAA93D1" w14:textId="77777777" w:rsidTr="0031304D">
        <w:tc>
          <w:tcPr>
            <w:tcW w:w="1870" w:type="dxa"/>
          </w:tcPr>
          <w:p w14:paraId="26021FFE" w14:textId="77777777" w:rsidR="008C7E3B" w:rsidRPr="00CE5952" w:rsidRDefault="008C7E3B" w:rsidP="0031304D">
            <w:pPr>
              <w:rPr>
                <w:szCs w:val="24"/>
              </w:rPr>
            </w:pPr>
          </w:p>
        </w:tc>
        <w:tc>
          <w:tcPr>
            <w:tcW w:w="1870" w:type="dxa"/>
          </w:tcPr>
          <w:p w14:paraId="3A920D1E" w14:textId="77777777" w:rsidR="008C7E3B" w:rsidRPr="00CE5952" w:rsidRDefault="008C7E3B" w:rsidP="0031304D">
            <w:pPr>
              <w:rPr>
                <w:szCs w:val="24"/>
              </w:rPr>
            </w:pPr>
          </w:p>
        </w:tc>
        <w:tc>
          <w:tcPr>
            <w:tcW w:w="1870" w:type="dxa"/>
          </w:tcPr>
          <w:p w14:paraId="100E1A6F" w14:textId="77777777" w:rsidR="008C7E3B" w:rsidRPr="00CE5952" w:rsidRDefault="008C7E3B" w:rsidP="0031304D">
            <w:pPr>
              <w:rPr>
                <w:szCs w:val="24"/>
              </w:rPr>
            </w:pPr>
          </w:p>
        </w:tc>
        <w:tc>
          <w:tcPr>
            <w:tcW w:w="1870" w:type="dxa"/>
          </w:tcPr>
          <w:p w14:paraId="0818C255" w14:textId="77777777" w:rsidR="008C7E3B" w:rsidRPr="00CE5952" w:rsidRDefault="008C7E3B" w:rsidP="0031304D">
            <w:pPr>
              <w:rPr>
                <w:szCs w:val="24"/>
              </w:rPr>
            </w:pPr>
          </w:p>
        </w:tc>
        <w:tc>
          <w:tcPr>
            <w:tcW w:w="1870" w:type="dxa"/>
          </w:tcPr>
          <w:p w14:paraId="38E3FE96" w14:textId="77777777" w:rsidR="008C7E3B" w:rsidRPr="00CE5952" w:rsidRDefault="008C7E3B" w:rsidP="0031304D">
            <w:pPr>
              <w:rPr>
                <w:szCs w:val="24"/>
              </w:rPr>
            </w:pPr>
          </w:p>
        </w:tc>
      </w:tr>
      <w:tr w:rsidR="008C7E3B" w:rsidRPr="00CE5952" w14:paraId="44FCDD1C" w14:textId="77777777" w:rsidTr="0031304D">
        <w:tc>
          <w:tcPr>
            <w:tcW w:w="1870" w:type="dxa"/>
          </w:tcPr>
          <w:p w14:paraId="33F56BCE" w14:textId="77777777" w:rsidR="008C7E3B" w:rsidRPr="00CE5952" w:rsidRDefault="008C7E3B" w:rsidP="0031304D">
            <w:pPr>
              <w:rPr>
                <w:szCs w:val="24"/>
              </w:rPr>
            </w:pPr>
          </w:p>
        </w:tc>
        <w:tc>
          <w:tcPr>
            <w:tcW w:w="1870" w:type="dxa"/>
          </w:tcPr>
          <w:p w14:paraId="69357E1F" w14:textId="77777777" w:rsidR="008C7E3B" w:rsidRPr="00CE5952" w:rsidRDefault="008C7E3B" w:rsidP="0031304D">
            <w:pPr>
              <w:rPr>
                <w:szCs w:val="24"/>
              </w:rPr>
            </w:pPr>
          </w:p>
        </w:tc>
        <w:tc>
          <w:tcPr>
            <w:tcW w:w="1870" w:type="dxa"/>
          </w:tcPr>
          <w:p w14:paraId="4434659F" w14:textId="77777777" w:rsidR="008C7E3B" w:rsidRPr="00CE5952" w:rsidRDefault="008C7E3B" w:rsidP="0031304D">
            <w:pPr>
              <w:rPr>
                <w:szCs w:val="24"/>
              </w:rPr>
            </w:pPr>
          </w:p>
        </w:tc>
        <w:tc>
          <w:tcPr>
            <w:tcW w:w="1870" w:type="dxa"/>
          </w:tcPr>
          <w:p w14:paraId="292B4FFE" w14:textId="77777777" w:rsidR="008C7E3B" w:rsidRPr="00CE5952" w:rsidRDefault="008C7E3B" w:rsidP="0031304D">
            <w:pPr>
              <w:rPr>
                <w:szCs w:val="24"/>
              </w:rPr>
            </w:pPr>
          </w:p>
        </w:tc>
        <w:tc>
          <w:tcPr>
            <w:tcW w:w="1870" w:type="dxa"/>
          </w:tcPr>
          <w:p w14:paraId="7DA884D5" w14:textId="77777777" w:rsidR="008C7E3B" w:rsidRPr="00CE5952" w:rsidRDefault="008C7E3B" w:rsidP="0031304D">
            <w:pPr>
              <w:rPr>
                <w:szCs w:val="24"/>
              </w:rPr>
            </w:pPr>
          </w:p>
        </w:tc>
      </w:tr>
      <w:tr w:rsidR="008C7E3B" w:rsidRPr="00CE5952" w14:paraId="75B6AE82" w14:textId="77777777" w:rsidTr="0031304D">
        <w:tc>
          <w:tcPr>
            <w:tcW w:w="1870" w:type="dxa"/>
          </w:tcPr>
          <w:p w14:paraId="33BB4D38" w14:textId="77777777" w:rsidR="008C7E3B" w:rsidRPr="00CE5952" w:rsidRDefault="008C7E3B" w:rsidP="0031304D">
            <w:pPr>
              <w:rPr>
                <w:szCs w:val="24"/>
              </w:rPr>
            </w:pPr>
          </w:p>
        </w:tc>
        <w:tc>
          <w:tcPr>
            <w:tcW w:w="1870" w:type="dxa"/>
          </w:tcPr>
          <w:p w14:paraId="338E3336" w14:textId="77777777" w:rsidR="008C7E3B" w:rsidRPr="00CE5952" w:rsidRDefault="008C7E3B" w:rsidP="0031304D">
            <w:pPr>
              <w:rPr>
                <w:szCs w:val="24"/>
              </w:rPr>
            </w:pPr>
          </w:p>
        </w:tc>
        <w:tc>
          <w:tcPr>
            <w:tcW w:w="1870" w:type="dxa"/>
          </w:tcPr>
          <w:p w14:paraId="714F7E99" w14:textId="77777777" w:rsidR="008C7E3B" w:rsidRPr="00CE5952" w:rsidRDefault="008C7E3B" w:rsidP="0031304D">
            <w:pPr>
              <w:rPr>
                <w:szCs w:val="24"/>
              </w:rPr>
            </w:pPr>
          </w:p>
        </w:tc>
        <w:tc>
          <w:tcPr>
            <w:tcW w:w="1870" w:type="dxa"/>
          </w:tcPr>
          <w:p w14:paraId="11B8A793" w14:textId="77777777" w:rsidR="008C7E3B" w:rsidRPr="00CE5952" w:rsidRDefault="008C7E3B" w:rsidP="0031304D">
            <w:pPr>
              <w:rPr>
                <w:szCs w:val="24"/>
              </w:rPr>
            </w:pPr>
          </w:p>
        </w:tc>
        <w:tc>
          <w:tcPr>
            <w:tcW w:w="1870" w:type="dxa"/>
          </w:tcPr>
          <w:p w14:paraId="74016CC5" w14:textId="77777777" w:rsidR="008C7E3B" w:rsidRPr="00CE5952" w:rsidRDefault="008C7E3B" w:rsidP="0031304D">
            <w:pPr>
              <w:rPr>
                <w:szCs w:val="24"/>
              </w:rPr>
            </w:pPr>
          </w:p>
        </w:tc>
      </w:tr>
      <w:tr w:rsidR="008C7E3B" w:rsidRPr="00CE5952" w14:paraId="5A59CA2C" w14:textId="77777777" w:rsidTr="0031304D">
        <w:tc>
          <w:tcPr>
            <w:tcW w:w="1870" w:type="dxa"/>
          </w:tcPr>
          <w:p w14:paraId="7C51B59F" w14:textId="77777777" w:rsidR="008C7E3B" w:rsidRPr="00CE5952" w:rsidRDefault="008C7E3B" w:rsidP="0031304D">
            <w:pPr>
              <w:rPr>
                <w:szCs w:val="24"/>
              </w:rPr>
            </w:pPr>
          </w:p>
        </w:tc>
        <w:tc>
          <w:tcPr>
            <w:tcW w:w="1870" w:type="dxa"/>
          </w:tcPr>
          <w:p w14:paraId="65B19377" w14:textId="77777777" w:rsidR="008C7E3B" w:rsidRPr="00CE5952" w:rsidRDefault="008C7E3B" w:rsidP="0031304D">
            <w:pPr>
              <w:rPr>
                <w:szCs w:val="24"/>
              </w:rPr>
            </w:pPr>
          </w:p>
        </w:tc>
        <w:tc>
          <w:tcPr>
            <w:tcW w:w="1870" w:type="dxa"/>
          </w:tcPr>
          <w:p w14:paraId="68731C10" w14:textId="77777777" w:rsidR="008C7E3B" w:rsidRPr="00CE5952" w:rsidRDefault="008C7E3B" w:rsidP="0031304D">
            <w:pPr>
              <w:rPr>
                <w:szCs w:val="24"/>
              </w:rPr>
            </w:pPr>
          </w:p>
        </w:tc>
        <w:tc>
          <w:tcPr>
            <w:tcW w:w="1870" w:type="dxa"/>
          </w:tcPr>
          <w:p w14:paraId="230877DE" w14:textId="77777777" w:rsidR="008C7E3B" w:rsidRPr="00CE5952" w:rsidRDefault="008C7E3B" w:rsidP="0031304D">
            <w:pPr>
              <w:rPr>
                <w:szCs w:val="24"/>
              </w:rPr>
            </w:pPr>
          </w:p>
        </w:tc>
        <w:tc>
          <w:tcPr>
            <w:tcW w:w="1870" w:type="dxa"/>
          </w:tcPr>
          <w:p w14:paraId="16EB4243" w14:textId="77777777" w:rsidR="008C7E3B" w:rsidRPr="00CE5952" w:rsidRDefault="008C7E3B" w:rsidP="0031304D">
            <w:pPr>
              <w:rPr>
                <w:szCs w:val="24"/>
              </w:rPr>
            </w:pPr>
          </w:p>
        </w:tc>
      </w:tr>
      <w:tr w:rsidR="008C7E3B" w:rsidRPr="00CE5952" w14:paraId="3A60B180" w14:textId="77777777" w:rsidTr="0031304D">
        <w:tc>
          <w:tcPr>
            <w:tcW w:w="1870" w:type="dxa"/>
          </w:tcPr>
          <w:p w14:paraId="41ADDEEA" w14:textId="77777777" w:rsidR="008C7E3B" w:rsidRPr="00CE5952" w:rsidRDefault="008C7E3B" w:rsidP="0031304D">
            <w:pPr>
              <w:rPr>
                <w:szCs w:val="24"/>
              </w:rPr>
            </w:pPr>
          </w:p>
        </w:tc>
        <w:tc>
          <w:tcPr>
            <w:tcW w:w="1870" w:type="dxa"/>
          </w:tcPr>
          <w:p w14:paraId="464D842F" w14:textId="77777777" w:rsidR="008C7E3B" w:rsidRPr="00CE5952" w:rsidRDefault="008C7E3B" w:rsidP="0031304D">
            <w:pPr>
              <w:rPr>
                <w:szCs w:val="24"/>
              </w:rPr>
            </w:pPr>
          </w:p>
        </w:tc>
        <w:tc>
          <w:tcPr>
            <w:tcW w:w="1870" w:type="dxa"/>
          </w:tcPr>
          <w:p w14:paraId="26D4DC5D" w14:textId="77777777" w:rsidR="008C7E3B" w:rsidRPr="00CE5952" w:rsidRDefault="008C7E3B" w:rsidP="0031304D">
            <w:pPr>
              <w:rPr>
                <w:szCs w:val="24"/>
              </w:rPr>
            </w:pPr>
          </w:p>
        </w:tc>
        <w:tc>
          <w:tcPr>
            <w:tcW w:w="1870" w:type="dxa"/>
          </w:tcPr>
          <w:p w14:paraId="4F1694BB" w14:textId="77777777" w:rsidR="008C7E3B" w:rsidRPr="00CE5952" w:rsidRDefault="008C7E3B" w:rsidP="0031304D">
            <w:pPr>
              <w:rPr>
                <w:szCs w:val="24"/>
              </w:rPr>
            </w:pPr>
          </w:p>
        </w:tc>
        <w:tc>
          <w:tcPr>
            <w:tcW w:w="1870" w:type="dxa"/>
          </w:tcPr>
          <w:p w14:paraId="3054A592" w14:textId="77777777" w:rsidR="008C7E3B" w:rsidRPr="00CE5952" w:rsidRDefault="008C7E3B" w:rsidP="0031304D">
            <w:pPr>
              <w:rPr>
                <w:szCs w:val="24"/>
              </w:rPr>
            </w:pPr>
          </w:p>
        </w:tc>
      </w:tr>
      <w:tr w:rsidR="008C7E3B" w:rsidRPr="00CE5952" w14:paraId="002A56B3" w14:textId="77777777" w:rsidTr="0031304D">
        <w:tc>
          <w:tcPr>
            <w:tcW w:w="1870" w:type="dxa"/>
          </w:tcPr>
          <w:p w14:paraId="2A863EB6" w14:textId="77777777" w:rsidR="008C7E3B" w:rsidRPr="00CE5952" w:rsidRDefault="008C7E3B" w:rsidP="0031304D">
            <w:pPr>
              <w:rPr>
                <w:szCs w:val="24"/>
              </w:rPr>
            </w:pPr>
          </w:p>
        </w:tc>
        <w:tc>
          <w:tcPr>
            <w:tcW w:w="1870" w:type="dxa"/>
          </w:tcPr>
          <w:p w14:paraId="7B20A355" w14:textId="77777777" w:rsidR="008C7E3B" w:rsidRPr="00CE5952" w:rsidRDefault="008C7E3B" w:rsidP="0031304D">
            <w:pPr>
              <w:rPr>
                <w:szCs w:val="24"/>
              </w:rPr>
            </w:pPr>
          </w:p>
        </w:tc>
        <w:tc>
          <w:tcPr>
            <w:tcW w:w="1870" w:type="dxa"/>
          </w:tcPr>
          <w:p w14:paraId="2E26DE34" w14:textId="77777777" w:rsidR="008C7E3B" w:rsidRPr="00CE5952" w:rsidRDefault="008C7E3B" w:rsidP="0031304D">
            <w:pPr>
              <w:rPr>
                <w:szCs w:val="24"/>
              </w:rPr>
            </w:pPr>
          </w:p>
        </w:tc>
        <w:tc>
          <w:tcPr>
            <w:tcW w:w="1870" w:type="dxa"/>
          </w:tcPr>
          <w:p w14:paraId="24274124" w14:textId="77777777" w:rsidR="008C7E3B" w:rsidRPr="00CE5952" w:rsidRDefault="008C7E3B" w:rsidP="0031304D">
            <w:pPr>
              <w:rPr>
                <w:szCs w:val="24"/>
              </w:rPr>
            </w:pPr>
          </w:p>
        </w:tc>
        <w:tc>
          <w:tcPr>
            <w:tcW w:w="1870" w:type="dxa"/>
          </w:tcPr>
          <w:p w14:paraId="10FACA2A" w14:textId="77777777" w:rsidR="008C7E3B" w:rsidRPr="00CE5952" w:rsidRDefault="008C7E3B" w:rsidP="0031304D">
            <w:pPr>
              <w:rPr>
                <w:szCs w:val="24"/>
              </w:rPr>
            </w:pPr>
          </w:p>
        </w:tc>
      </w:tr>
      <w:tr w:rsidR="008C7E3B" w:rsidRPr="00CE5952" w14:paraId="3FE71D1E" w14:textId="77777777" w:rsidTr="0031304D">
        <w:tc>
          <w:tcPr>
            <w:tcW w:w="1870" w:type="dxa"/>
          </w:tcPr>
          <w:p w14:paraId="734CAF4C" w14:textId="77777777" w:rsidR="008C7E3B" w:rsidRPr="00CE5952" w:rsidRDefault="008C7E3B" w:rsidP="0031304D">
            <w:pPr>
              <w:rPr>
                <w:szCs w:val="24"/>
              </w:rPr>
            </w:pPr>
          </w:p>
        </w:tc>
        <w:tc>
          <w:tcPr>
            <w:tcW w:w="1870" w:type="dxa"/>
          </w:tcPr>
          <w:p w14:paraId="5FEDDF22" w14:textId="77777777" w:rsidR="008C7E3B" w:rsidRPr="00CE5952" w:rsidRDefault="008C7E3B" w:rsidP="0031304D">
            <w:pPr>
              <w:rPr>
                <w:szCs w:val="24"/>
              </w:rPr>
            </w:pPr>
          </w:p>
        </w:tc>
        <w:tc>
          <w:tcPr>
            <w:tcW w:w="1870" w:type="dxa"/>
          </w:tcPr>
          <w:p w14:paraId="43961290" w14:textId="77777777" w:rsidR="008C7E3B" w:rsidRPr="00CE5952" w:rsidRDefault="008C7E3B" w:rsidP="0031304D">
            <w:pPr>
              <w:rPr>
                <w:szCs w:val="24"/>
              </w:rPr>
            </w:pPr>
          </w:p>
        </w:tc>
        <w:tc>
          <w:tcPr>
            <w:tcW w:w="1870" w:type="dxa"/>
          </w:tcPr>
          <w:p w14:paraId="6F52F7C6" w14:textId="77777777" w:rsidR="008C7E3B" w:rsidRPr="00CE5952" w:rsidRDefault="008C7E3B" w:rsidP="0031304D">
            <w:pPr>
              <w:rPr>
                <w:szCs w:val="24"/>
              </w:rPr>
            </w:pPr>
          </w:p>
        </w:tc>
        <w:tc>
          <w:tcPr>
            <w:tcW w:w="1870" w:type="dxa"/>
          </w:tcPr>
          <w:p w14:paraId="5CF8627C" w14:textId="77777777" w:rsidR="008C7E3B" w:rsidRPr="00CE5952" w:rsidRDefault="008C7E3B" w:rsidP="0031304D">
            <w:pPr>
              <w:rPr>
                <w:szCs w:val="24"/>
              </w:rPr>
            </w:pPr>
          </w:p>
        </w:tc>
      </w:tr>
      <w:tr w:rsidR="008C7E3B" w:rsidRPr="00CE5952" w14:paraId="4EF9D3E6" w14:textId="77777777" w:rsidTr="0031304D">
        <w:tc>
          <w:tcPr>
            <w:tcW w:w="1870" w:type="dxa"/>
          </w:tcPr>
          <w:p w14:paraId="2054DB39" w14:textId="77777777" w:rsidR="008C7E3B" w:rsidRPr="00CE5952" w:rsidRDefault="008C7E3B" w:rsidP="0031304D">
            <w:pPr>
              <w:rPr>
                <w:szCs w:val="24"/>
              </w:rPr>
            </w:pPr>
          </w:p>
        </w:tc>
        <w:tc>
          <w:tcPr>
            <w:tcW w:w="1870" w:type="dxa"/>
          </w:tcPr>
          <w:p w14:paraId="726ACC95" w14:textId="77777777" w:rsidR="008C7E3B" w:rsidRPr="00CE5952" w:rsidRDefault="008C7E3B" w:rsidP="0031304D">
            <w:pPr>
              <w:rPr>
                <w:szCs w:val="24"/>
              </w:rPr>
            </w:pPr>
          </w:p>
        </w:tc>
        <w:tc>
          <w:tcPr>
            <w:tcW w:w="1870" w:type="dxa"/>
          </w:tcPr>
          <w:p w14:paraId="063756C9" w14:textId="77777777" w:rsidR="008C7E3B" w:rsidRPr="00CE5952" w:rsidRDefault="008C7E3B" w:rsidP="0031304D">
            <w:pPr>
              <w:rPr>
                <w:szCs w:val="24"/>
              </w:rPr>
            </w:pPr>
          </w:p>
        </w:tc>
        <w:tc>
          <w:tcPr>
            <w:tcW w:w="1870" w:type="dxa"/>
          </w:tcPr>
          <w:p w14:paraId="14090ACE" w14:textId="77777777" w:rsidR="008C7E3B" w:rsidRPr="00CE5952" w:rsidRDefault="008C7E3B" w:rsidP="0031304D">
            <w:pPr>
              <w:rPr>
                <w:szCs w:val="24"/>
              </w:rPr>
            </w:pPr>
          </w:p>
        </w:tc>
        <w:tc>
          <w:tcPr>
            <w:tcW w:w="1870" w:type="dxa"/>
          </w:tcPr>
          <w:p w14:paraId="39F033A3" w14:textId="77777777" w:rsidR="008C7E3B" w:rsidRPr="00CE5952" w:rsidRDefault="008C7E3B" w:rsidP="0031304D">
            <w:pPr>
              <w:rPr>
                <w:szCs w:val="24"/>
              </w:rPr>
            </w:pPr>
          </w:p>
        </w:tc>
      </w:tr>
      <w:tr w:rsidR="008C7E3B" w:rsidRPr="00CE5952" w14:paraId="0F3C13AA" w14:textId="77777777" w:rsidTr="0031304D">
        <w:tc>
          <w:tcPr>
            <w:tcW w:w="1870" w:type="dxa"/>
          </w:tcPr>
          <w:p w14:paraId="6142F6AB" w14:textId="77777777" w:rsidR="008C7E3B" w:rsidRPr="00CE5952" w:rsidRDefault="008C7E3B" w:rsidP="0031304D">
            <w:pPr>
              <w:rPr>
                <w:szCs w:val="24"/>
              </w:rPr>
            </w:pPr>
          </w:p>
        </w:tc>
        <w:tc>
          <w:tcPr>
            <w:tcW w:w="1870" w:type="dxa"/>
          </w:tcPr>
          <w:p w14:paraId="60FDEF56" w14:textId="77777777" w:rsidR="008C7E3B" w:rsidRPr="00CE5952" w:rsidRDefault="008C7E3B" w:rsidP="0031304D">
            <w:pPr>
              <w:rPr>
                <w:szCs w:val="24"/>
              </w:rPr>
            </w:pPr>
          </w:p>
        </w:tc>
        <w:tc>
          <w:tcPr>
            <w:tcW w:w="1870" w:type="dxa"/>
          </w:tcPr>
          <w:p w14:paraId="08D3A1B1" w14:textId="77777777" w:rsidR="008C7E3B" w:rsidRPr="00CE5952" w:rsidRDefault="008C7E3B" w:rsidP="0031304D">
            <w:pPr>
              <w:rPr>
                <w:szCs w:val="24"/>
              </w:rPr>
            </w:pPr>
          </w:p>
        </w:tc>
        <w:tc>
          <w:tcPr>
            <w:tcW w:w="1870" w:type="dxa"/>
          </w:tcPr>
          <w:p w14:paraId="39EEC8E9" w14:textId="77777777" w:rsidR="008C7E3B" w:rsidRPr="00CE5952" w:rsidRDefault="008C7E3B" w:rsidP="0031304D">
            <w:pPr>
              <w:rPr>
                <w:szCs w:val="24"/>
              </w:rPr>
            </w:pPr>
          </w:p>
        </w:tc>
        <w:tc>
          <w:tcPr>
            <w:tcW w:w="1870" w:type="dxa"/>
          </w:tcPr>
          <w:p w14:paraId="189E62AC" w14:textId="77777777" w:rsidR="008C7E3B" w:rsidRPr="00CE5952" w:rsidRDefault="008C7E3B" w:rsidP="0031304D">
            <w:pPr>
              <w:rPr>
                <w:szCs w:val="24"/>
              </w:rPr>
            </w:pPr>
          </w:p>
        </w:tc>
      </w:tr>
      <w:tr w:rsidR="008C7E3B" w:rsidRPr="00CE5952" w14:paraId="7363E626" w14:textId="77777777" w:rsidTr="0031304D">
        <w:tc>
          <w:tcPr>
            <w:tcW w:w="1870" w:type="dxa"/>
          </w:tcPr>
          <w:p w14:paraId="0ECB168F" w14:textId="77777777" w:rsidR="008C7E3B" w:rsidRPr="00CE5952" w:rsidRDefault="008C7E3B" w:rsidP="0031304D">
            <w:pPr>
              <w:rPr>
                <w:szCs w:val="24"/>
              </w:rPr>
            </w:pPr>
          </w:p>
        </w:tc>
        <w:tc>
          <w:tcPr>
            <w:tcW w:w="1870" w:type="dxa"/>
          </w:tcPr>
          <w:p w14:paraId="202D2F76" w14:textId="77777777" w:rsidR="008C7E3B" w:rsidRPr="00CE5952" w:rsidRDefault="008C7E3B" w:rsidP="0031304D">
            <w:pPr>
              <w:rPr>
                <w:szCs w:val="24"/>
              </w:rPr>
            </w:pPr>
          </w:p>
        </w:tc>
        <w:tc>
          <w:tcPr>
            <w:tcW w:w="1870" w:type="dxa"/>
          </w:tcPr>
          <w:p w14:paraId="00828E99" w14:textId="77777777" w:rsidR="008C7E3B" w:rsidRPr="00CE5952" w:rsidRDefault="008C7E3B" w:rsidP="0031304D">
            <w:pPr>
              <w:rPr>
                <w:szCs w:val="24"/>
              </w:rPr>
            </w:pPr>
          </w:p>
        </w:tc>
        <w:tc>
          <w:tcPr>
            <w:tcW w:w="1870" w:type="dxa"/>
          </w:tcPr>
          <w:p w14:paraId="2BA5370F" w14:textId="77777777" w:rsidR="008C7E3B" w:rsidRPr="00CE5952" w:rsidRDefault="008C7E3B" w:rsidP="0031304D">
            <w:pPr>
              <w:rPr>
                <w:szCs w:val="24"/>
              </w:rPr>
            </w:pPr>
          </w:p>
        </w:tc>
        <w:tc>
          <w:tcPr>
            <w:tcW w:w="1870" w:type="dxa"/>
          </w:tcPr>
          <w:p w14:paraId="7C3E0C1E" w14:textId="77777777" w:rsidR="008C7E3B" w:rsidRPr="00CE5952" w:rsidRDefault="008C7E3B" w:rsidP="0031304D">
            <w:pPr>
              <w:rPr>
                <w:szCs w:val="24"/>
              </w:rPr>
            </w:pPr>
          </w:p>
        </w:tc>
      </w:tr>
    </w:tbl>
    <w:p w14:paraId="5A814327" w14:textId="77777777" w:rsidR="008C7E3B" w:rsidRPr="00CE5952" w:rsidRDefault="008C7E3B" w:rsidP="008C7E3B">
      <w:pPr>
        <w:rPr>
          <w:szCs w:val="24"/>
        </w:rPr>
      </w:pPr>
    </w:p>
    <w:p w14:paraId="2BFA190B" w14:textId="77777777" w:rsidR="008C7E3B" w:rsidRDefault="008C7E3B" w:rsidP="008C7E3B">
      <w:pPr>
        <w:rPr>
          <w:szCs w:val="24"/>
        </w:rPr>
        <w:sectPr w:rsidR="008C7E3B" w:rsidSect="00AA4D40">
          <w:footerReference w:type="default" r:id="rId26"/>
          <w:footerReference w:type="first" r:id="rId27"/>
          <w:pgSz w:w="12240" w:h="15840" w:code="1"/>
          <w:pgMar w:top="1440" w:right="1440" w:bottom="1440" w:left="1440" w:header="720" w:footer="720" w:gutter="0"/>
          <w:pgNumType w:start="1"/>
          <w:cols w:space="720"/>
          <w:titlePg/>
          <w:docGrid w:linePitch="360"/>
        </w:sectPr>
      </w:pPr>
      <w:r w:rsidRPr="00CE5952">
        <w:rPr>
          <w:szCs w:val="24"/>
        </w:rPr>
        <w:br w:type="page"/>
      </w:r>
    </w:p>
    <w:p w14:paraId="349F87B9" w14:textId="77777777" w:rsidR="008C7E3B" w:rsidRDefault="008C7E3B" w:rsidP="008C7E3B">
      <w:pPr>
        <w:rPr>
          <w:szCs w:val="24"/>
        </w:rPr>
      </w:pPr>
    </w:p>
    <w:p w14:paraId="67269E0B" w14:textId="77777777" w:rsidR="008C7E3B" w:rsidRPr="00CE5952" w:rsidRDefault="008C7E3B" w:rsidP="008C7E3B">
      <w:pPr>
        <w:pStyle w:val="HeadingCtr"/>
        <w:rPr>
          <w:szCs w:val="24"/>
        </w:rPr>
      </w:pPr>
      <w:r>
        <w:rPr>
          <w:szCs w:val="24"/>
        </w:rPr>
        <w:t>[</w:t>
      </w:r>
      <w:r w:rsidRPr="00CE5952">
        <w:rPr>
          <w:szCs w:val="24"/>
        </w:rPr>
        <w:t>ASSIGNMENT FORM</w:t>
      </w:r>
      <w:r>
        <w:rPr>
          <w:szCs w:val="24"/>
        </w:rPr>
        <w:t>]</w:t>
      </w:r>
      <w:r>
        <w:rPr>
          <w:rStyle w:val="FootnoteReference"/>
          <w:szCs w:val="24"/>
        </w:rPr>
        <w:footnoteReference w:id="20"/>
      </w:r>
    </w:p>
    <w:p w14:paraId="4F8A0408" w14:textId="77777777" w:rsidR="008C7E3B" w:rsidRPr="00CE5952" w:rsidRDefault="008C7E3B" w:rsidP="008C7E3B">
      <w:pPr>
        <w:pStyle w:val="HeadingLeft"/>
        <w:rPr>
          <w:szCs w:val="24"/>
        </w:rPr>
      </w:pPr>
      <w:r w:rsidRPr="00CE5952">
        <w:rPr>
          <w:szCs w:val="24"/>
        </w:rPr>
        <w:t>For value received</w:t>
      </w:r>
    </w:p>
    <w:p w14:paraId="7CC9804B" w14:textId="77777777" w:rsidR="008C7E3B" w:rsidRPr="00CE5952" w:rsidRDefault="008C7E3B" w:rsidP="008C7E3B">
      <w:pPr>
        <w:pStyle w:val="HeadingLeft"/>
        <w:rPr>
          <w:szCs w:val="24"/>
        </w:rPr>
      </w:pPr>
      <w:r w:rsidRPr="00CE5952">
        <w:rPr>
          <w:szCs w:val="24"/>
        </w:rPr>
        <w:t>does hereby sell, assign, and transfer to</w:t>
      </w:r>
    </w:p>
    <w:p w14:paraId="594BB1D5" w14:textId="77777777" w:rsidR="008C7E3B" w:rsidRPr="00CE5952" w:rsidRDefault="008C7E3B" w:rsidP="008C7E3B">
      <w:pPr>
        <w:pStyle w:val="BodyMain"/>
        <w:rPr>
          <w:szCs w:val="24"/>
        </w:rPr>
      </w:pPr>
    </w:p>
    <w:p w14:paraId="47F22A7F" w14:textId="77777777" w:rsidR="008C7E3B" w:rsidRPr="00CE5952" w:rsidRDefault="008C7E3B" w:rsidP="008C7E3B">
      <w:pPr>
        <w:pStyle w:val="Notices"/>
        <w:ind w:left="1440" w:firstLine="0"/>
        <w:rPr>
          <w:szCs w:val="24"/>
        </w:rPr>
      </w:pPr>
      <w:r w:rsidRPr="00CE5952">
        <w:rPr>
          <w:szCs w:val="24"/>
        </w:rPr>
        <w:t>Please insert social security or other</w:t>
      </w:r>
      <w:r w:rsidRPr="00CE5952">
        <w:rPr>
          <w:szCs w:val="24"/>
        </w:rPr>
        <w:br/>
        <w:t xml:space="preserve">identifying number of </w:t>
      </w:r>
      <w:proofErr w:type="gramStart"/>
      <w:r w:rsidRPr="00CE5952">
        <w:rPr>
          <w:szCs w:val="24"/>
        </w:rPr>
        <w:t>assignee</w:t>
      </w:r>
      <w:proofErr w:type="gramEnd"/>
    </w:p>
    <w:p w14:paraId="3055161E" w14:textId="77777777" w:rsidR="008C7E3B" w:rsidRPr="00CE5952" w:rsidRDefault="008C7E3B" w:rsidP="008C7E3B">
      <w:pPr>
        <w:pStyle w:val="Notices"/>
        <w:spacing w:after="720"/>
        <w:ind w:left="1440" w:firstLine="0"/>
        <w:rPr>
          <w:szCs w:val="24"/>
        </w:rPr>
      </w:pPr>
      <w:r w:rsidRPr="00CE5952">
        <w:rPr>
          <w:szCs w:val="24"/>
        </w:rPr>
        <w:t>Please print or type name and address,</w:t>
      </w:r>
      <w:r w:rsidRPr="00CE5952">
        <w:rPr>
          <w:szCs w:val="24"/>
        </w:rPr>
        <w:br/>
        <w:t>including zip code, of assignee:</w:t>
      </w:r>
    </w:p>
    <w:p w14:paraId="4B3E376B" w14:textId="77777777" w:rsidR="008C7E3B" w:rsidRPr="00CE5952" w:rsidRDefault="008C7E3B" w:rsidP="008C7E3B">
      <w:pPr>
        <w:pStyle w:val="BodyContd"/>
        <w:spacing w:after="720"/>
        <w:rPr>
          <w:szCs w:val="24"/>
        </w:rPr>
      </w:pPr>
      <w:r w:rsidRPr="00CE5952">
        <w:rPr>
          <w:szCs w:val="24"/>
        </w:rPr>
        <w:t>the within security and does hereby irrevocably constitute and appoint ____________________ Attorney to transfer the security on the books of the Trustee with full power of substitution in the premises.</w:t>
      </w:r>
    </w:p>
    <w:p w14:paraId="2CE0D864" w14:textId="77777777" w:rsidR="008C7E3B" w:rsidRPr="00CE5952" w:rsidRDefault="008C7E3B" w:rsidP="008C7E3B">
      <w:pPr>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C7E3B" w:rsidRPr="00CE5952" w14:paraId="3E9F81C2" w14:textId="77777777" w:rsidTr="0031304D">
        <w:tc>
          <w:tcPr>
            <w:tcW w:w="4675" w:type="dxa"/>
          </w:tcPr>
          <w:p w14:paraId="48DA49F9" w14:textId="77777777" w:rsidR="008C7E3B" w:rsidRPr="00CE5952" w:rsidRDefault="008C7E3B" w:rsidP="0031304D">
            <w:pPr>
              <w:rPr>
                <w:szCs w:val="24"/>
              </w:rPr>
            </w:pPr>
            <w:proofErr w:type="gramStart"/>
            <w:r w:rsidRPr="00CE5952">
              <w:rPr>
                <w:szCs w:val="24"/>
              </w:rPr>
              <w:t>Date:_</w:t>
            </w:r>
            <w:proofErr w:type="gramEnd"/>
            <w:r w:rsidRPr="00CE5952">
              <w:rPr>
                <w:szCs w:val="24"/>
              </w:rPr>
              <w:t>_________</w:t>
            </w:r>
          </w:p>
        </w:tc>
        <w:tc>
          <w:tcPr>
            <w:tcW w:w="4675" w:type="dxa"/>
          </w:tcPr>
          <w:p w14:paraId="7954A088" w14:textId="77777777" w:rsidR="008C7E3B" w:rsidRPr="00CE5952" w:rsidRDefault="008C7E3B" w:rsidP="0031304D">
            <w:pPr>
              <w:tabs>
                <w:tab w:val="left" w:pos="4396"/>
              </w:tabs>
              <w:ind w:left="1426" w:hanging="1426"/>
              <w:rPr>
                <w:szCs w:val="24"/>
              </w:rPr>
            </w:pPr>
            <w:r w:rsidRPr="00CE5952">
              <w:rPr>
                <w:szCs w:val="24"/>
              </w:rPr>
              <w:t>Your Signature</w:t>
            </w:r>
            <w:r w:rsidRPr="00CE5952">
              <w:rPr>
                <w:szCs w:val="24"/>
                <w:u w:val="single"/>
              </w:rPr>
              <w:tab/>
            </w:r>
            <w:r w:rsidRPr="00CE5952">
              <w:rPr>
                <w:szCs w:val="24"/>
                <w:u w:val="single"/>
              </w:rPr>
              <w:br/>
            </w:r>
            <w:r w:rsidRPr="00CE5952">
              <w:rPr>
                <w:szCs w:val="24"/>
              </w:rPr>
              <w:t>(Sign exactly as your name</w:t>
            </w:r>
            <w:r w:rsidRPr="00CE5952">
              <w:rPr>
                <w:szCs w:val="24"/>
              </w:rPr>
              <w:br/>
              <w:t>appears in the security)</w:t>
            </w:r>
          </w:p>
        </w:tc>
      </w:tr>
    </w:tbl>
    <w:p w14:paraId="0841CF2A" w14:textId="77777777" w:rsidR="008C7E3B" w:rsidRPr="00CE5952" w:rsidRDefault="008C7E3B" w:rsidP="008C7E3B">
      <w:pPr>
        <w:rPr>
          <w:szCs w:val="24"/>
        </w:rPr>
        <w:sectPr w:rsidR="008C7E3B" w:rsidRPr="00CE5952" w:rsidSect="00AA4D40">
          <w:footerReference w:type="first" r:id="rId28"/>
          <w:pgSz w:w="12240" w:h="15840" w:code="1"/>
          <w:pgMar w:top="1440" w:right="1440" w:bottom="1440" w:left="1440" w:header="720" w:footer="720" w:gutter="0"/>
          <w:pgNumType w:start="1"/>
          <w:cols w:space="720"/>
          <w:titlePg/>
          <w:docGrid w:linePitch="360"/>
        </w:sectPr>
      </w:pPr>
    </w:p>
    <w:p w14:paraId="5FB53002" w14:textId="77777777" w:rsidR="008C7E3B" w:rsidRDefault="008C7E3B" w:rsidP="00BE55AC">
      <w:pPr>
        <w:rPr>
          <w:szCs w:val="24"/>
        </w:rPr>
      </w:pPr>
    </w:p>
    <w:p w14:paraId="44FFADF1" w14:textId="77777777" w:rsidR="001375A7" w:rsidRPr="00CE5952" w:rsidRDefault="0000035A" w:rsidP="00BE55AC">
      <w:pPr>
        <w:pStyle w:val="HeadingRgt"/>
        <w:rPr>
          <w:b/>
          <w:szCs w:val="24"/>
        </w:rPr>
      </w:pPr>
      <w:r w:rsidRPr="00CE5952">
        <w:rPr>
          <w:b/>
          <w:szCs w:val="24"/>
        </w:rPr>
        <w:t xml:space="preserve">EXHIBIT </w:t>
      </w:r>
      <w:r w:rsidR="005916D5">
        <w:rPr>
          <w:b/>
          <w:szCs w:val="24"/>
        </w:rPr>
        <w:t>A3</w:t>
      </w:r>
    </w:p>
    <w:p w14:paraId="1FC0E200" w14:textId="77777777" w:rsidR="001375A7" w:rsidRPr="00CE5952" w:rsidRDefault="001375A7" w:rsidP="00D506D0">
      <w:pPr>
        <w:pStyle w:val="HeadingCtr"/>
        <w:rPr>
          <w:b/>
          <w:szCs w:val="24"/>
        </w:rPr>
      </w:pPr>
      <w:r w:rsidRPr="00CE5952">
        <w:rPr>
          <w:b/>
          <w:szCs w:val="24"/>
        </w:rPr>
        <w:t>FORM OF CLASS B NOTE</w:t>
      </w:r>
    </w:p>
    <w:p w14:paraId="45AADF9C" w14:textId="77777777" w:rsidR="001375A7" w:rsidRPr="00CE5952" w:rsidRDefault="001375A7" w:rsidP="00D506D0">
      <w:pPr>
        <w:pStyle w:val="HeadingCtr"/>
        <w:rPr>
          <w:szCs w:val="24"/>
        </w:rPr>
      </w:pPr>
      <w:r w:rsidRPr="00CE5952">
        <w:rPr>
          <w:szCs w:val="24"/>
        </w:rPr>
        <w:t>[R</w:t>
      </w:r>
      <w:r w:rsidR="00734AA8" w:rsidRPr="00CE5952">
        <w:rPr>
          <w:szCs w:val="24"/>
        </w:rPr>
        <w:t>ULE 144</w:t>
      </w:r>
      <w:proofErr w:type="gramStart"/>
      <w:r w:rsidR="00734AA8" w:rsidRPr="00CE5952">
        <w:rPr>
          <w:szCs w:val="24"/>
        </w:rPr>
        <w:t>A][</w:t>
      </w:r>
      <w:proofErr w:type="gramEnd"/>
      <w:r w:rsidR="00734AA8" w:rsidRPr="00CE5952">
        <w:rPr>
          <w:szCs w:val="24"/>
        </w:rPr>
        <w:t xml:space="preserve">REGULATION S] </w:t>
      </w:r>
      <w:r w:rsidR="008E74A7">
        <w:rPr>
          <w:szCs w:val="24"/>
        </w:rPr>
        <w:t>[</w:t>
      </w:r>
      <w:r w:rsidR="00734AA8" w:rsidRPr="00CE5952">
        <w:rPr>
          <w:szCs w:val="24"/>
        </w:rPr>
        <w:t>GLOBAL</w:t>
      </w:r>
      <w:r w:rsidR="008E74A7">
        <w:rPr>
          <w:szCs w:val="24"/>
        </w:rPr>
        <w:t>][CERTIFICATED]</w:t>
      </w:r>
      <w:r w:rsidRPr="00CE5952">
        <w:rPr>
          <w:szCs w:val="24"/>
        </w:rPr>
        <w:t xml:space="preserve"> NOTE</w:t>
      </w:r>
    </w:p>
    <w:p w14:paraId="475133B2" w14:textId="77777777" w:rsidR="001375A7" w:rsidRPr="00CE5952" w:rsidRDefault="001375A7" w:rsidP="00D506D0">
      <w:pPr>
        <w:pStyle w:val="HeadingCtr"/>
        <w:rPr>
          <w:szCs w:val="24"/>
        </w:rPr>
      </w:pPr>
      <w:r w:rsidRPr="00CE5952">
        <w:rPr>
          <w:szCs w:val="24"/>
        </w:rPr>
        <w:t>representing</w:t>
      </w:r>
    </w:p>
    <w:p w14:paraId="11390D35" w14:textId="77777777" w:rsidR="001375A7" w:rsidRPr="00CE5952" w:rsidRDefault="001375A7" w:rsidP="00D506D0">
      <w:pPr>
        <w:pStyle w:val="HeadingCtr"/>
        <w:rPr>
          <w:szCs w:val="24"/>
        </w:rPr>
      </w:pPr>
      <w:r w:rsidRPr="00CE5952">
        <w:rPr>
          <w:szCs w:val="24"/>
        </w:rPr>
        <w:t xml:space="preserve">CLASS B SENIOR SECURED FLOATING RATE NOTES DUE </w:t>
      </w:r>
      <w:r w:rsidR="00A9143E">
        <w:rPr>
          <w:szCs w:val="24"/>
        </w:rPr>
        <w:t>2034</w:t>
      </w:r>
    </w:p>
    <w:p w14:paraId="54BC600D" w14:textId="77777777" w:rsidR="001375A7" w:rsidRDefault="008E74A7" w:rsidP="00D506D0">
      <w:pPr>
        <w:pStyle w:val="BodyContd"/>
        <w:rPr>
          <w:szCs w:val="24"/>
        </w:rPr>
      </w:pPr>
      <w:r w:rsidRPr="007E151C">
        <w:rPr>
          <w:lang w:eastAsia="zh-CN" w:bidi="he-IL"/>
        </w:rPr>
        <w:t>THIS SECURITY IS SUBJECT TO THE TERMS AND CONDITIONS OF THE INDENTURE REFERENCED BELOW</w:t>
      </w:r>
      <w:r>
        <w:rPr>
          <w:lang w:eastAsia="zh-CN" w:bidi="he-IL"/>
        </w:rPr>
        <w:t xml:space="preserve">.  </w:t>
      </w:r>
      <w:r w:rsidRPr="007E151C">
        <w:rPr>
          <w:lang w:eastAsia="zh-CN" w:bidi="he-IL"/>
        </w:rPr>
        <w:t xml:space="preserve">THIS SECURITY HAS NOT BEEN AND WILL NOT BE REGISTERED UNDER THE UNITED STATES SECURITIES ACT OF 1933, AS AMENDED (THE </w:t>
      </w:r>
      <w:r>
        <w:rPr>
          <w:lang w:eastAsia="zh-CN" w:bidi="he-IL"/>
        </w:rPr>
        <w:t>“</w:t>
      </w:r>
      <w:r w:rsidRPr="004B6485">
        <w:rPr>
          <w:rStyle w:val="definedterm"/>
        </w:rPr>
        <w:t>SECURITIES ACT</w:t>
      </w:r>
      <w:r>
        <w:rPr>
          <w:lang w:eastAsia="zh-CN" w:bidi="he-IL"/>
        </w:rPr>
        <w:t>”</w:t>
      </w:r>
      <w:r>
        <w:rPr>
          <w:lang w:eastAsia="zh-CN" w:bidi="he-IL"/>
        </w:rPr>
        <w:fldChar w:fldCharType="begin"/>
      </w:r>
      <w:r>
        <w:instrText xml:space="preserve"> XE "Securities Act" </w:instrText>
      </w:r>
      <w:r>
        <w:rPr>
          <w:lang w:eastAsia="zh-CN" w:bidi="he-IL"/>
        </w:rPr>
        <w:fldChar w:fldCharType="end"/>
      </w:r>
      <w:r w:rsidRPr="007E151C">
        <w:rPr>
          <w:lang w:eastAsia="zh-CN" w:bidi="he-IL"/>
        </w:rPr>
        <w:t>), AND NEITHER OF THE CO</w:t>
      </w:r>
      <w:r w:rsidRPr="007E151C">
        <w:rPr>
          <w:lang w:eastAsia="zh-CN" w:bidi="he-IL"/>
        </w:rPr>
        <w:noBreakHyphen/>
        <w:t xml:space="preserve">ISSUERS HAS BEEN REGISTERED UNDER THE UNITED STATES INVESTMENT COMPANY ACT OF 1940, AS AMENDED (THE </w:t>
      </w:r>
      <w:r>
        <w:rPr>
          <w:lang w:eastAsia="zh-CN" w:bidi="he-IL"/>
        </w:rPr>
        <w:t>“</w:t>
      </w:r>
      <w:r w:rsidRPr="004B6485">
        <w:rPr>
          <w:rStyle w:val="definedterm"/>
        </w:rPr>
        <w:t>INVESTMENT COMPANY ACT</w:t>
      </w:r>
      <w:r>
        <w:rPr>
          <w:lang w:eastAsia="zh-CN" w:bidi="he-IL"/>
        </w:rPr>
        <w:t>”</w:t>
      </w:r>
      <w:r>
        <w:rPr>
          <w:lang w:eastAsia="zh-CN" w:bidi="he-IL"/>
        </w:rPr>
        <w:fldChar w:fldCharType="begin"/>
      </w:r>
      <w:r>
        <w:instrText xml:space="preserve"> XE "Investment Company Act" </w:instrText>
      </w:r>
      <w:r>
        <w:rPr>
          <w:lang w:eastAsia="zh-CN" w:bidi="he-IL"/>
        </w:rPr>
        <w:fldChar w:fldCharType="end"/>
      </w:r>
      <w:r w:rsidRPr="007E151C">
        <w:rPr>
          <w:lang w:eastAsia="zh-CN" w:bidi="he-IL"/>
        </w:rPr>
        <w:t>)</w:t>
      </w:r>
      <w:r>
        <w:rPr>
          <w:lang w:eastAsia="zh-CN" w:bidi="he-IL"/>
        </w:rPr>
        <w:t xml:space="preserve">.  </w:t>
      </w:r>
      <w:r w:rsidRPr="007E151C">
        <w:rPr>
          <w:lang w:eastAsia="zh-CN" w:bidi="he-IL"/>
        </w:rPr>
        <w:t xml:space="preserve">THIS SECURITY AND INTERESTS HEREIN MAY NOT BE OFFERED, SOLD, PLEDGED OR OTHERWISE TRANSFERRED, EXCEPT (A)(1) TO A QUALIFIED PURCHASER (FOR PURPOSES OF THE INVESTMENT COMPANY ACT) THAT IS A QUALIFIED INSTITUTIONAL BUYER WITHIN THE MEANING OF </w:t>
      </w:r>
      <w:r>
        <w:rPr>
          <w:lang w:eastAsia="zh-CN" w:bidi="he-IL"/>
        </w:rPr>
        <w:t>RULE </w:t>
      </w:r>
      <w:r w:rsidRPr="007E151C">
        <w:rPr>
          <w:lang w:eastAsia="zh-CN" w:bidi="he-IL"/>
        </w:rPr>
        <w:t xml:space="preserve">144A UNDER THE SECURITIES ACT THAT IS NOT A BROKER-DEALER WHICH OWNS AND INVESTS ON A DISCRETIONARY BASIS LESS THAN U.S.$25 MILLION IN SECURITIES OF ISSUERS THAT ARE NOT AFFILIATED PERSONS OF THE DEALER AND IS NOT A PLAN REFERRED TO IN </w:t>
      </w:r>
      <w:r>
        <w:rPr>
          <w:lang w:eastAsia="zh-CN" w:bidi="he-IL"/>
        </w:rPr>
        <w:t>PARAGRAPH </w:t>
      </w:r>
      <w:r w:rsidRPr="007E151C">
        <w:rPr>
          <w:lang w:eastAsia="zh-CN" w:bidi="he-IL"/>
        </w:rPr>
        <w:t xml:space="preserve">(A)(1)(i)(D) OR (A)(1)(i)(E) OF </w:t>
      </w:r>
      <w:r>
        <w:rPr>
          <w:lang w:eastAsia="zh-CN" w:bidi="he-IL"/>
        </w:rPr>
        <w:t>RULE </w:t>
      </w:r>
      <w:r w:rsidRPr="007E151C">
        <w:rPr>
          <w:lang w:eastAsia="zh-CN" w:bidi="he-IL"/>
        </w:rPr>
        <w:t xml:space="preserve">144A OR A TRUST FUND REFERRED TO IN </w:t>
      </w:r>
      <w:r>
        <w:rPr>
          <w:lang w:eastAsia="zh-CN" w:bidi="he-IL"/>
        </w:rPr>
        <w:t>PARAGRAPH </w:t>
      </w:r>
      <w:r w:rsidRPr="007E151C">
        <w:rPr>
          <w:lang w:eastAsia="zh-CN" w:bidi="he-IL"/>
        </w:rPr>
        <w:t xml:space="preserve">(A)(1)(i)(F) OF </w:t>
      </w:r>
      <w:r>
        <w:rPr>
          <w:lang w:eastAsia="zh-CN" w:bidi="he-IL"/>
        </w:rPr>
        <w:t>RULE </w:t>
      </w:r>
      <w:r w:rsidRPr="007E151C">
        <w:rPr>
          <w:lang w:eastAsia="zh-CN" w:bidi="he-IL"/>
        </w:rPr>
        <w:t>144A THAT HOLDS THE ASSETS OF SUCH A PLAN, IF INVESTMENT DECISIONS WITH RESPECT TO THE PLAN ARE MADE BY THE BENEFICIARIES OF THE PLAN, PURCHASING FOR ITS OWN ACCOUNT OR THE ACCOUNT OF A QUALIFIED INSTITUTIONAL BUYER, IN A TRANSACTION EXEMPT FROM REGISTRATION UNDER THE SECURITIES ACT OR (2)</w:t>
      </w:r>
      <w:r>
        <w:rPr>
          <w:lang w:eastAsia="zh-CN" w:bidi="he-IL"/>
        </w:rPr>
        <w:t> </w:t>
      </w:r>
      <w:r w:rsidRPr="007E151C">
        <w:rPr>
          <w:lang w:eastAsia="zh-CN" w:bidi="he-IL"/>
        </w:rPr>
        <w:t xml:space="preserve">TO A NON-U.S. PERSON IN AN OFFSHORE TRANSACTION IN ACCORDANCE WITH </w:t>
      </w:r>
      <w:r>
        <w:rPr>
          <w:lang w:eastAsia="zh-CN" w:bidi="he-IL"/>
        </w:rPr>
        <w:t>RULE </w:t>
      </w:r>
      <w:r w:rsidRPr="007E151C">
        <w:rPr>
          <w:lang w:eastAsia="zh-CN" w:bidi="he-IL"/>
        </w:rPr>
        <w:t xml:space="preserve">903 OR </w:t>
      </w:r>
      <w:r>
        <w:rPr>
          <w:lang w:eastAsia="zh-CN" w:bidi="he-IL"/>
        </w:rPr>
        <w:t>RULE </w:t>
      </w:r>
      <w:r w:rsidRPr="007E151C">
        <w:rPr>
          <w:lang w:eastAsia="zh-CN" w:bidi="he-IL"/>
        </w:rPr>
        <w:t xml:space="preserve">904 (AS APPLICABLE) OF </w:t>
      </w:r>
      <w:r>
        <w:rPr>
          <w:lang w:eastAsia="zh-CN" w:bidi="he-IL"/>
        </w:rPr>
        <w:t>REGULATION </w:t>
      </w:r>
      <w:r w:rsidRPr="007E151C">
        <w:rPr>
          <w:lang w:eastAsia="zh-CN" w:bidi="he-IL"/>
        </w:rPr>
        <w:t>S UNDER THE SECURITIES ACT, IN EACH CASE SUBJECT TO THE SATISFACTION OF CERTAIN CONDITIONS SPECIFIED IN THE INDENTURE, AND IN EACH CASE WHICH MAY BE EFFECTED WITHOUT LOSS OF ANY APPLICABLE INVESTMENT COMPANY ACT EXEMPTION, (B) IN ACCORDANCE WITH ALL APPLICABLE SECURITIES LAWS OF ANY STATE OF THE UNITED STATES AND ANY OTHER APPLICABLE JURISDICTION AND (C</w:t>
      </w:r>
      <w:r>
        <w:rPr>
          <w:lang w:eastAsia="zh-CN" w:bidi="he-IL"/>
        </w:rPr>
        <w:t>) </w:t>
      </w:r>
      <w:r w:rsidRPr="007E151C">
        <w:rPr>
          <w:lang w:eastAsia="zh-CN" w:bidi="he-IL"/>
        </w:rPr>
        <w:t>IN A MINIMUM DENOMINATION FOR THE PURCHASER AND FOR EACH SUCH ACCOUNT</w:t>
      </w:r>
      <w:r>
        <w:rPr>
          <w:lang w:eastAsia="zh-CN" w:bidi="he-IL"/>
        </w:rPr>
        <w:t xml:space="preserve">.  </w:t>
      </w:r>
      <w:r w:rsidRPr="007E151C">
        <w:rPr>
          <w:lang w:eastAsia="zh-CN" w:bidi="he-IL"/>
        </w:rPr>
        <w:t xml:space="preserve">EACH PURCHASER OF THIS SECURITY WILL BE DEEMED TO HAVE MADE THE REPRESENTATIONS AND AGREEMENTS SET FORTH IN </w:t>
      </w:r>
      <w:r>
        <w:rPr>
          <w:lang w:eastAsia="zh-CN" w:bidi="he-IL"/>
        </w:rPr>
        <w:t>SECTION </w:t>
      </w:r>
      <w:r w:rsidRPr="007E151C">
        <w:rPr>
          <w:lang w:eastAsia="zh-CN" w:bidi="he-IL"/>
        </w:rPr>
        <w:t>2.5 OF THE INDENTURE, AND, IF REQUIRED UNDER THE INDENTURE, MUST DELIVER A TRANSFER CERTIFICATE IN THE FORM PROVIDED IN THE INDENTURE</w:t>
      </w:r>
      <w:r>
        <w:rPr>
          <w:lang w:eastAsia="zh-CN" w:bidi="he-IL"/>
        </w:rPr>
        <w:t xml:space="preserve">.  </w:t>
      </w:r>
      <w:r w:rsidRPr="007E151C">
        <w:rPr>
          <w:lang w:eastAsia="zh-CN" w:bidi="he-IL"/>
        </w:rPr>
        <w:t xml:space="preserve">ANY TRANSFER IN VIOLATION OF THE FOREGOING WILL BE OF NO FORCE AND EFFECT, WILL BE VOID </w:t>
      </w:r>
      <w:r w:rsidRPr="00E76165">
        <w:rPr>
          <w:rStyle w:val="foreignlanguage"/>
        </w:rPr>
        <w:t>AB INITIO</w:t>
      </w:r>
      <w:r w:rsidRPr="007E151C">
        <w:rPr>
          <w:lang w:eastAsia="zh-CN" w:bidi="he-IL"/>
        </w:rPr>
        <w:t xml:space="preserve">, AND WILL NOT OPERATE TO TRANSFER ANY RIGHTS TO THE TRANSFEREE, NOTWITHSTANDING ANY INSTRUCTIONS TO THE CONTRARY TO THE ISSUER, THE CO-ISSUER, THE TRUSTEE </w:t>
      </w:r>
      <w:r w:rsidRPr="007E151C">
        <w:rPr>
          <w:lang w:eastAsia="zh-CN" w:bidi="he-IL"/>
        </w:rPr>
        <w:lastRenderedPageBreak/>
        <w:t>OR ANY INTERMEDIARY</w:t>
      </w:r>
      <w:r>
        <w:rPr>
          <w:lang w:eastAsia="zh-CN" w:bidi="he-IL"/>
        </w:rPr>
        <w:t xml:space="preserve">.  </w:t>
      </w:r>
      <w:r w:rsidRPr="007E151C">
        <w:rPr>
          <w:lang w:eastAsia="zh-CN" w:bidi="he-IL"/>
        </w:rPr>
        <w:t>THE ISSUER HAS THE RIGHT, UNDER THE INDENTURE, TO COMPEL ANY NON-PERMITTED HOLDER (AS DEFINED IN THE INDENTURE) TO SELL ITS INTEREST IN THE SECURITIES, OR MAY SELL SUCH INTEREST ON BEHALF OF SUCH NON-PERMITTED HOLDER</w:t>
      </w:r>
      <w:r w:rsidR="004B147D" w:rsidRPr="00CE5952">
        <w:rPr>
          <w:szCs w:val="24"/>
        </w:rPr>
        <w:t>.</w:t>
      </w:r>
    </w:p>
    <w:p w14:paraId="59BDBC98" w14:textId="77777777" w:rsidR="001375A7" w:rsidRPr="00CE5952" w:rsidRDefault="001375A7" w:rsidP="00D506D0">
      <w:pPr>
        <w:rPr>
          <w:szCs w:val="24"/>
        </w:rPr>
      </w:pPr>
    </w:p>
    <w:p w14:paraId="5EF9064F" w14:textId="77777777" w:rsidR="005916D5" w:rsidRDefault="00D506D0" w:rsidP="00D506D0">
      <w:pPr>
        <w:rPr>
          <w:szCs w:val="24"/>
        </w:rPr>
        <w:sectPr w:rsidR="005916D5" w:rsidSect="00AA4D40">
          <w:footerReference w:type="default" r:id="rId29"/>
          <w:footerReference w:type="first" r:id="rId30"/>
          <w:pgSz w:w="12240" w:h="15840" w:code="1"/>
          <w:pgMar w:top="1440" w:right="1440" w:bottom="1440" w:left="1440" w:header="720" w:footer="720" w:gutter="0"/>
          <w:pgNumType w:start="1"/>
          <w:cols w:space="720"/>
          <w:titlePg/>
          <w:docGrid w:linePitch="360"/>
        </w:sectPr>
      </w:pPr>
      <w:r w:rsidRPr="00CE5952">
        <w:rPr>
          <w:szCs w:val="24"/>
        </w:rPr>
        <w:br w:type="page"/>
      </w:r>
    </w:p>
    <w:p w14:paraId="1273DE8B" w14:textId="77777777" w:rsidR="00D506D0" w:rsidRPr="00CE5952" w:rsidRDefault="00D506D0" w:rsidP="00D506D0">
      <w:pPr>
        <w:rPr>
          <w:szCs w:val="24"/>
        </w:rPr>
      </w:pPr>
    </w:p>
    <w:p w14:paraId="022D25CF" w14:textId="77777777" w:rsidR="001375A7" w:rsidRPr="00CE5952" w:rsidRDefault="008E74A7" w:rsidP="00D506D0">
      <w:pPr>
        <w:pStyle w:val="HeadingCtr"/>
        <w:rPr>
          <w:b/>
          <w:szCs w:val="24"/>
        </w:rPr>
      </w:pPr>
      <w:r>
        <w:rPr>
          <w:b/>
          <w:szCs w:val="24"/>
        </w:rPr>
        <w:t xml:space="preserve">MAGNETITE </w:t>
      </w:r>
      <w:r w:rsidR="00A9143E">
        <w:rPr>
          <w:b/>
          <w:szCs w:val="24"/>
        </w:rPr>
        <w:t>XXXI</w:t>
      </w:r>
      <w:r w:rsidR="009835BC" w:rsidRPr="00CE5952">
        <w:rPr>
          <w:b/>
          <w:szCs w:val="24"/>
        </w:rPr>
        <w:t>,</w:t>
      </w:r>
      <w:r w:rsidR="001375A7" w:rsidRPr="00CE5952">
        <w:rPr>
          <w:b/>
          <w:szCs w:val="24"/>
        </w:rPr>
        <w:t xml:space="preserve"> LIMITED</w:t>
      </w:r>
    </w:p>
    <w:p w14:paraId="1910293A" w14:textId="77777777" w:rsidR="001375A7" w:rsidRPr="00E81816" w:rsidRDefault="008E74A7" w:rsidP="00D506D0">
      <w:pPr>
        <w:pStyle w:val="HeadingCtr"/>
        <w:rPr>
          <w:b/>
          <w:bCs/>
          <w:szCs w:val="24"/>
        </w:rPr>
      </w:pPr>
      <w:r w:rsidRPr="00E81816">
        <w:rPr>
          <w:b/>
          <w:bCs/>
          <w:szCs w:val="24"/>
        </w:rPr>
        <w:t xml:space="preserve">MAGNETITE </w:t>
      </w:r>
      <w:r w:rsidR="00A9143E" w:rsidRPr="00E81816">
        <w:rPr>
          <w:b/>
          <w:bCs/>
          <w:szCs w:val="24"/>
        </w:rPr>
        <w:t>XXXI</w:t>
      </w:r>
      <w:r w:rsidR="009835BC" w:rsidRPr="00E81816">
        <w:rPr>
          <w:b/>
          <w:bCs/>
          <w:szCs w:val="24"/>
        </w:rPr>
        <w:t>,</w:t>
      </w:r>
      <w:r w:rsidR="001375A7" w:rsidRPr="00E81816">
        <w:rPr>
          <w:b/>
          <w:bCs/>
          <w:szCs w:val="24"/>
        </w:rPr>
        <w:t xml:space="preserve"> LLC</w:t>
      </w:r>
    </w:p>
    <w:p w14:paraId="1C0A644D" w14:textId="77777777" w:rsidR="001375A7" w:rsidRPr="00CE5952" w:rsidRDefault="004B147D" w:rsidP="00D506D0">
      <w:pPr>
        <w:pStyle w:val="HeadingCtr"/>
        <w:rPr>
          <w:szCs w:val="24"/>
        </w:rPr>
      </w:pPr>
      <w:r w:rsidRPr="00CE5952">
        <w:rPr>
          <w:szCs w:val="24"/>
        </w:rPr>
        <w:t>[RULE 144</w:t>
      </w:r>
      <w:proofErr w:type="gramStart"/>
      <w:r w:rsidRPr="00CE5952">
        <w:rPr>
          <w:szCs w:val="24"/>
        </w:rPr>
        <w:t>A][</w:t>
      </w:r>
      <w:proofErr w:type="gramEnd"/>
      <w:r w:rsidRPr="00CE5952">
        <w:rPr>
          <w:szCs w:val="24"/>
        </w:rPr>
        <w:t xml:space="preserve">REGULATION S] </w:t>
      </w:r>
      <w:r w:rsidR="008E74A7">
        <w:rPr>
          <w:szCs w:val="24"/>
        </w:rPr>
        <w:t>[</w:t>
      </w:r>
      <w:r w:rsidR="001375A7" w:rsidRPr="00CE5952">
        <w:rPr>
          <w:szCs w:val="24"/>
        </w:rPr>
        <w:t>GLOBAL</w:t>
      </w:r>
      <w:r w:rsidR="008E74A7">
        <w:rPr>
          <w:szCs w:val="24"/>
        </w:rPr>
        <w:t>][CERTIFICATED]</w:t>
      </w:r>
      <w:r w:rsidR="001375A7" w:rsidRPr="00CE5952">
        <w:rPr>
          <w:szCs w:val="24"/>
        </w:rPr>
        <w:t xml:space="preserve"> NOTE</w:t>
      </w:r>
    </w:p>
    <w:p w14:paraId="55B69A5D" w14:textId="77777777" w:rsidR="001375A7" w:rsidRPr="00CE5952" w:rsidRDefault="001375A7" w:rsidP="00D506D0">
      <w:pPr>
        <w:pStyle w:val="HeadingCtr"/>
        <w:rPr>
          <w:szCs w:val="24"/>
        </w:rPr>
      </w:pPr>
      <w:r w:rsidRPr="00CE5952">
        <w:rPr>
          <w:szCs w:val="24"/>
        </w:rPr>
        <w:t>representing</w:t>
      </w:r>
    </w:p>
    <w:p w14:paraId="594CCB0F" w14:textId="77777777" w:rsidR="001375A7" w:rsidRPr="00CE5952" w:rsidRDefault="001375A7" w:rsidP="00D506D0">
      <w:pPr>
        <w:pStyle w:val="HeadingCtr"/>
        <w:rPr>
          <w:szCs w:val="24"/>
        </w:rPr>
      </w:pPr>
      <w:r w:rsidRPr="00CE5952">
        <w:rPr>
          <w:szCs w:val="24"/>
        </w:rPr>
        <w:t xml:space="preserve">CLASS B SENIOR SECURED FLOATING RATE NOTES DUE </w:t>
      </w:r>
      <w:r w:rsidR="00A9143E">
        <w:rPr>
          <w:szCs w:val="24"/>
        </w:rPr>
        <w:t>2034</w:t>
      </w:r>
    </w:p>
    <w:p w14:paraId="7216E027" w14:textId="77777777" w:rsidR="001375A7" w:rsidRPr="00CE5952" w:rsidRDefault="004B147D" w:rsidP="00D506D0">
      <w:pPr>
        <w:pStyle w:val="HeadingLeft"/>
        <w:tabs>
          <w:tab w:val="right" w:pos="9360"/>
        </w:tabs>
        <w:rPr>
          <w:szCs w:val="24"/>
        </w:rPr>
      </w:pPr>
      <w:r w:rsidRPr="00CE5952">
        <w:rPr>
          <w:szCs w:val="24"/>
        </w:rPr>
        <w:t>B/[R][S]</w:t>
      </w:r>
      <w:r w:rsidR="00BA323D">
        <w:rPr>
          <w:szCs w:val="24"/>
        </w:rPr>
        <w:t>[C]</w:t>
      </w:r>
      <w:proofErr w:type="gramStart"/>
      <w:r w:rsidR="001375A7" w:rsidRPr="00CE5952">
        <w:rPr>
          <w:szCs w:val="24"/>
        </w:rPr>
        <w:t>-[</w:t>
      </w:r>
      <w:proofErr w:type="gramEnd"/>
      <w:r w:rsidR="001375A7" w:rsidRPr="00CE5952">
        <w:rPr>
          <w:szCs w:val="24"/>
        </w:rPr>
        <w:t>●]</w:t>
      </w:r>
      <w:r w:rsidR="001375A7" w:rsidRPr="00CE5952">
        <w:rPr>
          <w:szCs w:val="24"/>
        </w:rPr>
        <w:tab/>
      </w:r>
      <w:r w:rsidR="00BA323D">
        <w:rPr>
          <w:szCs w:val="24"/>
        </w:rPr>
        <w:t>[</w:t>
      </w:r>
      <w:r w:rsidR="001375A7" w:rsidRPr="00CE5952">
        <w:rPr>
          <w:szCs w:val="24"/>
        </w:rPr>
        <w:t>Up to U.S.$</w:t>
      </w:r>
      <w:r w:rsidR="00E81816">
        <w:rPr>
          <w:szCs w:val="24"/>
        </w:rPr>
        <w:t>60</w:t>
      </w:r>
      <w:r w:rsidRPr="00CE5952">
        <w:rPr>
          <w:szCs w:val="24"/>
        </w:rPr>
        <w:t>,000,000</w:t>
      </w:r>
      <w:r w:rsidR="00BA323D">
        <w:rPr>
          <w:szCs w:val="24"/>
        </w:rPr>
        <w:t>][U.S.$[</w:t>
      </w:r>
      <w:r w:rsidR="00BA323D">
        <w:rPr>
          <w:position w:val="-6"/>
          <w:szCs w:val="24"/>
        </w:rPr>
        <w:sym w:font="Marlett" w:char="F06E"/>
      </w:r>
      <w:r w:rsidR="00BA323D">
        <w:rPr>
          <w:szCs w:val="24"/>
        </w:rPr>
        <w:t>]]</w:t>
      </w:r>
    </w:p>
    <w:p w14:paraId="72A232F9" w14:textId="77777777" w:rsidR="001375A7" w:rsidRPr="00CE5952" w:rsidRDefault="001375A7" w:rsidP="00D506D0">
      <w:pPr>
        <w:pStyle w:val="HeadingLeft"/>
        <w:rPr>
          <w:szCs w:val="24"/>
        </w:rPr>
      </w:pPr>
      <w:r w:rsidRPr="00CE5952">
        <w:rPr>
          <w:szCs w:val="24"/>
        </w:rPr>
        <w:t>[Date]</w:t>
      </w:r>
    </w:p>
    <w:p w14:paraId="538A6F92" w14:textId="77777777" w:rsidR="001375A7" w:rsidRPr="00CE5952" w:rsidRDefault="00D506D0" w:rsidP="00D506D0">
      <w:pPr>
        <w:pStyle w:val="HeadingLeft"/>
        <w:rPr>
          <w:szCs w:val="24"/>
        </w:rPr>
      </w:pPr>
      <w:r w:rsidRPr="00CE5952">
        <w:rPr>
          <w:szCs w:val="24"/>
        </w:rPr>
        <w:t xml:space="preserve">CUSIP No.: </w:t>
      </w:r>
      <w:r w:rsidR="00E81816" w:rsidRPr="00E81816">
        <w:rPr>
          <w:szCs w:val="24"/>
        </w:rPr>
        <w:t>55952F AC2</w:t>
      </w:r>
      <w:r w:rsidRPr="00CE5952">
        <w:rPr>
          <w:rStyle w:val="FootnoteReference"/>
          <w:szCs w:val="24"/>
        </w:rPr>
        <w:footnoteReference w:id="21"/>
      </w:r>
      <w:r w:rsidR="001375A7" w:rsidRPr="00CE5952">
        <w:rPr>
          <w:szCs w:val="24"/>
        </w:rPr>
        <w:t xml:space="preserve"> / </w:t>
      </w:r>
      <w:r w:rsidR="00E81816" w:rsidRPr="00E81816">
        <w:rPr>
          <w:szCs w:val="24"/>
        </w:rPr>
        <w:t>G5690W AB2</w:t>
      </w:r>
      <w:r w:rsidR="005A4E55" w:rsidRPr="005A4E55">
        <w:rPr>
          <w:szCs w:val="24"/>
        </w:rPr>
        <w:t>G5820GAB0</w:t>
      </w:r>
      <w:r w:rsidRPr="00CE5952">
        <w:rPr>
          <w:rStyle w:val="FootnoteReference"/>
          <w:szCs w:val="24"/>
        </w:rPr>
        <w:footnoteReference w:id="22"/>
      </w:r>
    </w:p>
    <w:p w14:paraId="00E70A49" w14:textId="77777777" w:rsidR="001375A7" w:rsidRPr="00CE5952" w:rsidRDefault="001375A7" w:rsidP="00D506D0">
      <w:pPr>
        <w:pStyle w:val="HeadingLeft"/>
        <w:rPr>
          <w:szCs w:val="24"/>
        </w:rPr>
      </w:pPr>
      <w:r w:rsidRPr="00CE5952">
        <w:rPr>
          <w:szCs w:val="24"/>
        </w:rPr>
        <w:t xml:space="preserve">ISIN: </w:t>
      </w:r>
      <w:r w:rsidR="00E81816" w:rsidRPr="00E81816">
        <w:rPr>
          <w:szCs w:val="24"/>
        </w:rPr>
        <w:t>US55952FAC23</w:t>
      </w:r>
      <w:r w:rsidR="00D506D0" w:rsidRPr="00CE5952">
        <w:rPr>
          <w:rStyle w:val="FootnoteReference"/>
          <w:szCs w:val="24"/>
        </w:rPr>
        <w:footnoteReference w:id="23"/>
      </w:r>
      <w:r w:rsidR="00D506D0" w:rsidRPr="00CE5952">
        <w:rPr>
          <w:szCs w:val="24"/>
        </w:rPr>
        <w:t xml:space="preserve"> / </w:t>
      </w:r>
      <w:r w:rsidR="00E81816" w:rsidRPr="00E81816">
        <w:rPr>
          <w:szCs w:val="24"/>
        </w:rPr>
        <w:t>USG5690WAB21</w:t>
      </w:r>
      <w:r w:rsidR="00D506D0" w:rsidRPr="00CE5952">
        <w:rPr>
          <w:rStyle w:val="FootnoteReference"/>
          <w:szCs w:val="24"/>
        </w:rPr>
        <w:footnoteReference w:id="24"/>
      </w:r>
    </w:p>
    <w:p w14:paraId="3A82489E" w14:textId="77777777" w:rsidR="001375A7" w:rsidRPr="00CE5952" w:rsidRDefault="008E74A7" w:rsidP="001375A7">
      <w:pPr>
        <w:pStyle w:val="BodyMain"/>
        <w:rPr>
          <w:szCs w:val="24"/>
        </w:rPr>
      </w:pPr>
      <w:r>
        <w:rPr>
          <w:szCs w:val="24"/>
        </w:rPr>
        <w:t xml:space="preserve">MAGNETITE </w:t>
      </w:r>
      <w:r w:rsidR="00A9143E">
        <w:rPr>
          <w:szCs w:val="24"/>
        </w:rPr>
        <w:t>XXXI</w:t>
      </w:r>
      <w:r w:rsidR="009835BC" w:rsidRPr="00CE5952">
        <w:rPr>
          <w:szCs w:val="24"/>
        </w:rPr>
        <w:t>,</w:t>
      </w:r>
      <w:r w:rsidR="001375A7" w:rsidRPr="00CE5952">
        <w:rPr>
          <w:szCs w:val="24"/>
        </w:rPr>
        <w:t xml:space="preserve"> LIMITED, an exempted company incorporated with limited liability under the laws of the Cayman Islands (the “</w:t>
      </w:r>
      <w:r w:rsidR="001375A7" w:rsidRPr="00CE5952">
        <w:rPr>
          <w:rStyle w:val="definedterm"/>
          <w:szCs w:val="24"/>
        </w:rPr>
        <w:t>Issuer</w:t>
      </w:r>
      <w:r w:rsidR="001375A7" w:rsidRPr="00CE5952">
        <w:rPr>
          <w:szCs w:val="24"/>
        </w:rPr>
        <w:t xml:space="preserve">”), and </w:t>
      </w:r>
      <w:r>
        <w:rPr>
          <w:szCs w:val="24"/>
        </w:rPr>
        <w:t xml:space="preserve">MAGNETITE </w:t>
      </w:r>
      <w:r w:rsidR="00A9143E">
        <w:rPr>
          <w:szCs w:val="24"/>
        </w:rPr>
        <w:t>XXXI</w:t>
      </w:r>
      <w:r w:rsidR="009835BC" w:rsidRPr="00CE5952">
        <w:rPr>
          <w:szCs w:val="24"/>
        </w:rPr>
        <w:t>,</w:t>
      </w:r>
      <w:r w:rsidR="001375A7" w:rsidRPr="00CE5952">
        <w:rPr>
          <w:szCs w:val="24"/>
        </w:rPr>
        <w:t xml:space="preserve"> LLC, a Delaware limited liability company (the “</w:t>
      </w:r>
      <w:r w:rsidR="001375A7" w:rsidRPr="00CE5952">
        <w:rPr>
          <w:rStyle w:val="definedterm"/>
          <w:szCs w:val="24"/>
        </w:rPr>
        <w:t>Co-Issuer</w:t>
      </w:r>
      <w:r w:rsidR="001375A7" w:rsidRPr="00CE5952">
        <w:rPr>
          <w:szCs w:val="24"/>
        </w:rPr>
        <w:t>” and, together with the Issuer, the “</w:t>
      </w:r>
      <w:r w:rsidR="001375A7" w:rsidRPr="00CE5952">
        <w:rPr>
          <w:rStyle w:val="definedterm"/>
          <w:szCs w:val="24"/>
        </w:rPr>
        <w:t>Co-Issuers</w:t>
      </w:r>
      <w:r w:rsidR="001375A7" w:rsidRPr="00CE5952">
        <w:rPr>
          <w:szCs w:val="24"/>
        </w:rPr>
        <w:t>”), for value rece</w:t>
      </w:r>
      <w:r w:rsidR="004B147D" w:rsidRPr="00CE5952">
        <w:rPr>
          <w:szCs w:val="24"/>
        </w:rPr>
        <w:t xml:space="preserve">ived, hereby promise to </w:t>
      </w:r>
      <w:r w:rsidR="00E068E8" w:rsidRPr="00E068E8">
        <w:rPr>
          <w:szCs w:val="24"/>
        </w:rPr>
        <w:t>pay to [CEDE &amp; CO.]</w:t>
      </w:r>
      <w:r w:rsidR="00E068E8">
        <w:rPr>
          <w:szCs w:val="24"/>
        </w:rPr>
        <w:t>[</w:t>
      </w:r>
      <w:r w:rsidR="00E068E8">
        <w:rPr>
          <w:position w:val="-6"/>
          <w:szCs w:val="24"/>
        </w:rPr>
        <w:sym w:font="Marlett" w:char="F06E"/>
      </w:r>
      <w:r w:rsidR="00E068E8">
        <w:rPr>
          <w:szCs w:val="24"/>
        </w:rPr>
        <w:t>]</w:t>
      </w:r>
      <w:r w:rsidR="00E068E8" w:rsidRPr="00E068E8">
        <w:rPr>
          <w:szCs w:val="24"/>
        </w:rPr>
        <w:t xml:space="preserve"> or registered assigns, upon presentation and surrender of this Note (except as otherwise permitted by the Indenture referred to below), the principal sum [as indicated on Schedule A hereto][of</w:t>
      </w:r>
      <w:r w:rsidR="00E068E8">
        <w:rPr>
          <w:szCs w:val="24"/>
        </w:rPr>
        <w:t xml:space="preserve"> </w:t>
      </w:r>
      <w:r w:rsidR="00E068E8" w:rsidRPr="00E068E8">
        <w:rPr>
          <w:szCs w:val="24"/>
        </w:rPr>
        <w:t>U.S.$</w:t>
      </w:r>
      <w:r w:rsidR="00E068E8">
        <w:rPr>
          <w:szCs w:val="24"/>
        </w:rPr>
        <w:t>[</w:t>
      </w:r>
      <w:r w:rsidR="00E068E8">
        <w:rPr>
          <w:position w:val="-6"/>
          <w:szCs w:val="24"/>
        </w:rPr>
        <w:sym w:font="Marlett" w:char="F06E"/>
      </w:r>
      <w:r w:rsidR="00E068E8">
        <w:rPr>
          <w:szCs w:val="24"/>
        </w:rPr>
        <w:t>]</w:t>
      </w:r>
      <w:r w:rsidR="00E068E8" w:rsidRPr="00E068E8">
        <w:rPr>
          <w:szCs w:val="24"/>
        </w:rPr>
        <w:t>] on the Payment Date in</w:t>
      </w:r>
      <w:r w:rsidR="00E068E8">
        <w:rPr>
          <w:szCs w:val="24"/>
        </w:rPr>
        <w:t xml:space="preserve"> </w:t>
      </w:r>
      <w:r w:rsidR="00AE7EB3">
        <w:rPr>
          <w:szCs w:val="24"/>
        </w:rPr>
        <w:t xml:space="preserve">July </w:t>
      </w:r>
      <w:r w:rsidR="00A9143E">
        <w:rPr>
          <w:szCs w:val="24"/>
        </w:rPr>
        <w:t>2034</w:t>
      </w:r>
      <w:r w:rsidR="004B147D" w:rsidRPr="00CE5952">
        <w:rPr>
          <w:szCs w:val="24"/>
        </w:rPr>
        <w:t xml:space="preserve"> </w:t>
      </w:r>
      <w:r w:rsidR="001375A7" w:rsidRPr="00CE5952">
        <w:rPr>
          <w:szCs w:val="24"/>
        </w:rPr>
        <w:t>(the “</w:t>
      </w:r>
      <w:r w:rsidR="001375A7" w:rsidRPr="00CE5952">
        <w:rPr>
          <w:rStyle w:val="definedterm"/>
          <w:szCs w:val="24"/>
        </w:rPr>
        <w:t>Stated Maturity</w:t>
      </w:r>
      <w:r w:rsidR="001375A7" w:rsidRPr="00CE5952">
        <w:rPr>
          <w:szCs w:val="24"/>
        </w:rPr>
        <w:t>”) except as provided below and in the Indenture.  The obligations of the Co-Issuers under this Class B Note and the Indenture are limited recourse obligations of the Co-Issuers payable solely from proceeds of the Collateral Obligations and the other Assets, and following realization of the Assets, and application of the proceeds thereof in accordance with the Indenture, all obligations of and any claims against the Co-Issuers under or in connection with the Indenture after such realization shall be extinguished and shall not thereafter revive.</w:t>
      </w:r>
    </w:p>
    <w:p w14:paraId="3328B4C9" w14:textId="77777777" w:rsidR="001375A7" w:rsidRPr="00CE5952" w:rsidRDefault="001375A7" w:rsidP="001375A7">
      <w:pPr>
        <w:pStyle w:val="BodyMain"/>
        <w:rPr>
          <w:szCs w:val="24"/>
        </w:rPr>
      </w:pPr>
      <w:r w:rsidRPr="00CE5952">
        <w:rPr>
          <w:szCs w:val="24"/>
        </w:rPr>
        <w:t xml:space="preserve">This Note is one of a duly authorized issue of Class B Senior Secured Floating Rate Notes Due </w:t>
      </w:r>
      <w:r w:rsidR="00A9143E">
        <w:rPr>
          <w:szCs w:val="24"/>
        </w:rPr>
        <w:t>2034</w:t>
      </w:r>
      <w:r w:rsidRPr="00CE5952">
        <w:rPr>
          <w:szCs w:val="24"/>
        </w:rPr>
        <w:t xml:space="preserve"> (the “</w:t>
      </w:r>
      <w:r w:rsidRPr="00CE5952">
        <w:rPr>
          <w:rStyle w:val="definedterm"/>
          <w:szCs w:val="24"/>
        </w:rPr>
        <w:t>Class B Notes</w:t>
      </w:r>
      <w:r w:rsidRPr="00CE5952">
        <w:rPr>
          <w:szCs w:val="24"/>
        </w:rPr>
        <w:t>” and, together with the other classes of Notes issued under the Indenture, the “</w:t>
      </w:r>
      <w:r w:rsidRPr="00CE5952">
        <w:rPr>
          <w:rStyle w:val="definedterm"/>
          <w:szCs w:val="24"/>
        </w:rPr>
        <w:t>Notes</w:t>
      </w:r>
      <w:r w:rsidRPr="00CE5952">
        <w:rPr>
          <w:szCs w:val="24"/>
        </w:rPr>
        <w:t xml:space="preserve">”) issued and to be issued under an indenture dated as of </w:t>
      </w:r>
      <w:r w:rsidR="00A9143E">
        <w:rPr>
          <w:szCs w:val="24"/>
        </w:rPr>
        <w:t>August 10, 2021</w:t>
      </w:r>
      <w:r w:rsidRPr="00CE5952">
        <w:rPr>
          <w:szCs w:val="24"/>
        </w:rPr>
        <w:t xml:space="preserve"> (the “</w:t>
      </w:r>
      <w:r w:rsidRPr="00CE5952">
        <w:rPr>
          <w:rStyle w:val="definedterm"/>
          <w:szCs w:val="24"/>
        </w:rPr>
        <w:t>Indenture</w:t>
      </w:r>
      <w:r w:rsidRPr="00CE5952">
        <w:rPr>
          <w:szCs w:val="24"/>
        </w:rPr>
        <w:t xml:space="preserve">”) between the Co-Issuers and </w:t>
      </w:r>
      <w:r w:rsidR="00A9143E">
        <w:rPr>
          <w:szCs w:val="24"/>
        </w:rPr>
        <w:t>Citibank, N.A.</w:t>
      </w:r>
      <w:r w:rsidRPr="00CE5952">
        <w:rPr>
          <w:szCs w:val="24"/>
        </w:rPr>
        <w:t>, as Trustee (the “</w:t>
      </w:r>
      <w:r w:rsidRPr="00CE5952">
        <w:rPr>
          <w:rStyle w:val="definedterm"/>
          <w:szCs w:val="24"/>
        </w:rPr>
        <w:t>Trustee</w:t>
      </w:r>
      <w:r w:rsidRPr="00CE5952">
        <w:rPr>
          <w:szCs w:val="24"/>
        </w:rPr>
        <w:t xml:space="preserve">”, which term includes any successor trustee as permitted under the Indenture). Reference is hereby made to the Indenture and all indentures supplemental thereto for a statement of the respective rights, limitations of rights, </w:t>
      </w:r>
      <w:proofErr w:type="gramStart"/>
      <w:r w:rsidRPr="00CE5952">
        <w:rPr>
          <w:szCs w:val="24"/>
        </w:rPr>
        <w:t>duties</w:t>
      </w:r>
      <w:proofErr w:type="gramEnd"/>
      <w:r w:rsidRPr="00CE5952">
        <w:rPr>
          <w:szCs w:val="24"/>
        </w:rPr>
        <w:t xml:space="preserve"> and immunities thereunder of the Co-Issuers, the Trustee and the </w:t>
      </w:r>
      <w:r w:rsidRPr="00CE5952">
        <w:rPr>
          <w:szCs w:val="24"/>
        </w:rPr>
        <w:lastRenderedPageBreak/>
        <w:t>Holders of the Notes and the terms upon which the Notes are, and are to be, authenticated and delivered.</w:t>
      </w:r>
    </w:p>
    <w:p w14:paraId="3BAC4ABA" w14:textId="77777777" w:rsidR="001375A7" w:rsidRPr="00CE5952" w:rsidRDefault="001375A7" w:rsidP="001375A7">
      <w:pPr>
        <w:pStyle w:val="BodyMain"/>
        <w:rPr>
          <w:szCs w:val="24"/>
        </w:rPr>
      </w:pPr>
      <w:r w:rsidRPr="00CE5952">
        <w:rPr>
          <w:szCs w:val="24"/>
        </w:rPr>
        <w:t>Capitalized terms used herein and not otherwise defined shall have the meanings set forth in the Indenture.</w:t>
      </w:r>
    </w:p>
    <w:p w14:paraId="5BBB94E4" w14:textId="77777777" w:rsidR="001375A7" w:rsidRPr="00CE5952" w:rsidRDefault="001375A7" w:rsidP="001375A7">
      <w:pPr>
        <w:pStyle w:val="BodyMain"/>
        <w:rPr>
          <w:szCs w:val="24"/>
        </w:rPr>
      </w:pPr>
      <w:r w:rsidRPr="00CE5952">
        <w:rPr>
          <w:szCs w:val="24"/>
        </w:rPr>
        <w:t xml:space="preserve">The Co-Issuers promise to pay interest, if any, on the </w:t>
      </w:r>
      <w:r w:rsidR="004B147D" w:rsidRPr="00CE5952">
        <w:rPr>
          <w:szCs w:val="24"/>
        </w:rPr>
        <w:t>15</w:t>
      </w:r>
      <w:r w:rsidR="004B147D" w:rsidRPr="00CE5952">
        <w:rPr>
          <w:szCs w:val="24"/>
          <w:vertAlign w:val="superscript"/>
        </w:rPr>
        <w:t>th</w:t>
      </w:r>
      <w:r w:rsidR="00BA1CD4" w:rsidRPr="00CE5952">
        <w:rPr>
          <w:szCs w:val="24"/>
        </w:rPr>
        <w:t xml:space="preserve"> day of </w:t>
      </w:r>
      <w:r w:rsidR="004B147D" w:rsidRPr="00CE5952">
        <w:rPr>
          <w:szCs w:val="24"/>
        </w:rPr>
        <w:t>J</w:t>
      </w:r>
      <w:r w:rsidR="00BA1CD4" w:rsidRPr="00CE5952">
        <w:rPr>
          <w:szCs w:val="24"/>
        </w:rPr>
        <w:t>anuary, April, July and October</w:t>
      </w:r>
      <w:r w:rsidR="004B147D" w:rsidRPr="00CE5952">
        <w:rPr>
          <w:szCs w:val="24"/>
        </w:rPr>
        <w:t xml:space="preserve"> in each year, </w:t>
      </w:r>
      <w:r w:rsidR="008E74A7">
        <w:rPr>
          <w:szCs w:val="24"/>
        </w:rPr>
        <w:t xml:space="preserve">commencing in </w:t>
      </w:r>
      <w:r w:rsidR="00A9143E">
        <w:rPr>
          <w:szCs w:val="24"/>
        </w:rPr>
        <w:t>January 2022</w:t>
      </w:r>
      <w:r w:rsidR="00E068E8" w:rsidRPr="00162625">
        <w:t>, except that the final Payment Date (subject to any earlier redemption or payment of the Notes) shall be</w:t>
      </w:r>
      <w:r w:rsidR="00E068E8">
        <w:t xml:space="preserve"> </w:t>
      </w:r>
      <w:r w:rsidR="00AE7EB3">
        <w:t xml:space="preserve">July </w:t>
      </w:r>
      <w:r w:rsidR="00576ED2">
        <w:t xml:space="preserve">15, </w:t>
      </w:r>
      <w:r w:rsidR="00A9143E">
        <w:t>2034</w:t>
      </w:r>
      <w:r w:rsidR="00E068E8" w:rsidRPr="00162625">
        <w:t xml:space="preserve"> </w:t>
      </w:r>
      <w:r w:rsidRPr="00CE5952">
        <w:rPr>
          <w:szCs w:val="24"/>
        </w:rPr>
        <w:t xml:space="preserve">(or, if any such day is not a Business Day, the next succeeding Business Day), at the rate equal to the </w:t>
      </w:r>
      <w:r w:rsidR="00A9143E">
        <w:rPr>
          <w:szCs w:val="24"/>
        </w:rPr>
        <w:t>Benchmark</w:t>
      </w:r>
      <w:r w:rsidRPr="00CE5952">
        <w:rPr>
          <w:szCs w:val="24"/>
        </w:rPr>
        <w:t xml:space="preserve"> </w:t>
      </w:r>
      <w:r w:rsidR="002A4631" w:rsidRPr="00CE5952">
        <w:rPr>
          <w:i/>
          <w:szCs w:val="24"/>
        </w:rPr>
        <w:t>plus</w:t>
      </w:r>
      <w:r w:rsidR="004B147D" w:rsidRPr="00CE5952">
        <w:rPr>
          <w:szCs w:val="24"/>
        </w:rPr>
        <w:t xml:space="preserve"> </w:t>
      </w:r>
      <w:r w:rsidR="00E81816">
        <w:rPr>
          <w:szCs w:val="24"/>
        </w:rPr>
        <w:t>1.65</w:t>
      </w:r>
      <w:r w:rsidR="004E4EFA" w:rsidRPr="00CE5952">
        <w:rPr>
          <w:szCs w:val="24"/>
        </w:rPr>
        <w:t>% per annum</w:t>
      </w:r>
      <w:r w:rsidRPr="00CE5952">
        <w:rPr>
          <w:szCs w:val="24"/>
        </w:rPr>
        <w:t xml:space="preserve"> on the Aggregate Outstanding Amount hereof until the principal hereof is paid or duly provided for. Interest shall be computed </w:t>
      </w:r>
      <w:proofErr w:type="gramStart"/>
      <w:r w:rsidRPr="00CE5952">
        <w:rPr>
          <w:szCs w:val="24"/>
        </w:rPr>
        <w:t>on the basis of</w:t>
      </w:r>
      <w:proofErr w:type="gramEnd"/>
      <w:r w:rsidRPr="00CE5952">
        <w:rPr>
          <w:szCs w:val="24"/>
        </w:rPr>
        <w:t xml:space="preserve"> the actual number of days elapsed in the applicable Interest Accrual Period divided by 360. The interest so payable on any Payment Date will, as provided in the Indenture, be paid to the Person in whose name this Class B Note (or one or more predecessor Notes) is registered at the close of business on the Record Date </w:t>
      </w:r>
      <w:r w:rsidR="000D6933">
        <w:t>for such Payment Date, which shall be the [day (</w:t>
      </w:r>
      <w:proofErr w:type="gramStart"/>
      <w:r w:rsidR="000D6933">
        <w:t>whether or not</w:t>
      </w:r>
      <w:proofErr w:type="gramEnd"/>
      <w:r w:rsidR="000D6933">
        <w:t xml:space="preserve"> a Business Day) immediately prior to the applicable Payment Date]</w:t>
      </w:r>
      <w:r w:rsidR="000D6933">
        <w:rPr>
          <w:rStyle w:val="FootnoteReference"/>
        </w:rPr>
        <w:footnoteReference w:id="25"/>
      </w:r>
      <w:r w:rsidR="000D6933">
        <w:t>[date 15 days prior to the applicable Payment Date]</w:t>
      </w:r>
      <w:r w:rsidR="000D6933">
        <w:rPr>
          <w:rStyle w:val="FootnoteReference"/>
        </w:rPr>
        <w:footnoteReference w:id="26"/>
      </w:r>
      <w:r w:rsidRPr="00CE5952">
        <w:rPr>
          <w:szCs w:val="24"/>
        </w:rPr>
        <w:t>.</w:t>
      </w:r>
    </w:p>
    <w:p w14:paraId="464BC811" w14:textId="77777777" w:rsidR="001375A7" w:rsidRPr="00CE5952" w:rsidRDefault="001375A7" w:rsidP="001375A7">
      <w:pPr>
        <w:pStyle w:val="BodyMain"/>
        <w:rPr>
          <w:szCs w:val="24"/>
        </w:rPr>
      </w:pPr>
      <w:r w:rsidRPr="00CE5952">
        <w:rPr>
          <w:szCs w:val="24"/>
        </w:rPr>
        <w:t xml:space="preserve">Interest will cease to accrue on each Class B Note, or in the case of a partial repayment, on such repaid part, from the date of repayment. If this Class B Note is called for redemption and principal payments hereon are not paid upon surrender of this Class B Note, the principal thereof shall, until paid, bear interest from the Redemption Date at the applicable Interest Rate for each successive Interest Accrual Period this Class B Note remains Outstanding; </w:t>
      </w:r>
      <w:r w:rsidR="002A4631" w:rsidRPr="00CE5952">
        <w:rPr>
          <w:rStyle w:val="Emphasis"/>
          <w:szCs w:val="24"/>
        </w:rPr>
        <w:t>provided</w:t>
      </w:r>
      <w:r w:rsidRPr="00CE5952">
        <w:rPr>
          <w:szCs w:val="24"/>
        </w:rPr>
        <w:t xml:space="preserve"> that the reason for such non-payment is not the fault of such Noteholder. The principal of this Class B Note shall be payable on the first Payment Date on which funds are permitted to be used for such purpose in accordance with the Priority of Payments. The principal of each Class B Note shall be payable no later than the Stated Maturity unless the unpaid principal of such Note becomes due and payable at an earlier date by declaration of acceleration, call for redemption or otherwise.</w:t>
      </w:r>
    </w:p>
    <w:p w14:paraId="64471AD3" w14:textId="77777777" w:rsidR="001375A7" w:rsidRPr="00CE5952" w:rsidRDefault="001375A7" w:rsidP="001375A7">
      <w:pPr>
        <w:pStyle w:val="BodyMain"/>
        <w:rPr>
          <w:szCs w:val="24"/>
        </w:rPr>
      </w:pPr>
      <w:r w:rsidRPr="00CE5952">
        <w:rPr>
          <w:szCs w:val="24"/>
        </w:rPr>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14:paraId="16DD0B03" w14:textId="77777777" w:rsidR="001375A7" w:rsidRPr="00CE5952" w:rsidRDefault="001375A7" w:rsidP="001375A7">
      <w:pPr>
        <w:pStyle w:val="BodyMain"/>
        <w:rPr>
          <w:szCs w:val="24"/>
        </w:rPr>
      </w:pPr>
      <w:r w:rsidRPr="00CE5952">
        <w:rPr>
          <w:szCs w:val="24"/>
        </w:rPr>
        <w:t>This Note is subject to optional redemption</w:t>
      </w:r>
      <w:r w:rsidR="006445BD">
        <w:rPr>
          <w:szCs w:val="24"/>
        </w:rPr>
        <w:t>,</w:t>
      </w:r>
      <w:r w:rsidRPr="00CE5952">
        <w:rPr>
          <w:szCs w:val="24"/>
        </w:rPr>
        <w:t xml:space="preserve"> as specified in the Indenture. In the case of any optional redemption of Class B Notes, payments of interest payable on or prior to the Redemption Date will be payable to the Holders of such Class B Notes, or one or more predecessor Class B Notes, registered as such at the close of business on the relevant Record Date.</w:t>
      </w:r>
    </w:p>
    <w:p w14:paraId="38FC3D52" w14:textId="77777777" w:rsidR="005916D5" w:rsidRDefault="000D6933" w:rsidP="001375A7">
      <w:pPr>
        <w:pStyle w:val="BodyMain"/>
        <w:rPr>
          <w:szCs w:val="24"/>
        </w:rPr>
        <w:sectPr w:rsidR="005916D5" w:rsidSect="00AA4D40">
          <w:footerReference w:type="default" r:id="rId31"/>
          <w:footerReference w:type="first" r:id="rId32"/>
          <w:pgSz w:w="12240" w:h="15840" w:code="1"/>
          <w:pgMar w:top="1440" w:right="1440" w:bottom="1440" w:left="1440" w:header="720" w:footer="720" w:gutter="0"/>
          <w:pgNumType w:start="1"/>
          <w:cols w:space="720"/>
          <w:titlePg/>
          <w:docGrid w:linePitch="360"/>
        </w:sectPr>
      </w:pPr>
      <w:r>
        <w:rPr>
          <w:szCs w:val="24"/>
        </w:rPr>
        <w:t>[</w:t>
      </w:r>
      <w:r w:rsidR="001375A7" w:rsidRPr="00CE5952">
        <w:rPr>
          <w:szCs w:val="24"/>
        </w:rPr>
        <w:t>Transfers of this [Rule 144</w:t>
      </w:r>
      <w:proofErr w:type="gramStart"/>
      <w:r w:rsidR="001375A7" w:rsidRPr="00CE5952">
        <w:rPr>
          <w:szCs w:val="24"/>
        </w:rPr>
        <w:t>A][</w:t>
      </w:r>
      <w:proofErr w:type="gramEnd"/>
      <w:r w:rsidR="001375A7" w:rsidRPr="00CE5952">
        <w:rPr>
          <w:szCs w:val="24"/>
        </w:rPr>
        <w:t>Regulation S] Global Class B Note shall be limited to transfers hereof in whole, but not in part, to a nominee of DTC or to a successor of DTC or such successor’s nominee, except as otherwise set forth in the Indenture.</w:t>
      </w:r>
    </w:p>
    <w:p w14:paraId="3FC9345A" w14:textId="77777777" w:rsidR="001375A7" w:rsidRPr="00CE5952" w:rsidRDefault="001375A7" w:rsidP="001375A7">
      <w:pPr>
        <w:pStyle w:val="BodyMain"/>
        <w:rPr>
          <w:szCs w:val="24"/>
        </w:rPr>
      </w:pPr>
      <w:r w:rsidRPr="00CE5952">
        <w:rPr>
          <w:szCs w:val="24"/>
        </w:rPr>
        <w:lastRenderedPageBreak/>
        <w:t>Interests in this [Rule 144</w:t>
      </w:r>
      <w:proofErr w:type="gramStart"/>
      <w:r w:rsidRPr="00CE5952">
        <w:rPr>
          <w:szCs w:val="24"/>
        </w:rPr>
        <w:t>A][</w:t>
      </w:r>
      <w:proofErr w:type="gramEnd"/>
      <w:r w:rsidRPr="00CE5952">
        <w:rPr>
          <w:szCs w:val="24"/>
        </w:rPr>
        <w:t xml:space="preserve">Regulation S] Global Class B Note will be transferable in accordance with DTC’s rules and </w:t>
      </w:r>
      <w:r w:rsidR="00DA6FE1" w:rsidRPr="00CE5952">
        <w:rPr>
          <w:szCs w:val="24"/>
        </w:rPr>
        <w:t>procedures in use at such time.</w:t>
      </w:r>
      <w:r w:rsidR="000D6933">
        <w:rPr>
          <w:szCs w:val="24"/>
        </w:rPr>
        <w:t>]</w:t>
      </w:r>
      <w:r w:rsidR="000D6933">
        <w:rPr>
          <w:rStyle w:val="FootnoteReference"/>
          <w:szCs w:val="24"/>
        </w:rPr>
        <w:footnoteReference w:id="27"/>
      </w:r>
    </w:p>
    <w:p w14:paraId="24EA3810" w14:textId="77777777" w:rsidR="001375A7" w:rsidRPr="00CE5952" w:rsidRDefault="001E20B4" w:rsidP="001375A7">
      <w:pPr>
        <w:pStyle w:val="BodyMain"/>
        <w:rPr>
          <w:szCs w:val="24"/>
        </w:rPr>
      </w:pPr>
      <w:r w:rsidRPr="00CE5952">
        <w:rPr>
          <w:szCs w:val="24"/>
        </w:rPr>
        <w:t xml:space="preserve">If (a) a redemption occurs because any Coverage Test is not satisfied as set forth in Section 9.1 of the Indenture, (b) a redemption occurs </w:t>
      </w:r>
      <w:r w:rsidR="0040221F" w:rsidRPr="00CE5952">
        <w:rPr>
          <w:szCs w:val="24"/>
        </w:rPr>
        <w:t>(x) a</w:t>
      </w:r>
      <w:r w:rsidR="0040221F">
        <w:rPr>
          <w:szCs w:val="24"/>
        </w:rPr>
        <w:t>t the written direction of the</w:t>
      </w:r>
      <w:r w:rsidR="0040221F" w:rsidRPr="00CE5952">
        <w:rPr>
          <w:szCs w:val="24"/>
        </w:rPr>
        <w:t xml:space="preserve"> Majority of the Subordinated Notes </w:t>
      </w:r>
      <w:r w:rsidR="0040221F">
        <w:rPr>
          <w:szCs w:val="24"/>
        </w:rPr>
        <w:t xml:space="preserve">or at the written direction of the Investment Manager (with the consent of a Majority of the Subordinated Notes) </w:t>
      </w:r>
      <w:r w:rsidR="0040221F" w:rsidRPr="00CE5952">
        <w:rPr>
          <w:szCs w:val="24"/>
        </w:rPr>
        <w:t>or (y) if the Collateral Principal Amount is less than 20% of the Target Initial Par Amount</w:t>
      </w:r>
      <w:r w:rsidR="00A14585">
        <w:rPr>
          <w:szCs w:val="24"/>
        </w:rPr>
        <w:t xml:space="preserve"> (with the written consent from a Majority of the Subordinated Notes)</w:t>
      </w:r>
      <w:r w:rsidR="0040221F" w:rsidRPr="00CE5952">
        <w:rPr>
          <w:szCs w:val="24"/>
        </w:rPr>
        <w:t xml:space="preserve">, </w:t>
      </w:r>
      <w:r w:rsidR="0040221F">
        <w:rPr>
          <w:szCs w:val="24"/>
        </w:rPr>
        <w:t xml:space="preserve">and </w:t>
      </w:r>
      <w:r w:rsidR="0040221F" w:rsidRPr="00CE5952">
        <w:rPr>
          <w:szCs w:val="24"/>
        </w:rPr>
        <w:t>the Investment Manager provides written direction to this effect as set forth in Section 9.2 of the Indenture</w:t>
      </w:r>
      <w:r w:rsidRPr="00CE5952">
        <w:rPr>
          <w:szCs w:val="24"/>
        </w:rPr>
        <w:t>, (c) a Special Redemption occurs as set forth in Section 9.6 of the Indenture or (d) a redemption occurs because a Majority of an Affected Class or a Majority of the Subordinated Notes so direct following the occurrence and continuation of certain Tax Events as set forth in Section 9.3 of the Indenture, then in each case this Note may be redeemed, in whole or (in respect of any redemption described in the foregoing clauses (a) or (c)) in part, in the manner, under the conditions and with the effect provided in the Indenture.  In connection with any redemption, if any Holder elects to receive less than 100% of the Redemption Price that would otherwise be payable to such Holder in respect of any Note, such lower amount will (if permitted by the applicable rules and procedures of DTC, in the case of a Holder of a Global Note) be the Redemption Price for such Note held by such Holder and if Holders of 100% of the Aggregate Outstanding Amount of any Class of Secured Notes elect to receive less than 100% of the Redemption Price that would otherwise be payable in respect of such Class, such lower amount will be the Redemption Price for such Class</w:t>
      </w:r>
      <w:r w:rsidR="001375A7" w:rsidRPr="00CE5952">
        <w:rPr>
          <w:szCs w:val="24"/>
        </w:rPr>
        <w:t>.</w:t>
      </w:r>
    </w:p>
    <w:p w14:paraId="48758FB5" w14:textId="77777777" w:rsidR="001375A7" w:rsidRPr="00CE5952" w:rsidRDefault="001375A7" w:rsidP="001375A7">
      <w:pPr>
        <w:pStyle w:val="BodyMain"/>
        <w:rPr>
          <w:szCs w:val="24"/>
        </w:rPr>
      </w:pPr>
      <w:r w:rsidRPr="00CE5952">
        <w:rPr>
          <w:szCs w:val="24"/>
        </w:rPr>
        <w:t>The Issuer, the Co-Issuer, the Trustee, and any agent of the Co-Issuers or the Trustee shall treat the Person in whose name this Note is registered as the owner of such Note on the Register on the applicable Record Date for the purpose of receiving payments of principal of and interest on such Note and on any other date for all other purposes whatsoever (whether or not such Note is overdue), and neither the Co-Issuers nor the Trustee nor any agent of the Issuer, the Co-Issuer or the Trustee shall be affected by notice to the contrary.</w:t>
      </w:r>
    </w:p>
    <w:p w14:paraId="6117010C" w14:textId="77777777" w:rsidR="001375A7" w:rsidRPr="00CE5952" w:rsidRDefault="001375A7" w:rsidP="001375A7">
      <w:pPr>
        <w:pStyle w:val="BodyMain"/>
        <w:rPr>
          <w:szCs w:val="24"/>
        </w:rPr>
      </w:pPr>
      <w:r w:rsidRPr="00CE5952">
        <w:rPr>
          <w:szCs w:val="24"/>
        </w:rPr>
        <w:t>If an Event of Default shall occur and be continuing, the Class B Notes may become or be declared due and payable in the manner and with the effect provided in the Indenture.</w:t>
      </w:r>
    </w:p>
    <w:p w14:paraId="4A901196" w14:textId="77777777" w:rsidR="001375A7" w:rsidRPr="00CE5952" w:rsidRDefault="000D6933" w:rsidP="001375A7">
      <w:pPr>
        <w:pStyle w:val="BodyMain"/>
        <w:rPr>
          <w:szCs w:val="24"/>
        </w:rPr>
      </w:pPr>
      <w:r>
        <w:rPr>
          <w:szCs w:val="24"/>
        </w:rPr>
        <w:t>[</w:t>
      </w:r>
      <w:r w:rsidR="001375A7" w:rsidRPr="00CE5952">
        <w:rPr>
          <w:szCs w:val="24"/>
        </w:rPr>
        <w:t>Interests in this [Rule 144</w:t>
      </w:r>
      <w:proofErr w:type="gramStart"/>
      <w:r w:rsidR="001375A7" w:rsidRPr="00CE5952">
        <w:rPr>
          <w:szCs w:val="24"/>
        </w:rPr>
        <w:t>A][</w:t>
      </w:r>
      <w:proofErr w:type="gramEnd"/>
      <w:r w:rsidR="001375A7" w:rsidRPr="00CE5952">
        <w:rPr>
          <w:szCs w:val="24"/>
        </w:rPr>
        <w:t>Regulation S] Global Class B Note may be exchanged for an interest in, or transferred to a transferee taking an interest in, the corresponding [Regulation S][Rule 144A] Global Class B Note subject to the restrictions as set forth in the Indenture. This [Rule 144</w:t>
      </w:r>
      <w:proofErr w:type="gramStart"/>
      <w:r w:rsidR="001375A7" w:rsidRPr="00CE5952">
        <w:rPr>
          <w:szCs w:val="24"/>
        </w:rPr>
        <w:t>A][</w:t>
      </w:r>
      <w:proofErr w:type="gramEnd"/>
      <w:r w:rsidR="001375A7" w:rsidRPr="00CE5952">
        <w:rPr>
          <w:szCs w:val="24"/>
        </w:rPr>
        <w:t>Regulation S] Global Class B Note is subject to mandatory exchange for certificated notes under the limited circumstances set forth in the Indenture.</w:t>
      </w:r>
    </w:p>
    <w:p w14:paraId="13FF745F" w14:textId="77777777" w:rsidR="001375A7" w:rsidRPr="00CE5952" w:rsidRDefault="001375A7" w:rsidP="001375A7">
      <w:pPr>
        <w:pStyle w:val="BodyMain"/>
        <w:rPr>
          <w:szCs w:val="24"/>
        </w:rPr>
      </w:pPr>
      <w:r w:rsidRPr="00CE5952">
        <w:rPr>
          <w:szCs w:val="24"/>
        </w:rPr>
        <w:t>Upon redemption, exchange of or increase in any interest represented by this [Rule 144</w:t>
      </w:r>
      <w:proofErr w:type="gramStart"/>
      <w:r w:rsidRPr="00CE5952">
        <w:rPr>
          <w:szCs w:val="24"/>
        </w:rPr>
        <w:t>A][</w:t>
      </w:r>
      <w:proofErr w:type="gramEnd"/>
      <w:r w:rsidRPr="00CE5952">
        <w:rPr>
          <w:szCs w:val="24"/>
        </w:rPr>
        <w:t>Regulation S] Global Class B Note, this [Rule 144A][Regulation S] Global Class B Note shall be endorsed on Schedule A hereto to reflect the reduction of or increase in the pri</w:t>
      </w:r>
      <w:r w:rsidR="00DA6FE1" w:rsidRPr="00CE5952">
        <w:rPr>
          <w:szCs w:val="24"/>
        </w:rPr>
        <w:t>ncipal amount evidenced hereby.</w:t>
      </w:r>
      <w:r w:rsidR="000D6933">
        <w:rPr>
          <w:szCs w:val="24"/>
        </w:rPr>
        <w:t>]</w:t>
      </w:r>
      <w:r w:rsidR="000D6933">
        <w:rPr>
          <w:rStyle w:val="FootnoteReference"/>
          <w:szCs w:val="24"/>
        </w:rPr>
        <w:footnoteReference w:id="28"/>
      </w:r>
    </w:p>
    <w:p w14:paraId="4A2021EC" w14:textId="77777777" w:rsidR="001375A7" w:rsidRPr="00CE5952" w:rsidRDefault="001375A7" w:rsidP="001375A7">
      <w:pPr>
        <w:pStyle w:val="BodyMain"/>
        <w:rPr>
          <w:szCs w:val="24"/>
        </w:rPr>
      </w:pPr>
      <w:r w:rsidRPr="00CE5952">
        <w:rPr>
          <w:szCs w:val="24"/>
        </w:rPr>
        <w:lastRenderedPageBreak/>
        <w:t>The Class B Notes will be issued in minimum denominations of U.S.$250,000 and integral multiples of U.S.$1</w:t>
      </w:r>
      <w:r w:rsidR="00734AA8" w:rsidRPr="00CE5952">
        <w:rPr>
          <w:szCs w:val="24"/>
        </w:rPr>
        <w:t>.00</w:t>
      </w:r>
      <w:r w:rsidRPr="00CE5952">
        <w:rPr>
          <w:szCs w:val="24"/>
        </w:rPr>
        <w:t xml:space="preserve"> in excess thereof.</w:t>
      </w:r>
    </w:p>
    <w:p w14:paraId="4DC24A87" w14:textId="77777777" w:rsidR="001375A7" w:rsidRPr="00CE5952" w:rsidRDefault="001375A7" w:rsidP="001375A7">
      <w:pPr>
        <w:pStyle w:val="BodyMain"/>
        <w:rPr>
          <w:szCs w:val="24"/>
        </w:rPr>
      </w:pPr>
      <w:r w:rsidRPr="00CE5952">
        <w:rPr>
          <w:szCs w:val="24"/>
        </w:rPr>
        <w:t>Title to Notes shall pass by registration in the Register kept by the Registrar.</w:t>
      </w:r>
    </w:p>
    <w:p w14:paraId="31B1F72F" w14:textId="77777777" w:rsidR="001375A7" w:rsidRPr="00CE5952" w:rsidRDefault="001375A7" w:rsidP="001375A7">
      <w:pPr>
        <w:pStyle w:val="BodyMain"/>
        <w:rPr>
          <w:szCs w:val="24"/>
        </w:rPr>
      </w:pPr>
      <w:r w:rsidRPr="00CE5952">
        <w:rPr>
          <w:szCs w:val="24"/>
        </w:rPr>
        <w:t>No service charge shall be made for registration of transfer or exchange of this Note, but the Co-Issuers, the Registrar or the Trustee may require payment of a sum sufficient to cover any tax or other governmental charge payable in connection therewith. The Registrar or the Trustee shall be permitted to request such evidence reasonably satisfactory to it documenting the identity and/or signature of the transferor and the transferee.</w:t>
      </w:r>
    </w:p>
    <w:p w14:paraId="13648D42" w14:textId="77777777" w:rsidR="001375A7" w:rsidRPr="00CE5952" w:rsidRDefault="001375A7" w:rsidP="001375A7">
      <w:pPr>
        <w:pStyle w:val="BodyMain"/>
        <w:rPr>
          <w:szCs w:val="24"/>
        </w:rPr>
      </w:pPr>
      <w:r w:rsidRPr="00CE5952">
        <w:rPr>
          <w:szCs w:val="24"/>
        </w:rPr>
        <w:t xml:space="preserve">The Holder and beneficial owner of this Note each agree not to institute against, or join any other Person in instituting against, the Issuer, the Co-Issuer or any Issuer Subsidiary, or cause the Issuer, the Co-Issuer or any Issuer Subsidiary to commence, any bankruptcy, winding-up, reorganization, arrangement, insolvency, moratorium or liquidation Proceedings, or other Proceedings under Cayman Islands, U.S. federal or state bankruptcy prior to the date which is one year (or if longer, any applicable preference period) </w:t>
      </w:r>
      <w:r w:rsidR="002A4631" w:rsidRPr="00CE5952">
        <w:rPr>
          <w:i/>
          <w:szCs w:val="24"/>
        </w:rPr>
        <w:t>plus</w:t>
      </w:r>
      <w:r w:rsidRPr="00CE5952">
        <w:rPr>
          <w:szCs w:val="24"/>
        </w:rPr>
        <w:t xml:space="preserve"> one day after the payment in full of all Notes and any other debt obligations of the Issuer that have been rated upon issuance by any rating agency at the request of the Issuer.</w:t>
      </w:r>
    </w:p>
    <w:p w14:paraId="138BE5E3" w14:textId="77777777" w:rsidR="001375A7" w:rsidRPr="00CE5952" w:rsidRDefault="001375A7" w:rsidP="001375A7">
      <w:pPr>
        <w:pStyle w:val="BodyMain"/>
        <w:rPr>
          <w:szCs w:val="24"/>
        </w:rPr>
      </w:pPr>
      <w:r w:rsidRPr="00CE5952">
        <w:rPr>
          <w:szCs w:val="24"/>
        </w:rPr>
        <w:t>AS PROVIDED IN THE INDENTURE, THIS NOTE SHALL BE CONSTRUED IN ACCORDANCE WITH, AND THIS NOTE AND ANY MATTERS ARISING OUT OF OR RELATING IN ANY WAY WHATSOEVER TO THIS NOTE (WHETHER IN CONTRACT, TORT OR OTHERWISE) SHALL BE GOVERNED BY, THE LAW OF THE STATE OF NEW YORK.</w:t>
      </w:r>
    </w:p>
    <w:p w14:paraId="78FEDED2" w14:textId="77777777" w:rsidR="001375A7" w:rsidRPr="00CE5952" w:rsidRDefault="001375A7" w:rsidP="00D506D0">
      <w:pPr>
        <w:pStyle w:val="HeadingCtr"/>
        <w:rPr>
          <w:i/>
          <w:szCs w:val="24"/>
        </w:rPr>
      </w:pPr>
      <w:r w:rsidRPr="00CE5952">
        <w:rPr>
          <w:i/>
          <w:szCs w:val="24"/>
        </w:rPr>
        <w:t>-</w:t>
      </w:r>
      <w:r w:rsidR="00D506D0" w:rsidRPr="00CE5952">
        <w:rPr>
          <w:i/>
          <w:szCs w:val="24"/>
        </w:rPr>
        <w:t xml:space="preserve"> </w:t>
      </w:r>
      <w:r w:rsidRPr="00CE5952">
        <w:rPr>
          <w:i/>
          <w:szCs w:val="24"/>
        </w:rPr>
        <w:t>signature page follows -</w:t>
      </w:r>
    </w:p>
    <w:p w14:paraId="64B728AE" w14:textId="77777777" w:rsidR="001375A7" w:rsidRPr="00CE5952" w:rsidRDefault="001375A7" w:rsidP="00D506D0">
      <w:pPr>
        <w:rPr>
          <w:szCs w:val="24"/>
        </w:rPr>
      </w:pPr>
    </w:p>
    <w:p w14:paraId="61A087EE" w14:textId="77777777" w:rsidR="005916D5" w:rsidRDefault="00D506D0" w:rsidP="00D506D0">
      <w:pPr>
        <w:rPr>
          <w:szCs w:val="24"/>
        </w:rPr>
        <w:sectPr w:rsidR="005916D5" w:rsidSect="00AA4D40">
          <w:footerReference w:type="default" r:id="rId33"/>
          <w:footerReference w:type="first" r:id="rId34"/>
          <w:pgSz w:w="12240" w:h="15840" w:code="1"/>
          <w:pgMar w:top="1440" w:right="1440" w:bottom="1440" w:left="1440" w:header="720" w:footer="720" w:gutter="0"/>
          <w:pgNumType w:start="1"/>
          <w:cols w:space="720"/>
          <w:titlePg/>
          <w:docGrid w:linePitch="360"/>
        </w:sectPr>
      </w:pPr>
      <w:r w:rsidRPr="00CE5952">
        <w:rPr>
          <w:szCs w:val="24"/>
        </w:rPr>
        <w:br w:type="page"/>
      </w:r>
    </w:p>
    <w:p w14:paraId="668BA4CD" w14:textId="77777777" w:rsidR="00D506D0" w:rsidRPr="00CE5952" w:rsidRDefault="00D506D0" w:rsidP="00D506D0">
      <w:pPr>
        <w:rPr>
          <w:szCs w:val="24"/>
        </w:rPr>
      </w:pPr>
    </w:p>
    <w:p w14:paraId="163E4988" w14:textId="77777777" w:rsidR="001375A7" w:rsidRPr="00CE5952" w:rsidRDefault="001375A7" w:rsidP="001375A7">
      <w:pPr>
        <w:pStyle w:val="BodyMain"/>
        <w:rPr>
          <w:szCs w:val="24"/>
        </w:rPr>
      </w:pPr>
      <w:r w:rsidRPr="00CE5952">
        <w:rPr>
          <w:szCs w:val="24"/>
        </w:rPr>
        <w:t>IN WITNESS WHEREOF, the Issuer ha</w:t>
      </w:r>
      <w:r w:rsidR="002E4255">
        <w:rPr>
          <w:szCs w:val="24"/>
        </w:rPr>
        <w:t>s</w:t>
      </w:r>
      <w:r w:rsidRPr="00CE5952">
        <w:rPr>
          <w:szCs w:val="24"/>
        </w:rPr>
        <w:t xml:space="preserve"> caused this Note to be duly executed as of the date first set forth above.</w:t>
      </w:r>
    </w:p>
    <w:p w14:paraId="6E979FF3" w14:textId="77777777" w:rsidR="001375A7" w:rsidRPr="00CE5952" w:rsidRDefault="008E74A7" w:rsidP="00D506D0">
      <w:pPr>
        <w:pStyle w:val="SigEntity"/>
        <w:rPr>
          <w:szCs w:val="24"/>
        </w:rPr>
      </w:pPr>
      <w:r>
        <w:rPr>
          <w:szCs w:val="24"/>
        </w:rPr>
        <w:t xml:space="preserve">MAGNETITE </w:t>
      </w:r>
      <w:r w:rsidR="00A9143E">
        <w:rPr>
          <w:szCs w:val="24"/>
        </w:rPr>
        <w:t>XXXI</w:t>
      </w:r>
      <w:r w:rsidR="009835BC" w:rsidRPr="00CE5952">
        <w:rPr>
          <w:szCs w:val="24"/>
        </w:rPr>
        <w:t>,</w:t>
      </w:r>
      <w:r w:rsidR="001375A7" w:rsidRPr="00CE5952">
        <w:rPr>
          <w:szCs w:val="24"/>
        </w:rPr>
        <w:t xml:space="preserve"> LIMITED</w:t>
      </w:r>
    </w:p>
    <w:p w14:paraId="49E01A4C" w14:textId="77777777" w:rsidR="001375A7" w:rsidRDefault="001375A7" w:rsidP="00D506D0">
      <w:pPr>
        <w:pStyle w:val="SigLine"/>
        <w:rPr>
          <w:szCs w:val="24"/>
        </w:rPr>
      </w:pPr>
      <w:r w:rsidRPr="00CE5952">
        <w:rPr>
          <w:szCs w:val="24"/>
        </w:rPr>
        <w:t>By:</w:t>
      </w:r>
      <w:r w:rsidR="00D506D0" w:rsidRPr="00CE5952">
        <w:rPr>
          <w:szCs w:val="24"/>
        </w:rPr>
        <w:tab/>
      </w:r>
      <w:r w:rsidR="00D506D0" w:rsidRPr="00CE5952">
        <w:rPr>
          <w:szCs w:val="24"/>
        </w:rPr>
        <w:tab/>
      </w:r>
      <w:r w:rsidR="00D506D0" w:rsidRPr="00CE5952">
        <w:rPr>
          <w:szCs w:val="24"/>
        </w:rPr>
        <w:br/>
      </w:r>
      <w:r w:rsidRPr="00CE5952">
        <w:rPr>
          <w:szCs w:val="24"/>
        </w:rPr>
        <w:t>Name:</w:t>
      </w:r>
      <w:r w:rsidR="00D506D0" w:rsidRPr="00CE5952">
        <w:rPr>
          <w:szCs w:val="24"/>
        </w:rPr>
        <w:br/>
      </w:r>
      <w:r w:rsidRPr="00CE5952">
        <w:rPr>
          <w:szCs w:val="24"/>
        </w:rPr>
        <w:t>Title:</w:t>
      </w:r>
    </w:p>
    <w:p w14:paraId="355DBA8A" w14:textId="77777777" w:rsidR="002E4255" w:rsidRDefault="002E4255" w:rsidP="00D506D0">
      <w:pPr>
        <w:pStyle w:val="SigLine"/>
        <w:rPr>
          <w:szCs w:val="24"/>
        </w:rPr>
        <w:sectPr w:rsidR="002E4255" w:rsidSect="00AA4D40">
          <w:footerReference w:type="first" r:id="rId35"/>
          <w:pgSz w:w="12240" w:h="15840" w:code="1"/>
          <w:pgMar w:top="1440" w:right="1440" w:bottom="1440" w:left="1440" w:header="720" w:footer="720" w:gutter="0"/>
          <w:pgNumType w:start="1"/>
          <w:cols w:space="720"/>
          <w:titlePg/>
          <w:docGrid w:linePitch="360"/>
        </w:sectPr>
      </w:pPr>
    </w:p>
    <w:p w14:paraId="67CA0D4F" w14:textId="77777777" w:rsidR="002E4255" w:rsidRPr="00CE5952" w:rsidRDefault="002E4255" w:rsidP="002E4255">
      <w:pPr>
        <w:pStyle w:val="BodyMain"/>
        <w:rPr>
          <w:szCs w:val="24"/>
        </w:rPr>
      </w:pPr>
      <w:r w:rsidRPr="00CE5952">
        <w:rPr>
          <w:szCs w:val="24"/>
        </w:rPr>
        <w:lastRenderedPageBreak/>
        <w:t>IN WITNESS WHEREOF, the Co-Issuer ha</w:t>
      </w:r>
      <w:r>
        <w:rPr>
          <w:szCs w:val="24"/>
        </w:rPr>
        <w:t>s</w:t>
      </w:r>
      <w:r w:rsidRPr="00CE5952">
        <w:rPr>
          <w:szCs w:val="24"/>
        </w:rPr>
        <w:t xml:space="preserve"> caused this Note to be duly executed as of the date first set forth above.</w:t>
      </w:r>
    </w:p>
    <w:p w14:paraId="4D6D6CFC" w14:textId="77777777" w:rsidR="001375A7" w:rsidRPr="00CE5952" w:rsidRDefault="008E74A7" w:rsidP="00D506D0">
      <w:pPr>
        <w:pStyle w:val="SigEntity"/>
        <w:rPr>
          <w:szCs w:val="24"/>
        </w:rPr>
      </w:pPr>
      <w:r>
        <w:rPr>
          <w:szCs w:val="24"/>
        </w:rPr>
        <w:t xml:space="preserve">MAGNETITE </w:t>
      </w:r>
      <w:r w:rsidR="00A9143E">
        <w:rPr>
          <w:szCs w:val="24"/>
        </w:rPr>
        <w:t>XXXI</w:t>
      </w:r>
      <w:r w:rsidR="009835BC" w:rsidRPr="00CE5952">
        <w:rPr>
          <w:szCs w:val="24"/>
        </w:rPr>
        <w:t>,</w:t>
      </w:r>
      <w:r w:rsidR="001375A7" w:rsidRPr="00CE5952">
        <w:rPr>
          <w:szCs w:val="24"/>
        </w:rPr>
        <w:t xml:space="preserve"> LLC</w:t>
      </w:r>
    </w:p>
    <w:p w14:paraId="79FADEDA" w14:textId="77777777" w:rsidR="00D506D0" w:rsidRPr="00CE5952" w:rsidRDefault="00D506D0" w:rsidP="00D506D0">
      <w:pPr>
        <w:pStyle w:val="SigLine"/>
        <w:rPr>
          <w:szCs w:val="24"/>
        </w:rPr>
      </w:pPr>
      <w:r w:rsidRPr="00CE5952">
        <w:rPr>
          <w:szCs w:val="24"/>
        </w:rPr>
        <w:t>By:</w:t>
      </w:r>
      <w:r w:rsidRPr="00CE5952">
        <w:rPr>
          <w:szCs w:val="24"/>
        </w:rPr>
        <w:tab/>
      </w:r>
      <w:r w:rsidRPr="00CE5952">
        <w:rPr>
          <w:szCs w:val="24"/>
        </w:rPr>
        <w:tab/>
      </w:r>
      <w:r w:rsidRPr="00CE5952">
        <w:rPr>
          <w:szCs w:val="24"/>
        </w:rPr>
        <w:br/>
        <w:t>Name:</w:t>
      </w:r>
      <w:r w:rsidRPr="00CE5952">
        <w:rPr>
          <w:szCs w:val="24"/>
        </w:rPr>
        <w:br/>
        <w:t>Title:</w:t>
      </w:r>
    </w:p>
    <w:p w14:paraId="28445333" w14:textId="77777777" w:rsidR="001375A7" w:rsidRPr="00CE5952" w:rsidRDefault="001375A7" w:rsidP="00D506D0">
      <w:pPr>
        <w:rPr>
          <w:szCs w:val="24"/>
        </w:rPr>
      </w:pPr>
    </w:p>
    <w:p w14:paraId="603884B2" w14:textId="77777777" w:rsidR="00D506D0" w:rsidRPr="00CE5952" w:rsidRDefault="00D506D0" w:rsidP="00D506D0">
      <w:pPr>
        <w:rPr>
          <w:szCs w:val="24"/>
        </w:rPr>
      </w:pPr>
      <w:r w:rsidRPr="00CE5952">
        <w:rPr>
          <w:szCs w:val="24"/>
        </w:rPr>
        <w:br w:type="page"/>
      </w:r>
    </w:p>
    <w:p w14:paraId="73479134" w14:textId="77777777" w:rsidR="001375A7" w:rsidRPr="00CE5952" w:rsidRDefault="001375A7" w:rsidP="00D506D0">
      <w:pPr>
        <w:pStyle w:val="HeadingCtr"/>
        <w:rPr>
          <w:b/>
          <w:szCs w:val="24"/>
        </w:rPr>
      </w:pPr>
      <w:r w:rsidRPr="00CE5952">
        <w:rPr>
          <w:b/>
          <w:szCs w:val="24"/>
        </w:rPr>
        <w:lastRenderedPageBreak/>
        <w:t>CERTIFICATE OF AUTHENTICATION</w:t>
      </w:r>
    </w:p>
    <w:p w14:paraId="1B9A715A" w14:textId="77777777" w:rsidR="001375A7" w:rsidRDefault="001375A7" w:rsidP="00D506D0">
      <w:pPr>
        <w:pStyle w:val="BodyContd"/>
        <w:rPr>
          <w:szCs w:val="24"/>
        </w:rPr>
      </w:pPr>
      <w:r w:rsidRPr="00CE5952">
        <w:rPr>
          <w:szCs w:val="24"/>
        </w:rPr>
        <w:t>This is one of the Notes referred to in the within-mentioned Indenture.</w:t>
      </w:r>
    </w:p>
    <w:p w14:paraId="0EFB4E1C" w14:textId="77777777" w:rsidR="00082D41" w:rsidRPr="00082D41" w:rsidRDefault="00082D41" w:rsidP="00082D41">
      <w:pPr>
        <w:pStyle w:val="BodyMain"/>
        <w:ind w:firstLine="0"/>
      </w:pPr>
      <w:r w:rsidRPr="00082D41">
        <w:t xml:space="preserve">Dated: </w:t>
      </w:r>
      <w:r w:rsidR="00A9143E">
        <w:t>August 10, 2021</w:t>
      </w:r>
    </w:p>
    <w:p w14:paraId="59F0356D" w14:textId="77777777" w:rsidR="001375A7" w:rsidRPr="00CE5952" w:rsidRDefault="00A9143E" w:rsidP="00082D41">
      <w:pPr>
        <w:pStyle w:val="SigEntity"/>
        <w:spacing w:before="240"/>
        <w:rPr>
          <w:szCs w:val="24"/>
        </w:rPr>
      </w:pPr>
      <w:r>
        <w:rPr>
          <w:szCs w:val="24"/>
        </w:rPr>
        <w:t>CITIBANK, N.A.</w:t>
      </w:r>
      <w:r w:rsidR="001375A7" w:rsidRPr="00CE5952">
        <w:rPr>
          <w:szCs w:val="24"/>
        </w:rPr>
        <w:t>,</w:t>
      </w:r>
      <w:r w:rsidR="00D506D0" w:rsidRPr="00CE5952">
        <w:rPr>
          <w:szCs w:val="24"/>
        </w:rPr>
        <w:br/>
      </w:r>
      <w:r w:rsidR="001375A7" w:rsidRPr="00CE5952">
        <w:rPr>
          <w:szCs w:val="24"/>
        </w:rPr>
        <w:t>as Trustee</w:t>
      </w:r>
    </w:p>
    <w:p w14:paraId="6F3E8BB5" w14:textId="77777777" w:rsidR="001375A7" w:rsidRPr="00CE5952" w:rsidRDefault="001375A7" w:rsidP="00D506D0">
      <w:pPr>
        <w:pStyle w:val="SigIndividR"/>
        <w:rPr>
          <w:szCs w:val="24"/>
        </w:rPr>
      </w:pPr>
      <w:r w:rsidRPr="00CE5952">
        <w:rPr>
          <w:szCs w:val="24"/>
        </w:rPr>
        <w:t>By:</w:t>
      </w:r>
      <w:r w:rsidR="00D506D0" w:rsidRPr="00CE5952">
        <w:rPr>
          <w:szCs w:val="24"/>
        </w:rPr>
        <w:tab/>
      </w:r>
      <w:r w:rsidR="00D506D0" w:rsidRPr="00CE5952">
        <w:rPr>
          <w:szCs w:val="24"/>
        </w:rPr>
        <w:br/>
      </w:r>
      <w:r w:rsidRPr="00CE5952">
        <w:rPr>
          <w:szCs w:val="24"/>
        </w:rPr>
        <w:t>Authorized Signatory</w:t>
      </w:r>
    </w:p>
    <w:p w14:paraId="4D829B49" w14:textId="77777777" w:rsidR="001375A7" w:rsidRPr="00CE5952" w:rsidRDefault="001375A7" w:rsidP="00D506D0">
      <w:pPr>
        <w:rPr>
          <w:szCs w:val="24"/>
        </w:rPr>
      </w:pPr>
    </w:p>
    <w:p w14:paraId="268C152A" w14:textId="77777777" w:rsidR="005916D5" w:rsidRDefault="00D506D0" w:rsidP="00D506D0">
      <w:pPr>
        <w:rPr>
          <w:szCs w:val="24"/>
        </w:rPr>
        <w:sectPr w:rsidR="005916D5" w:rsidSect="00AA4D40">
          <w:footerReference w:type="default" r:id="rId36"/>
          <w:footerReference w:type="first" r:id="rId37"/>
          <w:pgSz w:w="12240" w:h="15840" w:code="1"/>
          <w:pgMar w:top="1440" w:right="1440" w:bottom="1440" w:left="1440" w:header="720" w:footer="720" w:gutter="0"/>
          <w:pgNumType w:start="1"/>
          <w:cols w:space="720"/>
          <w:titlePg/>
          <w:docGrid w:linePitch="360"/>
        </w:sectPr>
      </w:pPr>
      <w:r w:rsidRPr="00CE5952">
        <w:rPr>
          <w:szCs w:val="24"/>
        </w:rPr>
        <w:br w:type="page"/>
      </w:r>
    </w:p>
    <w:p w14:paraId="6714B755" w14:textId="77777777" w:rsidR="00D506D0" w:rsidRPr="00CE5952" w:rsidRDefault="00D506D0" w:rsidP="00D506D0">
      <w:pPr>
        <w:rPr>
          <w:szCs w:val="24"/>
        </w:rPr>
      </w:pPr>
    </w:p>
    <w:p w14:paraId="20CA383C" w14:textId="77777777" w:rsidR="001375A7" w:rsidRPr="00CE5952" w:rsidRDefault="000D6933" w:rsidP="00D506D0">
      <w:pPr>
        <w:pStyle w:val="HeadingCtr"/>
        <w:rPr>
          <w:szCs w:val="24"/>
          <w:u w:val="single"/>
        </w:rPr>
      </w:pPr>
      <w:r>
        <w:rPr>
          <w:szCs w:val="24"/>
          <w:u w:val="single"/>
        </w:rPr>
        <w:t>[</w:t>
      </w:r>
      <w:r w:rsidR="00DA6FE1" w:rsidRPr="00CE5952">
        <w:rPr>
          <w:szCs w:val="24"/>
          <w:u w:val="single"/>
        </w:rPr>
        <w:t>SCHEDULE A</w:t>
      </w:r>
      <w:r>
        <w:rPr>
          <w:szCs w:val="24"/>
          <w:u w:val="single"/>
        </w:rPr>
        <w:t>]</w:t>
      </w:r>
      <w:r>
        <w:rPr>
          <w:rStyle w:val="FootnoteReference"/>
          <w:szCs w:val="24"/>
          <w:u w:val="single"/>
        </w:rPr>
        <w:footnoteReference w:id="29"/>
      </w:r>
    </w:p>
    <w:p w14:paraId="08DC0F0C" w14:textId="77777777" w:rsidR="001375A7" w:rsidRPr="00CE5952" w:rsidRDefault="001375A7" w:rsidP="00D506D0">
      <w:pPr>
        <w:pStyle w:val="HeadingCtr"/>
        <w:rPr>
          <w:szCs w:val="24"/>
          <w:u w:val="single"/>
        </w:rPr>
      </w:pPr>
      <w:r w:rsidRPr="00CE5952">
        <w:rPr>
          <w:szCs w:val="24"/>
          <w:u w:val="single"/>
        </w:rPr>
        <w:t>SCHEDULE OF EXCHANGES OR REDEMPTIONS</w:t>
      </w:r>
    </w:p>
    <w:p w14:paraId="7D39EA24" w14:textId="77777777" w:rsidR="001375A7" w:rsidRPr="00CE5952" w:rsidRDefault="001375A7" w:rsidP="001375A7">
      <w:pPr>
        <w:pStyle w:val="BodyMain"/>
        <w:rPr>
          <w:szCs w:val="24"/>
        </w:rPr>
      </w:pPr>
      <w:r w:rsidRPr="00CE5952">
        <w:rPr>
          <w:szCs w:val="24"/>
        </w:rPr>
        <w:t>The outstanding principal amount of the Class B Notes represented by this [Rule 144</w:t>
      </w:r>
      <w:proofErr w:type="gramStart"/>
      <w:r w:rsidRPr="00CE5952">
        <w:rPr>
          <w:szCs w:val="24"/>
        </w:rPr>
        <w:t>A][</w:t>
      </w:r>
      <w:proofErr w:type="gramEnd"/>
      <w:r w:rsidRPr="00CE5952">
        <w:rPr>
          <w:szCs w:val="24"/>
        </w:rPr>
        <w:t>Regulation S] Global Class B Note on the Closing Date is U.S.$</w:t>
      </w:r>
      <w:r w:rsidR="00DA6FE1" w:rsidRPr="00CE5952">
        <w:rPr>
          <w:szCs w:val="24"/>
        </w:rPr>
        <w:t>[</w:t>
      </w:r>
      <w:r w:rsidR="00DA6FE1" w:rsidRPr="00CE5952">
        <w:rPr>
          <w:position w:val="-6"/>
          <w:szCs w:val="24"/>
        </w:rPr>
        <w:sym w:font="Marlett" w:char="F06E"/>
      </w:r>
      <w:r w:rsidR="00DA6FE1" w:rsidRPr="00CE5952">
        <w:rPr>
          <w:szCs w:val="24"/>
        </w:rPr>
        <w:t>]</w:t>
      </w:r>
      <w:r w:rsidRPr="00CE5952">
        <w:rPr>
          <w:szCs w:val="24"/>
        </w:rPr>
        <w:t>.  The following exchanges, redemptions of or increase in the whole or a part of the Class B Notes represented by this [Rule 144</w:t>
      </w:r>
      <w:proofErr w:type="gramStart"/>
      <w:r w:rsidRPr="00CE5952">
        <w:rPr>
          <w:szCs w:val="24"/>
        </w:rPr>
        <w:t>A][</w:t>
      </w:r>
      <w:proofErr w:type="gramEnd"/>
      <w:r w:rsidRPr="00CE5952">
        <w:rPr>
          <w:szCs w:val="24"/>
        </w:rPr>
        <w:t>Regulation S] Global Class B Note have been made:</w:t>
      </w:r>
    </w:p>
    <w:p w14:paraId="31D85C6B" w14:textId="77777777" w:rsidR="00D506D0" w:rsidRPr="00CE5952" w:rsidRDefault="00D506D0" w:rsidP="00D506D0">
      <w:pPr>
        <w:rPr>
          <w:szCs w:val="24"/>
        </w:rPr>
      </w:pPr>
    </w:p>
    <w:tbl>
      <w:tblPr>
        <w:tblStyle w:val="TableGrid"/>
        <w:tblW w:w="0" w:type="auto"/>
        <w:tblLayout w:type="fixed"/>
        <w:tblCellMar>
          <w:left w:w="115" w:type="dxa"/>
          <w:right w:w="115" w:type="dxa"/>
        </w:tblCellMar>
        <w:tblLook w:val="04A0" w:firstRow="1" w:lastRow="0" w:firstColumn="1" w:lastColumn="0" w:noHBand="0" w:noVBand="1"/>
      </w:tblPr>
      <w:tblGrid>
        <w:gridCol w:w="1870"/>
        <w:gridCol w:w="1870"/>
        <w:gridCol w:w="1870"/>
        <w:gridCol w:w="1870"/>
        <w:gridCol w:w="1870"/>
      </w:tblGrid>
      <w:tr w:rsidR="00D506D0" w:rsidRPr="00CE5952" w14:paraId="40534DC5" w14:textId="77777777" w:rsidTr="00D506D0">
        <w:tc>
          <w:tcPr>
            <w:tcW w:w="1870" w:type="dxa"/>
            <w:vAlign w:val="bottom"/>
          </w:tcPr>
          <w:p w14:paraId="545E39BB" w14:textId="77777777" w:rsidR="00D506D0" w:rsidRPr="00CE5952" w:rsidRDefault="00D506D0" w:rsidP="001C3942">
            <w:pPr>
              <w:rPr>
                <w:b/>
                <w:szCs w:val="24"/>
              </w:rPr>
            </w:pPr>
            <w:r w:rsidRPr="00CE5952">
              <w:rPr>
                <w:b/>
                <w:szCs w:val="24"/>
              </w:rPr>
              <w:t>Date exchange/ increase made</w:t>
            </w:r>
          </w:p>
        </w:tc>
        <w:tc>
          <w:tcPr>
            <w:tcW w:w="1870" w:type="dxa"/>
            <w:vAlign w:val="bottom"/>
          </w:tcPr>
          <w:p w14:paraId="3DD99200" w14:textId="77777777" w:rsidR="00D506D0" w:rsidRPr="00CE5952" w:rsidRDefault="00D506D0" w:rsidP="001C3942">
            <w:pPr>
              <w:rPr>
                <w:b/>
                <w:szCs w:val="24"/>
              </w:rPr>
            </w:pPr>
            <w:r w:rsidRPr="00CE5952">
              <w:rPr>
                <w:b/>
                <w:szCs w:val="24"/>
              </w:rPr>
              <w:t>Original principal amount of this [Rule 144A] [Regulation S] Global Class B Note</w:t>
            </w:r>
          </w:p>
        </w:tc>
        <w:tc>
          <w:tcPr>
            <w:tcW w:w="1870" w:type="dxa"/>
            <w:vAlign w:val="bottom"/>
          </w:tcPr>
          <w:p w14:paraId="5EC2E663" w14:textId="77777777" w:rsidR="00D506D0" w:rsidRPr="00CE5952" w:rsidRDefault="00D506D0" w:rsidP="001C3942">
            <w:pPr>
              <w:rPr>
                <w:b/>
                <w:szCs w:val="24"/>
              </w:rPr>
            </w:pPr>
            <w:r w:rsidRPr="00CE5952">
              <w:rPr>
                <w:b/>
                <w:szCs w:val="24"/>
              </w:rPr>
              <w:t>Part of principal amount of this [Rule 144A] [Regulation S] Global Class B Note exchanged/ redeemed/ increased</w:t>
            </w:r>
          </w:p>
        </w:tc>
        <w:tc>
          <w:tcPr>
            <w:tcW w:w="1870" w:type="dxa"/>
            <w:vAlign w:val="bottom"/>
          </w:tcPr>
          <w:p w14:paraId="760D3C61" w14:textId="77777777" w:rsidR="00D506D0" w:rsidRPr="00CE5952" w:rsidRDefault="00D506D0" w:rsidP="001C3942">
            <w:pPr>
              <w:rPr>
                <w:b/>
                <w:szCs w:val="24"/>
              </w:rPr>
            </w:pPr>
            <w:r w:rsidRPr="00CE5952">
              <w:rPr>
                <w:b/>
                <w:szCs w:val="24"/>
              </w:rPr>
              <w:t>Remaining principal amount of this [Rule 144A] [Regulation S] Global Class B Note following such exchange/ redemption/ increase</w:t>
            </w:r>
          </w:p>
        </w:tc>
        <w:tc>
          <w:tcPr>
            <w:tcW w:w="1870" w:type="dxa"/>
            <w:vAlign w:val="bottom"/>
          </w:tcPr>
          <w:p w14:paraId="74D23BF6" w14:textId="77777777" w:rsidR="00D506D0" w:rsidRPr="00CE5952" w:rsidRDefault="00D506D0" w:rsidP="001C3942">
            <w:pPr>
              <w:rPr>
                <w:b/>
                <w:szCs w:val="24"/>
              </w:rPr>
            </w:pPr>
            <w:r w:rsidRPr="00CE5952">
              <w:rPr>
                <w:b/>
                <w:szCs w:val="24"/>
              </w:rPr>
              <w:t>Notation made by or on behalf of the Issuer</w:t>
            </w:r>
          </w:p>
        </w:tc>
      </w:tr>
      <w:tr w:rsidR="00D506D0" w:rsidRPr="00CE5952" w14:paraId="3BB867E2" w14:textId="77777777" w:rsidTr="00D506D0">
        <w:tc>
          <w:tcPr>
            <w:tcW w:w="1870" w:type="dxa"/>
          </w:tcPr>
          <w:p w14:paraId="56DB4CB7" w14:textId="77777777" w:rsidR="00D506D0" w:rsidRPr="00CE5952" w:rsidRDefault="00D506D0" w:rsidP="001C3942">
            <w:pPr>
              <w:rPr>
                <w:szCs w:val="24"/>
              </w:rPr>
            </w:pPr>
          </w:p>
        </w:tc>
        <w:tc>
          <w:tcPr>
            <w:tcW w:w="1870" w:type="dxa"/>
          </w:tcPr>
          <w:p w14:paraId="361AF3A1" w14:textId="77777777" w:rsidR="00D506D0" w:rsidRPr="00CE5952" w:rsidRDefault="00D506D0" w:rsidP="001C3942">
            <w:pPr>
              <w:rPr>
                <w:szCs w:val="24"/>
              </w:rPr>
            </w:pPr>
          </w:p>
        </w:tc>
        <w:tc>
          <w:tcPr>
            <w:tcW w:w="1870" w:type="dxa"/>
          </w:tcPr>
          <w:p w14:paraId="43013796" w14:textId="77777777" w:rsidR="00D506D0" w:rsidRPr="00CE5952" w:rsidRDefault="00D506D0" w:rsidP="001C3942">
            <w:pPr>
              <w:rPr>
                <w:szCs w:val="24"/>
              </w:rPr>
            </w:pPr>
          </w:p>
        </w:tc>
        <w:tc>
          <w:tcPr>
            <w:tcW w:w="1870" w:type="dxa"/>
          </w:tcPr>
          <w:p w14:paraId="20BE5601" w14:textId="77777777" w:rsidR="00D506D0" w:rsidRPr="00CE5952" w:rsidRDefault="00D506D0" w:rsidP="001C3942">
            <w:pPr>
              <w:rPr>
                <w:szCs w:val="24"/>
              </w:rPr>
            </w:pPr>
          </w:p>
        </w:tc>
        <w:tc>
          <w:tcPr>
            <w:tcW w:w="1870" w:type="dxa"/>
          </w:tcPr>
          <w:p w14:paraId="40F6160A" w14:textId="77777777" w:rsidR="00D506D0" w:rsidRPr="00CE5952" w:rsidRDefault="00D506D0" w:rsidP="001C3942">
            <w:pPr>
              <w:rPr>
                <w:szCs w:val="24"/>
              </w:rPr>
            </w:pPr>
          </w:p>
        </w:tc>
      </w:tr>
      <w:tr w:rsidR="00D506D0" w:rsidRPr="00CE5952" w14:paraId="708344E3" w14:textId="77777777" w:rsidTr="00D506D0">
        <w:tc>
          <w:tcPr>
            <w:tcW w:w="1870" w:type="dxa"/>
          </w:tcPr>
          <w:p w14:paraId="2C76124F" w14:textId="77777777" w:rsidR="00D506D0" w:rsidRPr="00CE5952" w:rsidRDefault="00D506D0" w:rsidP="001C3942">
            <w:pPr>
              <w:rPr>
                <w:szCs w:val="24"/>
              </w:rPr>
            </w:pPr>
          </w:p>
        </w:tc>
        <w:tc>
          <w:tcPr>
            <w:tcW w:w="1870" w:type="dxa"/>
          </w:tcPr>
          <w:p w14:paraId="48A925EF" w14:textId="77777777" w:rsidR="00D506D0" w:rsidRPr="00CE5952" w:rsidRDefault="00D506D0" w:rsidP="001C3942">
            <w:pPr>
              <w:rPr>
                <w:szCs w:val="24"/>
              </w:rPr>
            </w:pPr>
          </w:p>
        </w:tc>
        <w:tc>
          <w:tcPr>
            <w:tcW w:w="1870" w:type="dxa"/>
          </w:tcPr>
          <w:p w14:paraId="1C21155F" w14:textId="77777777" w:rsidR="00D506D0" w:rsidRPr="00CE5952" w:rsidRDefault="00D506D0" w:rsidP="001C3942">
            <w:pPr>
              <w:rPr>
                <w:szCs w:val="24"/>
              </w:rPr>
            </w:pPr>
          </w:p>
        </w:tc>
        <w:tc>
          <w:tcPr>
            <w:tcW w:w="1870" w:type="dxa"/>
          </w:tcPr>
          <w:p w14:paraId="3C3DA54B" w14:textId="77777777" w:rsidR="00D506D0" w:rsidRPr="00CE5952" w:rsidRDefault="00D506D0" w:rsidP="001C3942">
            <w:pPr>
              <w:rPr>
                <w:szCs w:val="24"/>
              </w:rPr>
            </w:pPr>
          </w:p>
        </w:tc>
        <w:tc>
          <w:tcPr>
            <w:tcW w:w="1870" w:type="dxa"/>
          </w:tcPr>
          <w:p w14:paraId="23FB0889" w14:textId="77777777" w:rsidR="00D506D0" w:rsidRPr="00CE5952" w:rsidRDefault="00D506D0" w:rsidP="001C3942">
            <w:pPr>
              <w:rPr>
                <w:szCs w:val="24"/>
              </w:rPr>
            </w:pPr>
          </w:p>
        </w:tc>
      </w:tr>
      <w:tr w:rsidR="00D506D0" w:rsidRPr="00CE5952" w14:paraId="10984037" w14:textId="77777777" w:rsidTr="00D506D0">
        <w:tc>
          <w:tcPr>
            <w:tcW w:w="1870" w:type="dxa"/>
          </w:tcPr>
          <w:p w14:paraId="76F69F7D" w14:textId="77777777" w:rsidR="00D506D0" w:rsidRPr="00CE5952" w:rsidRDefault="00D506D0" w:rsidP="001C3942">
            <w:pPr>
              <w:rPr>
                <w:szCs w:val="24"/>
              </w:rPr>
            </w:pPr>
          </w:p>
        </w:tc>
        <w:tc>
          <w:tcPr>
            <w:tcW w:w="1870" w:type="dxa"/>
          </w:tcPr>
          <w:p w14:paraId="6E517552" w14:textId="77777777" w:rsidR="00D506D0" w:rsidRPr="00CE5952" w:rsidRDefault="00D506D0" w:rsidP="001C3942">
            <w:pPr>
              <w:rPr>
                <w:szCs w:val="24"/>
              </w:rPr>
            </w:pPr>
          </w:p>
        </w:tc>
        <w:tc>
          <w:tcPr>
            <w:tcW w:w="1870" w:type="dxa"/>
          </w:tcPr>
          <w:p w14:paraId="460EAED1" w14:textId="77777777" w:rsidR="00D506D0" w:rsidRPr="00CE5952" w:rsidRDefault="00D506D0" w:rsidP="001C3942">
            <w:pPr>
              <w:rPr>
                <w:szCs w:val="24"/>
              </w:rPr>
            </w:pPr>
          </w:p>
        </w:tc>
        <w:tc>
          <w:tcPr>
            <w:tcW w:w="1870" w:type="dxa"/>
          </w:tcPr>
          <w:p w14:paraId="3C5574A6" w14:textId="77777777" w:rsidR="00D506D0" w:rsidRPr="00CE5952" w:rsidRDefault="00D506D0" w:rsidP="001C3942">
            <w:pPr>
              <w:rPr>
                <w:szCs w:val="24"/>
              </w:rPr>
            </w:pPr>
          </w:p>
        </w:tc>
        <w:tc>
          <w:tcPr>
            <w:tcW w:w="1870" w:type="dxa"/>
          </w:tcPr>
          <w:p w14:paraId="3568CD49" w14:textId="77777777" w:rsidR="00D506D0" w:rsidRPr="00CE5952" w:rsidRDefault="00D506D0" w:rsidP="001C3942">
            <w:pPr>
              <w:rPr>
                <w:szCs w:val="24"/>
              </w:rPr>
            </w:pPr>
          </w:p>
        </w:tc>
      </w:tr>
      <w:tr w:rsidR="00D506D0" w:rsidRPr="00CE5952" w14:paraId="1ED0D5BF" w14:textId="77777777" w:rsidTr="00D506D0">
        <w:tc>
          <w:tcPr>
            <w:tcW w:w="1870" w:type="dxa"/>
          </w:tcPr>
          <w:p w14:paraId="3BE43787" w14:textId="77777777" w:rsidR="00D506D0" w:rsidRPr="00CE5952" w:rsidRDefault="00D506D0" w:rsidP="001C3942">
            <w:pPr>
              <w:rPr>
                <w:szCs w:val="24"/>
              </w:rPr>
            </w:pPr>
          </w:p>
        </w:tc>
        <w:tc>
          <w:tcPr>
            <w:tcW w:w="1870" w:type="dxa"/>
          </w:tcPr>
          <w:p w14:paraId="3D32FCB3" w14:textId="77777777" w:rsidR="00D506D0" w:rsidRPr="00CE5952" w:rsidRDefault="00D506D0" w:rsidP="001C3942">
            <w:pPr>
              <w:rPr>
                <w:szCs w:val="24"/>
              </w:rPr>
            </w:pPr>
          </w:p>
        </w:tc>
        <w:tc>
          <w:tcPr>
            <w:tcW w:w="1870" w:type="dxa"/>
          </w:tcPr>
          <w:p w14:paraId="681543E1" w14:textId="77777777" w:rsidR="00D506D0" w:rsidRPr="00CE5952" w:rsidRDefault="00D506D0" w:rsidP="001C3942">
            <w:pPr>
              <w:rPr>
                <w:szCs w:val="24"/>
              </w:rPr>
            </w:pPr>
          </w:p>
        </w:tc>
        <w:tc>
          <w:tcPr>
            <w:tcW w:w="1870" w:type="dxa"/>
          </w:tcPr>
          <w:p w14:paraId="12D9FB50" w14:textId="77777777" w:rsidR="00D506D0" w:rsidRPr="00CE5952" w:rsidRDefault="00D506D0" w:rsidP="001C3942">
            <w:pPr>
              <w:rPr>
                <w:szCs w:val="24"/>
              </w:rPr>
            </w:pPr>
          </w:p>
        </w:tc>
        <w:tc>
          <w:tcPr>
            <w:tcW w:w="1870" w:type="dxa"/>
          </w:tcPr>
          <w:p w14:paraId="4F8AE71B" w14:textId="77777777" w:rsidR="00D506D0" w:rsidRPr="00CE5952" w:rsidRDefault="00D506D0" w:rsidP="001C3942">
            <w:pPr>
              <w:rPr>
                <w:szCs w:val="24"/>
              </w:rPr>
            </w:pPr>
          </w:p>
        </w:tc>
      </w:tr>
      <w:tr w:rsidR="00D506D0" w:rsidRPr="00CE5952" w14:paraId="377F52F6" w14:textId="77777777" w:rsidTr="00D506D0">
        <w:tc>
          <w:tcPr>
            <w:tcW w:w="1870" w:type="dxa"/>
          </w:tcPr>
          <w:p w14:paraId="4CA4B92F" w14:textId="77777777" w:rsidR="00D506D0" w:rsidRPr="00CE5952" w:rsidRDefault="00D506D0" w:rsidP="001C3942">
            <w:pPr>
              <w:rPr>
                <w:szCs w:val="24"/>
              </w:rPr>
            </w:pPr>
          </w:p>
        </w:tc>
        <w:tc>
          <w:tcPr>
            <w:tcW w:w="1870" w:type="dxa"/>
          </w:tcPr>
          <w:p w14:paraId="66610DC6" w14:textId="77777777" w:rsidR="00D506D0" w:rsidRPr="00CE5952" w:rsidRDefault="00D506D0" w:rsidP="001C3942">
            <w:pPr>
              <w:rPr>
                <w:szCs w:val="24"/>
              </w:rPr>
            </w:pPr>
          </w:p>
        </w:tc>
        <w:tc>
          <w:tcPr>
            <w:tcW w:w="1870" w:type="dxa"/>
          </w:tcPr>
          <w:p w14:paraId="345A4CA2" w14:textId="77777777" w:rsidR="00D506D0" w:rsidRPr="00CE5952" w:rsidRDefault="00D506D0" w:rsidP="001C3942">
            <w:pPr>
              <w:rPr>
                <w:szCs w:val="24"/>
              </w:rPr>
            </w:pPr>
          </w:p>
        </w:tc>
        <w:tc>
          <w:tcPr>
            <w:tcW w:w="1870" w:type="dxa"/>
          </w:tcPr>
          <w:p w14:paraId="073AA551" w14:textId="77777777" w:rsidR="00D506D0" w:rsidRPr="00CE5952" w:rsidRDefault="00D506D0" w:rsidP="001C3942">
            <w:pPr>
              <w:rPr>
                <w:szCs w:val="24"/>
              </w:rPr>
            </w:pPr>
          </w:p>
        </w:tc>
        <w:tc>
          <w:tcPr>
            <w:tcW w:w="1870" w:type="dxa"/>
          </w:tcPr>
          <w:p w14:paraId="6FE4CC52" w14:textId="77777777" w:rsidR="00D506D0" w:rsidRPr="00CE5952" w:rsidRDefault="00D506D0" w:rsidP="001C3942">
            <w:pPr>
              <w:rPr>
                <w:szCs w:val="24"/>
              </w:rPr>
            </w:pPr>
          </w:p>
        </w:tc>
      </w:tr>
      <w:tr w:rsidR="00D506D0" w:rsidRPr="00CE5952" w14:paraId="28E7F9BA" w14:textId="77777777" w:rsidTr="00D506D0">
        <w:tc>
          <w:tcPr>
            <w:tcW w:w="1870" w:type="dxa"/>
          </w:tcPr>
          <w:p w14:paraId="2A9E73DF" w14:textId="77777777" w:rsidR="00D506D0" w:rsidRPr="00CE5952" w:rsidRDefault="00D506D0" w:rsidP="001C3942">
            <w:pPr>
              <w:rPr>
                <w:szCs w:val="24"/>
              </w:rPr>
            </w:pPr>
          </w:p>
        </w:tc>
        <w:tc>
          <w:tcPr>
            <w:tcW w:w="1870" w:type="dxa"/>
          </w:tcPr>
          <w:p w14:paraId="1BCFF6F3" w14:textId="77777777" w:rsidR="00D506D0" w:rsidRPr="00CE5952" w:rsidRDefault="00D506D0" w:rsidP="001C3942">
            <w:pPr>
              <w:rPr>
                <w:szCs w:val="24"/>
              </w:rPr>
            </w:pPr>
          </w:p>
        </w:tc>
        <w:tc>
          <w:tcPr>
            <w:tcW w:w="1870" w:type="dxa"/>
          </w:tcPr>
          <w:p w14:paraId="14417FF4" w14:textId="77777777" w:rsidR="00D506D0" w:rsidRPr="00CE5952" w:rsidRDefault="00D506D0" w:rsidP="001C3942">
            <w:pPr>
              <w:rPr>
                <w:szCs w:val="24"/>
              </w:rPr>
            </w:pPr>
          </w:p>
        </w:tc>
        <w:tc>
          <w:tcPr>
            <w:tcW w:w="1870" w:type="dxa"/>
          </w:tcPr>
          <w:p w14:paraId="2FD6658B" w14:textId="77777777" w:rsidR="00D506D0" w:rsidRPr="00CE5952" w:rsidRDefault="00D506D0" w:rsidP="001C3942">
            <w:pPr>
              <w:rPr>
                <w:szCs w:val="24"/>
              </w:rPr>
            </w:pPr>
          </w:p>
        </w:tc>
        <w:tc>
          <w:tcPr>
            <w:tcW w:w="1870" w:type="dxa"/>
          </w:tcPr>
          <w:p w14:paraId="4F025E49" w14:textId="77777777" w:rsidR="00D506D0" w:rsidRPr="00CE5952" w:rsidRDefault="00D506D0" w:rsidP="001C3942">
            <w:pPr>
              <w:rPr>
                <w:szCs w:val="24"/>
              </w:rPr>
            </w:pPr>
          </w:p>
        </w:tc>
      </w:tr>
      <w:tr w:rsidR="00D506D0" w:rsidRPr="00CE5952" w14:paraId="66B2149C" w14:textId="77777777" w:rsidTr="00D506D0">
        <w:tc>
          <w:tcPr>
            <w:tcW w:w="1870" w:type="dxa"/>
          </w:tcPr>
          <w:p w14:paraId="66641AED" w14:textId="77777777" w:rsidR="00D506D0" w:rsidRPr="00CE5952" w:rsidRDefault="00D506D0" w:rsidP="001C3942">
            <w:pPr>
              <w:rPr>
                <w:szCs w:val="24"/>
              </w:rPr>
            </w:pPr>
          </w:p>
        </w:tc>
        <w:tc>
          <w:tcPr>
            <w:tcW w:w="1870" w:type="dxa"/>
          </w:tcPr>
          <w:p w14:paraId="2969E571" w14:textId="77777777" w:rsidR="00D506D0" w:rsidRPr="00CE5952" w:rsidRDefault="00D506D0" w:rsidP="001C3942">
            <w:pPr>
              <w:rPr>
                <w:szCs w:val="24"/>
              </w:rPr>
            </w:pPr>
          </w:p>
        </w:tc>
        <w:tc>
          <w:tcPr>
            <w:tcW w:w="1870" w:type="dxa"/>
          </w:tcPr>
          <w:p w14:paraId="5E93F6BE" w14:textId="77777777" w:rsidR="00D506D0" w:rsidRPr="00CE5952" w:rsidRDefault="00D506D0" w:rsidP="001C3942">
            <w:pPr>
              <w:rPr>
                <w:szCs w:val="24"/>
              </w:rPr>
            </w:pPr>
          </w:p>
        </w:tc>
        <w:tc>
          <w:tcPr>
            <w:tcW w:w="1870" w:type="dxa"/>
          </w:tcPr>
          <w:p w14:paraId="6D6DB6EE" w14:textId="77777777" w:rsidR="00D506D0" w:rsidRPr="00CE5952" w:rsidRDefault="00D506D0" w:rsidP="001C3942">
            <w:pPr>
              <w:rPr>
                <w:szCs w:val="24"/>
              </w:rPr>
            </w:pPr>
          </w:p>
        </w:tc>
        <w:tc>
          <w:tcPr>
            <w:tcW w:w="1870" w:type="dxa"/>
          </w:tcPr>
          <w:p w14:paraId="250FB57C" w14:textId="77777777" w:rsidR="00D506D0" w:rsidRPr="00CE5952" w:rsidRDefault="00D506D0" w:rsidP="001C3942">
            <w:pPr>
              <w:rPr>
                <w:szCs w:val="24"/>
              </w:rPr>
            </w:pPr>
          </w:p>
        </w:tc>
      </w:tr>
      <w:tr w:rsidR="00D506D0" w:rsidRPr="00CE5952" w14:paraId="3D92CD23" w14:textId="77777777" w:rsidTr="00D506D0">
        <w:tc>
          <w:tcPr>
            <w:tcW w:w="1870" w:type="dxa"/>
          </w:tcPr>
          <w:p w14:paraId="58CD9836" w14:textId="77777777" w:rsidR="00D506D0" w:rsidRPr="00CE5952" w:rsidRDefault="00D506D0" w:rsidP="001C3942">
            <w:pPr>
              <w:rPr>
                <w:szCs w:val="24"/>
              </w:rPr>
            </w:pPr>
          </w:p>
        </w:tc>
        <w:tc>
          <w:tcPr>
            <w:tcW w:w="1870" w:type="dxa"/>
          </w:tcPr>
          <w:p w14:paraId="62552CE7" w14:textId="77777777" w:rsidR="00D506D0" w:rsidRPr="00CE5952" w:rsidRDefault="00D506D0" w:rsidP="001C3942">
            <w:pPr>
              <w:rPr>
                <w:szCs w:val="24"/>
              </w:rPr>
            </w:pPr>
          </w:p>
        </w:tc>
        <w:tc>
          <w:tcPr>
            <w:tcW w:w="1870" w:type="dxa"/>
          </w:tcPr>
          <w:p w14:paraId="78A87939" w14:textId="77777777" w:rsidR="00D506D0" w:rsidRPr="00CE5952" w:rsidRDefault="00D506D0" w:rsidP="001C3942">
            <w:pPr>
              <w:rPr>
                <w:szCs w:val="24"/>
              </w:rPr>
            </w:pPr>
          </w:p>
        </w:tc>
        <w:tc>
          <w:tcPr>
            <w:tcW w:w="1870" w:type="dxa"/>
          </w:tcPr>
          <w:p w14:paraId="723F81B4" w14:textId="77777777" w:rsidR="00D506D0" w:rsidRPr="00CE5952" w:rsidRDefault="00D506D0" w:rsidP="001C3942">
            <w:pPr>
              <w:rPr>
                <w:szCs w:val="24"/>
              </w:rPr>
            </w:pPr>
          </w:p>
        </w:tc>
        <w:tc>
          <w:tcPr>
            <w:tcW w:w="1870" w:type="dxa"/>
          </w:tcPr>
          <w:p w14:paraId="095FDC4B" w14:textId="77777777" w:rsidR="00D506D0" w:rsidRPr="00CE5952" w:rsidRDefault="00D506D0" w:rsidP="001C3942">
            <w:pPr>
              <w:rPr>
                <w:szCs w:val="24"/>
              </w:rPr>
            </w:pPr>
          </w:p>
        </w:tc>
      </w:tr>
      <w:tr w:rsidR="00D506D0" w:rsidRPr="00CE5952" w14:paraId="19C1C630" w14:textId="77777777" w:rsidTr="00D506D0">
        <w:tc>
          <w:tcPr>
            <w:tcW w:w="1870" w:type="dxa"/>
          </w:tcPr>
          <w:p w14:paraId="43D491C7" w14:textId="77777777" w:rsidR="00D506D0" w:rsidRPr="00CE5952" w:rsidRDefault="00D506D0" w:rsidP="001C3942">
            <w:pPr>
              <w:rPr>
                <w:szCs w:val="24"/>
              </w:rPr>
            </w:pPr>
          </w:p>
        </w:tc>
        <w:tc>
          <w:tcPr>
            <w:tcW w:w="1870" w:type="dxa"/>
          </w:tcPr>
          <w:p w14:paraId="4CE965DF" w14:textId="77777777" w:rsidR="00D506D0" w:rsidRPr="00CE5952" w:rsidRDefault="00D506D0" w:rsidP="001C3942">
            <w:pPr>
              <w:rPr>
                <w:szCs w:val="24"/>
              </w:rPr>
            </w:pPr>
          </w:p>
        </w:tc>
        <w:tc>
          <w:tcPr>
            <w:tcW w:w="1870" w:type="dxa"/>
          </w:tcPr>
          <w:p w14:paraId="30F5E90A" w14:textId="77777777" w:rsidR="00D506D0" w:rsidRPr="00CE5952" w:rsidRDefault="00D506D0" w:rsidP="001C3942">
            <w:pPr>
              <w:rPr>
                <w:szCs w:val="24"/>
              </w:rPr>
            </w:pPr>
          </w:p>
        </w:tc>
        <w:tc>
          <w:tcPr>
            <w:tcW w:w="1870" w:type="dxa"/>
          </w:tcPr>
          <w:p w14:paraId="64F9F3FB" w14:textId="77777777" w:rsidR="00D506D0" w:rsidRPr="00CE5952" w:rsidRDefault="00D506D0" w:rsidP="001C3942">
            <w:pPr>
              <w:rPr>
                <w:szCs w:val="24"/>
              </w:rPr>
            </w:pPr>
          </w:p>
        </w:tc>
        <w:tc>
          <w:tcPr>
            <w:tcW w:w="1870" w:type="dxa"/>
          </w:tcPr>
          <w:p w14:paraId="6411CBBC" w14:textId="77777777" w:rsidR="00D506D0" w:rsidRPr="00CE5952" w:rsidRDefault="00D506D0" w:rsidP="001C3942">
            <w:pPr>
              <w:rPr>
                <w:szCs w:val="24"/>
              </w:rPr>
            </w:pPr>
          </w:p>
        </w:tc>
      </w:tr>
      <w:tr w:rsidR="00D506D0" w:rsidRPr="00CE5952" w14:paraId="2A3D3AD4" w14:textId="77777777" w:rsidTr="00D506D0">
        <w:tc>
          <w:tcPr>
            <w:tcW w:w="1870" w:type="dxa"/>
          </w:tcPr>
          <w:p w14:paraId="39DCDF94" w14:textId="77777777" w:rsidR="00D506D0" w:rsidRPr="00CE5952" w:rsidRDefault="00D506D0" w:rsidP="001C3942">
            <w:pPr>
              <w:rPr>
                <w:szCs w:val="24"/>
              </w:rPr>
            </w:pPr>
          </w:p>
        </w:tc>
        <w:tc>
          <w:tcPr>
            <w:tcW w:w="1870" w:type="dxa"/>
          </w:tcPr>
          <w:p w14:paraId="6979F6D2" w14:textId="77777777" w:rsidR="00D506D0" w:rsidRPr="00CE5952" w:rsidRDefault="00D506D0" w:rsidP="001C3942">
            <w:pPr>
              <w:rPr>
                <w:szCs w:val="24"/>
              </w:rPr>
            </w:pPr>
          </w:p>
        </w:tc>
        <w:tc>
          <w:tcPr>
            <w:tcW w:w="1870" w:type="dxa"/>
          </w:tcPr>
          <w:p w14:paraId="06FED020" w14:textId="77777777" w:rsidR="00D506D0" w:rsidRPr="00CE5952" w:rsidRDefault="00D506D0" w:rsidP="001C3942">
            <w:pPr>
              <w:rPr>
                <w:szCs w:val="24"/>
              </w:rPr>
            </w:pPr>
          </w:p>
        </w:tc>
        <w:tc>
          <w:tcPr>
            <w:tcW w:w="1870" w:type="dxa"/>
          </w:tcPr>
          <w:p w14:paraId="78831C6F" w14:textId="77777777" w:rsidR="00D506D0" w:rsidRPr="00CE5952" w:rsidRDefault="00D506D0" w:rsidP="001C3942">
            <w:pPr>
              <w:rPr>
                <w:szCs w:val="24"/>
              </w:rPr>
            </w:pPr>
          </w:p>
        </w:tc>
        <w:tc>
          <w:tcPr>
            <w:tcW w:w="1870" w:type="dxa"/>
          </w:tcPr>
          <w:p w14:paraId="58E6D319" w14:textId="77777777" w:rsidR="00D506D0" w:rsidRPr="00CE5952" w:rsidRDefault="00D506D0" w:rsidP="001C3942">
            <w:pPr>
              <w:rPr>
                <w:szCs w:val="24"/>
              </w:rPr>
            </w:pPr>
          </w:p>
        </w:tc>
      </w:tr>
      <w:tr w:rsidR="00D506D0" w:rsidRPr="00CE5952" w14:paraId="23D6FBCB" w14:textId="77777777" w:rsidTr="00D506D0">
        <w:tc>
          <w:tcPr>
            <w:tcW w:w="1870" w:type="dxa"/>
          </w:tcPr>
          <w:p w14:paraId="0A069B34" w14:textId="77777777" w:rsidR="00D506D0" w:rsidRPr="00CE5952" w:rsidRDefault="00D506D0" w:rsidP="001C3942">
            <w:pPr>
              <w:rPr>
                <w:szCs w:val="24"/>
              </w:rPr>
            </w:pPr>
          </w:p>
        </w:tc>
        <w:tc>
          <w:tcPr>
            <w:tcW w:w="1870" w:type="dxa"/>
          </w:tcPr>
          <w:p w14:paraId="3A7CD89B" w14:textId="77777777" w:rsidR="00D506D0" w:rsidRPr="00CE5952" w:rsidRDefault="00D506D0" w:rsidP="001C3942">
            <w:pPr>
              <w:rPr>
                <w:szCs w:val="24"/>
              </w:rPr>
            </w:pPr>
          </w:p>
        </w:tc>
        <w:tc>
          <w:tcPr>
            <w:tcW w:w="1870" w:type="dxa"/>
          </w:tcPr>
          <w:p w14:paraId="628E8D6B" w14:textId="77777777" w:rsidR="00D506D0" w:rsidRPr="00CE5952" w:rsidRDefault="00D506D0" w:rsidP="001C3942">
            <w:pPr>
              <w:rPr>
                <w:szCs w:val="24"/>
              </w:rPr>
            </w:pPr>
          </w:p>
        </w:tc>
        <w:tc>
          <w:tcPr>
            <w:tcW w:w="1870" w:type="dxa"/>
          </w:tcPr>
          <w:p w14:paraId="11D43D48" w14:textId="77777777" w:rsidR="00D506D0" w:rsidRPr="00CE5952" w:rsidRDefault="00D506D0" w:rsidP="001C3942">
            <w:pPr>
              <w:rPr>
                <w:szCs w:val="24"/>
              </w:rPr>
            </w:pPr>
          </w:p>
        </w:tc>
        <w:tc>
          <w:tcPr>
            <w:tcW w:w="1870" w:type="dxa"/>
          </w:tcPr>
          <w:p w14:paraId="163FACDB" w14:textId="77777777" w:rsidR="00D506D0" w:rsidRPr="00CE5952" w:rsidRDefault="00D506D0" w:rsidP="001C3942">
            <w:pPr>
              <w:rPr>
                <w:szCs w:val="24"/>
              </w:rPr>
            </w:pPr>
          </w:p>
        </w:tc>
      </w:tr>
      <w:tr w:rsidR="00D506D0" w:rsidRPr="00CE5952" w14:paraId="6C61B386" w14:textId="77777777" w:rsidTr="00D506D0">
        <w:tc>
          <w:tcPr>
            <w:tcW w:w="1870" w:type="dxa"/>
          </w:tcPr>
          <w:p w14:paraId="098650FF" w14:textId="77777777" w:rsidR="00D506D0" w:rsidRPr="00CE5952" w:rsidRDefault="00D506D0" w:rsidP="001C3942">
            <w:pPr>
              <w:rPr>
                <w:szCs w:val="24"/>
              </w:rPr>
            </w:pPr>
          </w:p>
        </w:tc>
        <w:tc>
          <w:tcPr>
            <w:tcW w:w="1870" w:type="dxa"/>
          </w:tcPr>
          <w:p w14:paraId="00DE0D99" w14:textId="77777777" w:rsidR="00D506D0" w:rsidRPr="00CE5952" w:rsidRDefault="00D506D0" w:rsidP="001C3942">
            <w:pPr>
              <w:rPr>
                <w:szCs w:val="24"/>
              </w:rPr>
            </w:pPr>
          </w:p>
        </w:tc>
        <w:tc>
          <w:tcPr>
            <w:tcW w:w="1870" w:type="dxa"/>
          </w:tcPr>
          <w:p w14:paraId="61BC5A95" w14:textId="77777777" w:rsidR="00D506D0" w:rsidRPr="00CE5952" w:rsidRDefault="00D506D0" w:rsidP="001C3942">
            <w:pPr>
              <w:rPr>
                <w:szCs w:val="24"/>
              </w:rPr>
            </w:pPr>
          </w:p>
        </w:tc>
        <w:tc>
          <w:tcPr>
            <w:tcW w:w="1870" w:type="dxa"/>
          </w:tcPr>
          <w:p w14:paraId="11EBE238" w14:textId="77777777" w:rsidR="00D506D0" w:rsidRPr="00CE5952" w:rsidRDefault="00D506D0" w:rsidP="001C3942">
            <w:pPr>
              <w:rPr>
                <w:szCs w:val="24"/>
              </w:rPr>
            </w:pPr>
          </w:p>
        </w:tc>
        <w:tc>
          <w:tcPr>
            <w:tcW w:w="1870" w:type="dxa"/>
          </w:tcPr>
          <w:p w14:paraId="2152465A" w14:textId="77777777" w:rsidR="00D506D0" w:rsidRPr="00CE5952" w:rsidRDefault="00D506D0" w:rsidP="001C3942">
            <w:pPr>
              <w:rPr>
                <w:szCs w:val="24"/>
              </w:rPr>
            </w:pPr>
          </w:p>
        </w:tc>
      </w:tr>
      <w:tr w:rsidR="00D506D0" w:rsidRPr="00CE5952" w14:paraId="5EC24E22" w14:textId="77777777" w:rsidTr="00D506D0">
        <w:tc>
          <w:tcPr>
            <w:tcW w:w="1870" w:type="dxa"/>
          </w:tcPr>
          <w:p w14:paraId="7B310ACC" w14:textId="77777777" w:rsidR="00D506D0" w:rsidRPr="00CE5952" w:rsidRDefault="00D506D0" w:rsidP="001C3942">
            <w:pPr>
              <w:rPr>
                <w:szCs w:val="24"/>
              </w:rPr>
            </w:pPr>
          </w:p>
        </w:tc>
        <w:tc>
          <w:tcPr>
            <w:tcW w:w="1870" w:type="dxa"/>
          </w:tcPr>
          <w:p w14:paraId="23781C56" w14:textId="77777777" w:rsidR="00D506D0" w:rsidRPr="00CE5952" w:rsidRDefault="00D506D0" w:rsidP="001C3942">
            <w:pPr>
              <w:rPr>
                <w:szCs w:val="24"/>
              </w:rPr>
            </w:pPr>
          </w:p>
        </w:tc>
        <w:tc>
          <w:tcPr>
            <w:tcW w:w="1870" w:type="dxa"/>
          </w:tcPr>
          <w:p w14:paraId="51E3DC31" w14:textId="77777777" w:rsidR="00D506D0" w:rsidRPr="00CE5952" w:rsidRDefault="00D506D0" w:rsidP="001C3942">
            <w:pPr>
              <w:rPr>
                <w:szCs w:val="24"/>
              </w:rPr>
            </w:pPr>
          </w:p>
        </w:tc>
        <w:tc>
          <w:tcPr>
            <w:tcW w:w="1870" w:type="dxa"/>
          </w:tcPr>
          <w:p w14:paraId="2D83328C" w14:textId="77777777" w:rsidR="00D506D0" w:rsidRPr="00CE5952" w:rsidRDefault="00D506D0" w:rsidP="001C3942">
            <w:pPr>
              <w:rPr>
                <w:szCs w:val="24"/>
              </w:rPr>
            </w:pPr>
          </w:p>
        </w:tc>
        <w:tc>
          <w:tcPr>
            <w:tcW w:w="1870" w:type="dxa"/>
          </w:tcPr>
          <w:p w14:paraId="1D36EA2C" w14:textId="77777777" w:rsidR="00D506D0" w:rsidRPr="00CE5952" w:rsidRDefault="00D506D0" w:rsidP="001C3942">
            <w:pPr>
              <w:rPr>
                <w:szCs w:val="24"/>
              </w:rPr>
            </w:pPr>
          </w:p>
        </w:tc>
      </w:tr>
      <w:tr w:rsidR="00D506D0" w:rsidRPr="00CE5952" w14:paraId="65C53A28" w14:textId="77777777" w:rsidTr="00D506D0">
        <w:tc>
          <w:tcPr>
            <w:tcW w:w="1870" w:type="dxa"/>
          </w:tcPr>
          <w:p w14:paraId="5F3C5860" w14:textId="77777777" w:rsidR="00D506D0" w:rsidRPr="00CE5952" w:rsidRDefault="00D506D0" w:rsidP="001C3942">
            <w:pPr>
              <w:rPr>
                <w:szCs w:val="24"/>
              </w:rPr>
            </w:pPr>
          </w:p>
        </w:tc>
        <w:tc>
          <w:tcPr>
            <w:tcW w:w="1870" w:type="dxa"/>
          </w:tcPr>
          <w:p w14:paraId="2917358A" w14:textId="77777777" w:rsidR="00D506D0" w:rsidRPr="00CE5952" w:rsidRDefault="00D506D0" w:rsidP="001C3942">
            <w:pPr>
              <w:rPr>
                <w:szCs w:val="24"/>
              </w:rPr>
            </w:pPr>
          </w:p>
        </w:tc>
        <w:tc>
          <w:tcPr>
            <w:tcW w:w="1870" w:type="dxa"/>
          </w:tcPr>
          <w:p w14:paraId="7A6DC0BA" w14:textId="77777777" w:rsidR="00D506D0" w:rsidRPr="00CE5952" w:rsidRDefault="00D506D0" w:rsidP="001C3942">
            <w:pPr>
              <w:rPr>
                <w:szCs w:val="24"/>
              </w:rPr>
            </w:pPr>
          </w:p>
        </w:tc>
        <w:tc>
          <w:tcPr>
            <w:tcW w:w="1870" w:type="dxa"/>
          </w:tcPr>
          <w:p w14:paraId="5F87985A" w14:textId="77777777" w:rsidR="00D506D0" w:rsidRPr="00CE5952" w:rsidRDefault="00D506D0" w:rsidP="001C3942">
            <w:pPr>
              <w:rPr>
                <w:szCs w:val="24"/>
              </w:rPr>
            </w:pPr>
          </w:p>
        </w:tc>
        <w:tc>
          <w:tcPr>
            <w:tcW w:w="1870" w:type="dxa"/>
          </w:tcPr>
          <w:p w14:paraId="6FECAD67" w14:textId="77777777" w:rsidR="00D506D0" w:rsidRPr="00CE5952" w:rsidRDefault="00D506D0" w:rsidP="001C3942">
            <w:pPr>
              <w:rPr>
                <w:szCs w:val="24"/>
              </w:rPr>
            </w:pPr>
          </w:p>
        </w:tc>
      </w:tr>
      <w:tr w:rsidR="00D506D0" w:rsidRPr="00CE5952" w14:paraId="1BDAF7C7" w14:textId="77777777" w:rsidTr="00D506D0">
        <w:tc>
          <w:tcPr>
            <w:tcW w:w="1870" w:type="dxa"/>
          </w:tcPr>
          <w:p w14:paraId="5A55068B" w14:textId="77777777" w:rsidR="00D506D0" w:rsidRPr="00CE5952" w:rsidRDefault="00D506D0" w:rsidP="001C3942">
            <w:pPr>
              <w:rPr>
                <w:szCs w:val="24"/>
              </w:rPr>
            </w:pPr>
          </w:p>
        </w:tc>
        <w:tc>
          <w:tcPr>
            <w:tcW w:w="1870" w:type="dxa"/>
          </w:tcPr>
          <w:p w14:paraId="0AE8DF90" w14:textId="77777777" w:rsidR="00D506D0" w:rsidRPr="00CE5952" w:rsidRDefault="00D506D0" w:rsidP="001C3942">
            <w:pPr>
              <w:rPr>
                <w:szCs w:val="24"/>
              </w:rPr>
            </w:pPr>
          </w:p>
        </w:tc>
        <w:tc>
          <w:tcPr>
            <w:tcW w:w="1870" w:type="dxa"/>
          </w:tcPr>
          <w:p w14:paraId="22D53B5B" w14:textId="77777777" w:rsidR="00D506D0" w:rsidRPr="00CE5952" w:rsidRDefault="00D506D0" w:rsidP="001C3942">
            <w:pPr>
              <w:rPr>
                <w:szCs w:val="24"/>
              </w:rPr>
            </w:pPr>
          </w:p>
        </w:tc>
        <w:tc>
          <w:tcPr>
            <w:tcW w:w="1870" w:type="dxa"/>
          </w:tcPr>
          <w:p w14:paraId="6952D3B2" w14:textId="77777777" w:rsidR="00D506D0" w:rsidRPr="00CE5952" w:rsidRDefault="00D506D0" w:rsidP="001C3942">
            <w:pPr>
              <w:rPr>
                <w:szCs w:val="24"/>
              </w:rPr>
            </w:pPr>
          </w:p>
        </w:tc>
        <w:tc>
          <w:tcPr>
            <w:tcW w:w="1870" w:type="dxa"/>
          </w:tcPr>
          <w:p w14:paraId="29903200" w14:textId="77777777" w:rsidR="00D506D0" w:rsidRPr="00CE5952" w:rsidRDefault="00D506D0" w:rsidP="001C3942">
            <w:pPr>
              <w:rPr>
                <w:szCs w:val="24"/>
              </w:rPr>
            </w:pPr>
          </w:p>
        </w:tc>
      </w:tr>
    </w:tbl>
    <w:p w14:paraId="3A605599" w14:textId="77777777" w:rsidR="001375A7" w:rsidRPr="00CE5952" w:rsidRDefault="001375A7" w:rsidP="00D506D0">
      <w:pPr>
        <w:rPr>
          <w:szCs w:val="24"/>
        </w:rPr>
      </w:pPr>
    </w:p>
    <w:p w14:paraId="1CC0B34A" w14:textId="77777777" w:rsidR="004526F1" w:rsidRPr="00CE5952" w:rsidRDefault="004526F1" w:rsidP="004526F1">
      <w:pPr>
        <w:rPr>
          <w:szCs w:val="24"/>
        </w:rPr>
      </w:pPr>
    </w:p>
    <w:p w14:paraId="27AAD628" w14:textId="77777777" w:rsidR="005916D5" w:rsidRDefault="000D6933">
      <w:pPr>
        <w:rPr>
          <w:szCs w:val="24"/>
        </w:rPr>
        <w:sectPr w:rsidR="005916D5" w:rsidSect="00AA4D40">
          <w:footerReference w:type="first" r:id="rId38"/>
          <w:pgSz w:w="12240" w:h="15840" w:code="1"/>
          <w:pgMar w:top="1440" w:right="1440" w:bottom="1440" w:left="1440" w:header="720" w:footer="720" w:gutter="0"/>
          <w:pgNumType w:start="1"/>
          <w:cols w:space="720"/>
          <w:titlePg/>
          <w:docGrid w:linePitch="360"/>
        </w:sectPr>
      </w:pPr>
      <w:r>
        <w:rPr>
          <w:szCs w:val="24"/>
        </w:rPr>
        <w:br w:type="page"/>
      </w:r>
    </w:p>
    <w:p w14:paraId="5FE67FD1" w14:textId="77777777" w:rsidR="000D6933" w:rsidRDefault="000D6933">
      <w:pPr>
        <w:rPr>
          <w:szCs w:val="24"/>
        </w:rPr>
      </w:pPr>
    </w:p>
    <w:p w14:paraId="28C2531D" w14:textId="77777777" w:rsidR="000D6933" w:rsidRPr="00CE5952" w:rsidRDefault="000D6933" w:rsidP="000D6933">
      <w:pPr>
        <w:pStyle w:val="HeadingCtr"/>
        <w:rPr>
          <w:szCs w:val="24"/>
        </w:rPr>
      </w:pPr>
      <w:r>
        <w:rPr>
          <w:szCs w:val="24"/>
        </w:rPr>
        <w:t>[</w:t>
      </w:r>
      <w:r w:rsidRPr="00CE5952">
        <w:rPr>
          <w:szCs w:val="24"/>
        </w:rPr>
        <w:t>ASSIGNMENT FORM</w:t>
      </w:r>
      <w:r>
        <w:rPr>
          <w:szCs w:val="24"/>
        </w:rPr>
        <w:t>]</w:t>
      </w:r>
      <w:r>
        <w:rPr>
          <w:rStyle w:val="FootnoteReference"/>
          <w:szCs w:val="24"/>
        </w:rPr>
        <w:footnoteReference w:id="30"/>
      </w:r>
    </w:p>
    <w:p w14:paraId="41FB3F60" w14:textId="77777777" w:rsidR="000D6933" w:rsidRPr="00CE5952" w:rsidRDefault="000D6933" w:rsidP="000D6933">
      <w:pPr>
        <w:pStyle w:val="HeadingLeft"/>
        <w:rPr>
          <w:szCs w:val="24"/>
        </w:rPr>
      </w:pPr>
      <w:r w:rsidRPr="00CE5952">
        <w:rPr>
          <w:szCs w:val="24"/>
        </w:rPr>
        <w:t>For value received</w:t>
      </w:r>
    </w:p>
    <w:p w14:paraId="5EBB166C" w14:textId="77777777" w:rsidR="000D6933" w:rsidRPr="00CE5952" w:rsidRDefault="000D6933" w:rsidP="000D6933">
      <w:pPr>
        <w:pStyle w:val="HeadingLeft"/>
        <w:rPr>
          <w:szCs w:val="24"/>
        </w:rPr>
      </w:pPr>
      <w:r w:rsidRPr="00CE5952">
        <w:rPr>
          <w:szCs w:val="24"/>
        </w:rPr>
        <w:t>does hereby sell, assign, and transfer to</w:t>
      </w:r>
    </w:p>
    <w:p w14:paraId="4A581130" w14:textId="77777777" w:rsidR="000D6933" w:rsidRPr="00CE5952" w:rsidRDefault="000D6933" w:rsidP="000D6933">
      <w:pPr>
        <w:pStyle w:val="BodyMain"/>
        <w:rPr>
          <w:szCs w:val="24"/>
        </w:rPr>
      </w:pPr>
    </w:p>
    <w:p w14:paraId="2F98441E" w14:textId="77777777" w:rsidR="000D6933" w:rsidRPr="00CE5952" w:rsidRDefault="000D6933" w:rsidP="000D6933">
      <w:pPr>
        <w:pStyle w:val="Notices"/>
        <w:ind w:left="1440" w:firstLine="0"/>
        <w:rPr>
          <w:szCs w:val="24"/>
        </w:rPr>
      </w:pPr>
      <w:r w:rsidRPr="00CE5952">
        <w:rPr>
          <w:szCs w:val="24"/>
        </w:rPr>
        <w:t>Please insert social security or other</w:t>
      </w:r>
      <w:r w:rsidRPr="00CE5952">
        <w:rPr>
          <w:szCs w:val="24"/>
        </w:rPr>
        <w:br/>
        <w:t xml:space="preserve">identifying number of </w:t>
      </w:r>
      <w:proofErr w:type="gramStart"/>
      <w:r w:rsidRPr="00CE5952">
        <w:rPr>
          <w:szCs w:val="24"/>
        </w:rPr>
        <w:t>assignee</w:t>
      </w:r>
      <w:proofErr w:type="gramEnd"/>
    </w:p>
    <w:p w14:paraId="7F79F907" w14:textId="77777777" w:rsidR="000D6933" w:rsidRPr="00CE5952" w:rsidRDefault="000D6933" w:rsidP="000D6933">
      <w:pPr>
        <w:pStyle w:val="Notices"/>
        <w:spacing w:after="720"/>
        <w:ind w:left="1440" w:firstLine="0"/>
        <w:rPr>
          <w:szCs w:val="24"/>
        </w:rPr>
      </w:pPr>
      <w:r w:rsidRPr="00CE5952">
        <w:rPr>
          <w:szCs w:val="24"/>
        </w:rPr>
        <w:t>Please print or type name and address,</w:t>
      </w:r>
      <w:r w:rsidRPr="00CE5952">
        <w:rPr>
          <w:szCs w:val="24"/>
        </w:rPr>
        <w:br/>
        <w:t>including zip code, of assignee:</w:t>
      </w:r>
    </w:p>
    <w:p w14:paraId="05538259" w14:textId="77777777" w:rsidR="000D6933" w:rsidRPr="00CE5952" w:rsidRDefault="000D6933" w:rsidP="000D6933">
      <w:pPr>
        <w:pStyle w:val="BodyContd"/>
        <w:spacing w:after="720"/>
        <w:rPr>
          <w:szCs w:val="24"/>
        </w:rPr>
      </w:pPr>
      <w:r w:rsidRPr="00CE5952">
        <w:rPr>
          <w:szCs w:val="24"/>
        </w:rPr>
        <w:t>the within security and does hereby irrevocably constitute and appoint ____________________ Attorney to transfer the security on the books of the Trustee with full power of substitution in the premises.</w:t>
      </w:r>
    </w:p>
    <w:p w14:paraId="6FBC4D19" w14:textId="77777777" w:rsidR="000D6933" w:rsidRPr="00CE5952" w:rsidRDefault="000D6933" w:rsidP="000D6933">
      <w:pPr>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D6933" w:rsidRPr="00CE5952" w14:paraId="4A6DDF87" w14:textId="77777777" w:rsidTr="000F1B70">
        <w:tc>
          <w:tcPr>
            <w:tcW w:w="4675" w:type="dxa"/>
          </w:tcPr>
          <w:p w14:paraId="25E69DD6" w14:textId="77777777" w:rsidR="000D6933" w:rsidRPr="00CE5952" w:rsidRDefault="000D6933" w:rsidP="000F1B70">
            <w:pPr>
              <w:rPr>
                <w:szCs w:val="24"/>
              </w:rPr>
            </w:pPr>
            <w:proofErr w:type="gramStart"/>
            <w:r w:rsidRPr="00CE5952">
              <w:rPr>
                <w:szCs w:val="24"/>
              </w:rPr>
              <w:t>Date:_</w:t>
            </w:r>
            <w:proofErr w:type="gramEnd"/>
            <w:r w:rsidRPr="00CE5952">
              <w:rPr>
                <w:szCs w:val="24"/>
              </w:rPr>
              <w:t>_________</w:t>
            </w:r>
          </w:p>
        </w:tc>
        <w:tc>
          <w:tcPr>
            <w:tcW w:w="4675" w:type="dxa"/>
          </w:tcPr>
          <w:p w14:paraId="1B41E7FF" w14:textId="77777777" w:rsidR="000D6933" w:rsidRPr="00CE5952" w:rsidRDefault="000D6933" w:rsidP="000F1B70">
            <w:pPr>
              <w:tabs>
                <w:tab w:val="left" w:pos="4396"/>
              </w:tabs>
              <w:ind w:left="1426" w:hanging="1426"/>
              <w:rPr>
                <w:szCs w:val="24"/>
              </w:rPr>
            </w:pPr>
            <w:r w:rsidRPr="00CE5952">
              <w:rPr>
                <w:szCs w:val="24"/>
              </w:rPr>
              <w:t>Your Signature</w:t>
            </w:r>
            <w:r w:rsidRPr="00CE5952">
              <w:rPr>
                <w:szCs w:val="24"/>
                <w:u w:val="single"/>
              </w:rPr>
              <w:tab/>
            </w:r>
            <w:r w:rsidRPr="00CE5952">
              <w:rPr>
                <w:szCs w:val="24"/>
                <w:u w:val="single"/>
              </w:rPr>
              <w:br/>
            </w:r>
            <w:r w:rsidRPr="00CE5952">
              <w:rPr>
                <w:szCs w:val="24"/>
              </w:rPr>
              <w:t>(Sign exactly as your name</w:t>
            </w:r>
            <w:r w:rsidRPr="00CE5952">
              <w:rPr>
                <w:szCs w:val="24"/>
              </w:rPr>
              <w:br/>
              <w:t>appears in the security)</w:t>
            </w:r>
          </w:p>
        </w:tc>
      </w:tr>
    </w:tbl>
    <w:p w14:paraId="7425193A" w14:textId="77777777" w:rsidR="004526F1" w:rsidRPr="00CE5952" w:rsidRDefault="004526F1" w:rsidP="004526F1">
      <w:pPr>
        <w:rPr>
          <w:szCs w:val="24"/>
        </w:rPr>
        <w:sectPr w:rsidR="004526F1" w:rsidRPr="00CE5952" w:rsidSect="00AA4D40">
          <w:footerReference w:type="first" r:id="rId39"/>
          <w:pgSz w:w="12240" w:h="15840" w:code="1"/>
          <w:pgMar w:top="1440" w:right="1440" w:bottom="1440" w:left="1440" w:header="720" w:footer="720" w:gutter="0"/>
          <w:pgNumType w:start="1"/>
          <w:cols w:space="720"/>
          <w:titlePg/>
          <w:docGrid w:linePitch="360"/>
        </w:sectPr>
      </w:pPr>
    </w:p>
    <w:p w14:paraId="4E45C872" w14:textId="77777777" w:rsidR="001375A7" w:rsidRPr="00CE5952" w:rsidRDefault="0000035A" w:rsidP="004526F1">
      <w:pPr>
        <w:pStyle w:val="HeadingRgt"/>
        <w:rPr>
          <w:b/>
          <w:szCs w:val="24"/>
        </w:rPr>
      </w:pPr>
      <w:r w:rsidRPr="00CE5952">
        <w:rPr>
          <w:b/>
          <w:szCs w:val="24"/>
        </w:rPr>
        <w:lastRenderedPageBreak/>
        <w:t>EXHIBIT A</w:t>
      </w:r>
      <w:r w:rsidR="00E81816">
        <w:rPr>
          <w:b/>
          <w:szCs w:val="24"/>
        </w:rPr>
        <w:t>4</w:t>
      </w:r>
    </w:p>
    <w:p w14:paraId="66279959" w14:textId="77777777" w:rsidR="001375A7" w:rsidRPr="00CE5952" w:rsidRDefault="001375A7" w:rsidP="004526F1">
      <w:pPr>
        <w:pStyle w:val="HeadingCtr"/>
        <w:rPr>
          <w:b/>
          <w:szCs w:val="24"/>
        </w:rPr>
      </w:pPr>
      <w:r w:rsidRPr="00CE5952">
        <w:rPr>
          <w:b/>
          <w:szCs w:val="24"/>
        </w:rPr>
        <w:t>FORM OF CLASS C NOTE</w:t>
      </w:r>
    </w:p>
    <w:p w14:paraId="1832E6AB" w14:textId="77777777" w:rsidR="001375A7" w:rsidRPr="00CE5952" w:rsidRDefault="003A21D1" w:rsidP="004526F1">
      <w:pPr>
        <w:pStyle w:val="HeadingCtr"/>
        <w:rPr>
          <w:szCs w:val="24"/>
        </w:rPr>
      </w:pPr>
      <w:r w:rsidRPr="00CE5952">
        <w:rPr>
          <w:szCs w:val="24"/>
        </w:rPr>
        <w:t>[RULE 144</w:t>
      </w:r>
      <w:proofErr w:type="gramStart"/>
      <w:r w:rsidRPr="00CE5952">
        <w:rPr>
          <w:szCs w:val="24"/>
        </w:rPr>
        <w:t>A][</w:t>
      </w:r>
      <w:proofErr w:type="gramEnd"/>
      <w:r w:rsidRPr="00CE5952">
        <w:rPr>
          <w:szCs w:val="24"/>
        </w:rPr>
        <w:t xml:space="preserve">REGULATION S] </w:t>
      </w:r>
      <w:r w:rsidR="008E74A7">
        <w:rPr>
          <w:szCs w:val="24"/>
        </w:rPr>
        <w:t>[</w:t>
      </w:r>
      <w:r w:rsidR="001375A7" w:rsidRPr="00CE5952">
        <w:rPr>
          <w:szCs w:val="24"/>
        </w:rPr>
        <w:t>GLOBAL</w:t>
      </w:r>
      <w:r w:rsidR="008E74A7">
        <w:rPr>
          <w:szCs w:val="24"/>
        </w:rPr>
        <w:t>][CERTIFICATED]</w:t>
      </w:r>
      <w:r w:rsidR="001375A7" w:rsidRPr="00CE5952">
        <w:rPr>
          <w:szCs w:val="24"/>
        </w:rPr>
        <w:t xml:space="preserve"> NOTE</w:t>
      </w:r>
    </w:p>
    <w:p w14:paraId="73C7E0D8" w14:textId="77777777" w:rsidR="001375A7" w:rsidRPr="00CE5952" w:rsidRDefault="001375A7" w:rsidP="004526F1">
      <w:pPr>
        <w:pStyle w:val="HeadingCtr"/>
        <w:rPr>
          <w:szCs w:val="24"/>
        </w:rPr>
      </w:pPr>
      <w:r w:rsidRPr="00CE5952">
        <w:rPr>
          <w:szCs w:val="24"/>
        </w:rPr>
        <w:t>representing</w:t>
      </w:r>
    </w:p>
    <w:p w14:paraId="5609BD8C" w14:textId="77777777" w:rsidR="001375A7" w:rsidRPr="00CE5952" w:rsidRDefault="001375A7" w:rsidP="004526F1">
      <w:pPr>
        <w:pStyle w:val="HeadingCtr"/>
        <w:rPr>
          <w:szCs w:val="24"/>
        </w:rPr>
      </w:pPr>
      <w:r w:rsidRPr="00CE5952">
        <w:rPr>
          <w:szCs w:val="24"/>
        </w:rPr>
        <w:t xml:space="preserve">CLASS C DEFERRABLE MEZZANINE FLOATING RATE NOTES DUE </w:t>
      </w:r>
      <w:r w:rsidR="00A9143E">
        <w:rPr>
          <w:szCs w:val="24"/>
        </w:rPr>
        <w:t>2034</w:t>
      </w:r>
    </w:p>
    <w:p w14:paraId="4EB98018" w14:textId="77777777" w:rsidR="001375A7" w:rsidRPr="00CE5952" w:rsidRDefault="008E74A7" w:rsidP="004526F1">
      <w:pPr>
        <w:pStyle w:val="BodyContd"/>
        <w:rPr>
          <w:szCs w:val="24"/>
        </w:rPr>
      </w:pPr>
      <w:r w:rsidRPr="007E151C">
        <w:rPr>
          <w:lang w:eastAsia="zh-CN" w:bidi="he-IL"/>
        </w:rPr>
        <w:t>THIS SECURITY IS SUBJECT TO THE TERMS AND CONDITIONS OF THE INDENTURE REFERENCED BELOW</w:t>
      </w:r>
      <w:r>
        <w:rPr>
          <w:lang w:eastAsia="zh-CN" w:bidi="he-IL"/>
        </w:rPr>
        <w:t xml:space="preserve">.  </w:t>
      </w:r>
      <w:r w:rsidRPr="007E151C">
        <w:rPr>
          <w:lang w:eastAsia="zh-CN" w:bidi="he-IL"/>
        </w:rPr>
        <w:t xml:space="preserve">THIS SECURITY HAS NOT BEEN AND WILL NOT BE REGISTERED UNDER THE UNITED STATES SECURITIES ACT OF 1933, AS AMENDED (THE </w:t>
      </w:r>
      <w:r>
        <w:rPr>
          <w:lang w:eastAsia="zh-CN" w:bidi="he-IL"/>
        </w:rPr>
        <w:t>“</w:t>
      </w:r>
      <w:r w:rsidRPr="004B6485">
        <w:rPr>
          <w:rStyle w:val="definedterm"/>
        </w:rPr>
        <w:t>SECURITIES ACT</w:t>
      </w:r>
      <w:r>
        <w:rPr>
          <w:lang w:eastAsia="zh-CN" w:bidi="he-IL"/>
        </w:rPr>
        <w:t>”</w:t>
      </w:r>
      <w:r>
        <w:rPr>
          <w:lang w:eastAsia="zh-CN" w:bidi="he-IL"/>
        </w:rPr>
        <w:fldChar w:fldCharType="begin"/>
      </w:r>
      <w:r>
        <w:instrText xml:space="preserve"> XE "Securities Act" </w:instrText>
      </w:r>
      <w:r>
        <w:rPr>
          <w:lang w:eastAsia="zh-CN" w:bidi="he-IL"/>
        </w:rPr>
        <w:fldChar w:fldCharType="end"/>
      </w:r>
      <w:r w:rsidRPr="007E151C">
        <w:rPr>
          <w:lang w:eastAsia="zh-CN" w:bidi="he-IL"/>
        </w:rPr>
        <w:t>), AND NEITHER OF THE CO</w:t>
      </w:r>
      <w:r w:rsidRPr="007E151C">
        <w:rPr>
          <w:lang w:eastAsia="zh-CN" w:bidi="he-IL"/>
        </w:rPr>
        <w:noBreakHyphen/>
        <w:t xml:space="preserve">ISSUERS HAS BEEN REGISTERED UNDER THE UNITED STATES INVESTMENT COMPANY ACT OF 1940, AS AMENDED (THE </w:t>
      </w:r>
      <w:r>
        <w:rPr>
          <w:lang w:eastAsia="zh-CN" w:bidi="he-IL"/>
        </w:rPr>
        <w:t>“</w:t>
      </w:r>
      <w:r w:rsidRPr="004B6485">
        <w:rPr>
          <w:rStyle w:val="definedterm"/>
        </w:rPr>
        <w:t>INVESTMENT COMPANY ACT</w:t>
      </w:r>
      <w:r>
        <w:rPr>
          <w:lang w:eastAsia="zh-CN" w:bidi="he-IL"/>
        </w:rPr>
        <w:t>”</w:t>
      </w:r>
      <w:r>
        <w:rPr>
          <w:lang w:eastAsia="zh-CN" w:bidi="he-IL"/>
        </w:rPr>
        <w:fldChar w:fldCharType="begin"/>
      </w:r>
      <w:r>
        <w:instrText xml:space="preserve"> XE "Investment Company Act" </w:instrText>
      </w:r>
      <w:r>
        <w:rPr>
          <w:lang w:eastAsia="zh-CN" w:bidi="he-IL"/>
        </w:rPr>
        <w:fldChar w:fldCharType="end"/>
      </w:r>
      <w:r w:rsidRPr="007E151C">
        <w:rPr>
          <w:lang w:eastAsia="zh-CN" w:bidi="he-IL"/>
        </w:rPr>
        <w:t>)</w:t>
      </w:r>
      <w:r>
        <w:rPr>
          <w:lang w:eastAsia="zh-CN" w:bidi="he-IL"/>
        </w:rPr>
        <w:t xml:space="preserve">.  </w:t>
      </w:r>
      <w:r w:rsidRPr="007E151C">
        <w:rPr>
          <w:lang w:eastAsia="zh-CN" w:bidi="he-IL"/>
        </w:rPr>
        <w:t xml:space="preserve">THIS SECURITY AND INTERESTS HEREIN MAY NOT BE OFFERED, SOLD, PLEDGED OR OTHERWISE TRANSFERRED, EXCEPT (A)(1) TO A QUALIFIED PURCHASER (FOR PURPOSES OF THE INVESTMENT COMPANY ACT) THAT IS A QUALIFIED INSTITUTIONAL BUYER WITHIN THE MEANING OF </w:t>
      </w:r>
      <w:r>
        <w:rPr>
          <w:lang w:eastAsia="zh-CN" w:bidi="he-IL"/>
        </w:rPr>
        <w:t>RULE </w:t>
      </w:r>
      <w:r w:rsidRPr="007E151C">
        <w:rPr>
          <w:lang w:eastAsia="zh-CN" w:bidi="he-IL"/>
        </w:rPr>
        <w:t xml:space="preserve">144A UNDER THE SECURITIES ACT THAT IS NOT A BROKER-DEALER WHICH OWNS AND INVESTS ON A DISCRETIONARY BASIS LESS THAN U.S.$25 MILLION IN SECURITIES OF ISSUERS THAT ARE NOT AFFILIATED PERSONS OF THE DEALER AND IS NOT A PLAN REFERRED TO IN </w:t>
      </w:r>
      <w:r>
        <w:rPr>
          <w:lang w:eastAsia="zh-CN" w:bidi="he-IL"/>
        </w:rPr>
        <w:t>PARAGRAPH </w:t>
      </w:r>
      <w:r w:rsidRPr="007E151C">
        <w:rPr>
          <w:lang w:eastAsia="zh-CN" w:bidi="he-IL"/>
        </w:rPr>
        <w:t xml:space="preserve">(A)(1)(i)(D) OR (A)(1)(i)(E) OF </w:t>
      </w:r>
      <w:r>
        <w:rPr>
          <w:lang w:eastAsia="zh-CN" w:bidi="he-IL"/>
        </w:rPr>
        <w:t>RULE </w:t>
      </w:r>
      <w:r w:rsidRPr="007E151C">
        <w:rPr>
          <w:lang w:eastAsia="zh-CN" w:bidi="he-IL"/>
        </w:rPr>
        <w:t xml:space="preserve">144A OR A TRUST FUND REFERRED TO IN </w:t>
      </w:r>
      <w:r>
        <w:rPr>
          <w:lang w:eastAsia="zh-CN" w:bidi="he-IL"/>
        </w:rPr>
        <w:t>PARAGRAPH </w:t>
      </w:r>
      <w:r w:rsidRPr="007E151C">
        <w:rPr>
          <w:lang w:eastAsia="zh-CN" w:bidi="he-IL"/>
        </w:rPr>
        <w:t xml:space="preserve">(A)(1)(i)(F) OF </w:t>
      </w:r>
      <w:r>
        <w:rPr>
          <w:lang w:eastAsia="zh-CN" w:bidi="he-IL"/>
        </w:rPr>
        <w:t>RULE </w:t>
      </w:r>
      <w:r w:rsidRPr="007E151C">
        <w:rPr>
          <w:lang w:eastAsia="zh-CN" w:bidi="he-IL"/>
        </w:rPr>
        <w:t>144A THAT HOLDS THE ASSETS OF SUCH A PLAN, IF INVESTMENT DECISIONS WITH RESPECT TO THE PLAN ARE MADE BY THE BENEFICIARIES OF THE PLAN, PURCHASING FOR ITS OWN ACCOUNT OR THE ACCOUNT OF A QUALIFIED INSTITUTIONAL BUYER, IN A TRANSACTION EXEMPT FROM REGISTRATION UNDER THE SECURITIES ACT OR (2)</w:t>
      </w:r>
      <w:r>
        <w:rPr>
          <w:lang w:eastAsia="zh-CN" w:bidi="he-IL"/>
        </w:rPr>
        <w:t> </w:t>
      </w:r>
      <w:r w:rsidRPr="007E151C">
        <w:rPr>
          <w:lang w:eastAsia="zh-CN" w:bidi="he-IL"/>
        </w:rPr>
        <w:t xml:space="preserve">TO A NON-U.S. PERSON IN AN OFFSHORE TRANSACTION IN ACCORDANCE WITH </w:t>
      </w:r>
      <w:r>
        <w:rPr>
          <w:lang w:eastAsia="zh-CN" w:bidi="he-IL"/>
        </w:rPr>
        <w:t>RULE </w:t>
      </w:r>
      <w:r w:rsidRPr="007E151C">
        <w:rPr>
          <w:lang w:eastAsia="zh-CN" w:bidi="he-IL"/>
        </w:rPr>
        <w:t xml:space="preserve">903 OR </w:t>
      </w:r>
      <w:r>
        <w:rPr>
          <w:lang w:eastAsia="zh-CN" w:bidi="he-IL"/>
        </w:rPr>
        <w:t>RULE </w:t>
      </w:r>
      <w:r w:rsidRPr="007E151C">
        <w:rPr>
          <w:lang w:eastAsia="zh-CN" w:bidi="he-IL"/>
        </w:rPr>
        <w:t xml:space="preserve">904 (AS APPLICABLE) OF </w:t>
      </w:r>
      <w:r>
        <w:rPr>
          <w:lang w:eastAsia="zh-CN" w:bidi="he-IL"/>
        </w:rPr>
        <w:t>REGULATION </w:t>
      </w:r>
      <w:r w:rsidRPr="007E151C">
        <w:rPr>
          <w:lang w:eastAsia="zh-CN" w:bidi="he-IL"/>
        </w:rPr>
        <w:t>S UNDER THE SECURITIES ACT, IN EACH CASE SUBJECT TO THE SATISFACTION OF CERTAIN CONDITIONS SPECIFIED IN THE INDENTURE, AND IN EACH CASE WHICH MAY BE EFFECTED WITHOUT LOSS OF ANY APPLICABLE INVESTMENT COMPANY ACT EXEMPTION, (B) IN ACCORDANCE WITH ALL APPLICABLE SECURITIES LAWS OF ANY STATE OF THE UNITED STATES AND ANY OTHER APPLICABLE JURISDICTION AND (C</w:t>
      </w:r>
      <w:r>
        <w:rPr>
          <w:lang w:eastAsia="zh-CN" w:bidi="he-IL"/>
        </w:rPr>
        <w:t>) </w:t>
      </w:r>
      <w:r w:rsidRPr="007E151C">
        <w:rPr>
          <w:lang w:eastAsia="zh-CN" w:bidi="he-IL"/>
        </w:rPr>
        <w:t>IN A MINIMUM DENOMINATION FOR THE PURCHASER AND FOR EACH SUCH ACCOUNT</w:t>
      </w:r>
      <w:r>
        <w:rPr>
          <w:lang w:eastAsia="zh-CN" w:bidi="he-IL"/>
        </w:rPr>
        <w:t xml:space="preserve">.  </w:t>
      </w:r>
      <w:r w:rsidRPr="007E151C">
        <w:rPr>
          <w:lang w:eastAsia="zh-CN" w:bidi="he-IL"/>
        </w:rPr>
        <w:t xml:space="preserve">EACH PURCHASER OF THIS SECURITY WILL BE DEEMED TO HAVE MADE THE REPRESENTATIONS AND AGREEMENTS SET FORTH IN </w:t>
      </w:r>
      <w:r>
        <w:rPr>
          <w:lang w:eastAsia="zh-CN" w:bidi="he-IL"/>
        </w:rPr>
        <w:t>SECTION </w:t>
      </w:r>
      <w:r w:rsidRPr="007E151C">
        <w:rPr>
          <w:lang w:eastAsia="zh-CN" w:bidi="he-IL"/>
        </w:rPr>
        <w:t>2.5 OF THE INDENTURE, AND, IF REQUIRED UNDER THE INDENTURE, MUST DELIVER A TRANSFER CERTIFICATE IN THE FORM PROVIDED IN THE INDENTURE</w:t>
      </w:r>
      <w:r>
        <w:rPr>
          <w:lang w:eastAsia="zh-CN" w:bidi="he-IL"/>
        </w:rPr>
        <w:t xml:space="preserve">.  </w:t>
      </w:r>
      <w:r w:rsidRPr="007E151C">
        <w:rPr>
          <w:lang w:eastAsia="zh-CN" w:bidi="he-IL"/>
        </w:rPr>
        <w:t xml:space="preserve">ANY TRANSFER IN VIOLATION OF THE FOREGOING WILL BE OF NO FORCE AND EFFECT, WILL BE VOID </w:t>
      </w:r>
      <w:r w:rsidRPr="00E76165">
        <w:rPr>
          <w:rStyle w:val="foreignlanguage"/>
        </w:rPr>
        <w:t>AB INITIO</w:t>
      </w:r>
      <w:r w:rsidRPr="007E151C">
        <w:rPr>
          <w:lang w:eastAsia="zh-CN" w:bidi="he-IL"/>
        </w:rPr>
        <w:t>, AND WILL NOT OPERATE TO TRANSFER ANY RIGHTS TO THE TRANSFEREE, NOTWITHSTANDING ANY INSTRUCTIONS TO THE CONTRARY TO THE ISSUER, THE CO-ISSUER, THE TRUSTEE OR ANY INTERMEDIARY</w:t>
      </w:r>
      <w:r>
        <w:rPr>
          <w:lang w:eastAsia="zh-CN" w:bidi="he-IL"/>
        </w:rPr>
        <w:t xml:space="preserve">.  </w:t>
      </w:r>
      <w:r w:rsidRPr="007E151C">
        <w:rPr>
          <w:lang w:eastAsia="zh-CN" w:bidi="he-IL"/>
        </w:rPr>
        <w:t xml:space="preserve">THE ISSUER HAS THE RIGHT, UNDER THE INDENTURE, </w:t>
      </w:r>
      <w:r w:rsidRPr="007E151C">
        <w:rPr>
          <w:lang w:eastAsia="zh-CN" w:bidi="he-IL"/>
        </w:rPr>
        <w:lastRenderedPageBreak/>
        <w:t>TO COMPEL ANY NON-PERMITTED HOLDER (AS DEFINED IN THE INDENTURE) TO SELL ITS INTEREST IN THE SECURITIES, OR MAY SELL SUCH INTEREST ON BEHALF OF SUCH NON-PERMITTED HOLDER</w:t>
      </w:r>
      <w:r w:rsidR="003A21D1" w:rsidRPr="00CE5952">
        <w:rPr>
          <w:szCs w:val="24"/>
        </w:rPr>
        <w:t>.</w:t>
      </w:r>
    </w:p>
    <w:p w14:paraId="3D740990" w14:textId="77777777" w:rsidR="001375A7" w:rsidRPr="00CE5952" w:rsidRDefault="008E74A7" w:rsidP="004526F1">
      <w:pPr>
        <w:pStyle w:val="BodyContd"/>
        <w:rPr>
          <w:szCs w:val="24"/>
        </w:rPr>
      </w:pPr>
      <w:r w:rsidRPr="007E151C">
        <w:rPr>
          <w:lang w:bidi="he-IL"/>
        </w:rPr>
        <w:t>THIS NOTE HAS BEEN ISSUED WITH ORIGINAL ISSUE DISCOUNT (</w:t>
      </w:r>
      <w:r>
        <w:rPr>
          <w:lang w:bidi="he-IL"/>
        </w:rPr>
        <w:t>“</w:t>
      </w:r>
      <w:r w:rsidRPr="00A80689">
        <w:rPr>
          <w:b/>
        </w:rPr>
        <w:t>OID</w:t>
      </w:r>
      <w:r>
        <w:rPr>
          <w:lang w:bidi="he-IL"/>
        </w:rPr>
        <w:t>”</w:t>
      </w:r>
      <w:r w:rsidRPr="007E151C">
        <w:rPr>
          <w:lang w:bidi="he-IL"/>
        </w:rPr>
        <w:t xml:space="preserve">) </w:t>
      </w:r>
      <w:r>
        <w:rPr>
          <w:lang w:bidi="he-IL"/>
        </w:rPr>
        <w:t xml:space="preserve">FOR U.S. </w:t>
      </w:r>
      <w:r w:rsidRPr="007E151C">
        <w:rPr>
          <w:lang w:bidi="he-IL"/>
        </w:rPr>
        <w:t>FEDERAL INCOME TAX PURPOSES</w:t>
      </w:r>
      <w:r>
        <w:rPr>
          <w:lang w:bidi="he-IL"/>
        </w:rPr>
        <w:t xml:space="preserve">.  </w:t>
      </w:r>
      <w:r w:rsidRPr="007E151C">
        <w:rPr>
          <w:lang w:bidi="he-IL"/>
        </w:rPr>
        <w:t xml:space="preserve">THE ISSUE PRICE, AMOUNT OF OID, ISSUE DATE AND YIELD TO MATURITY OF THIS NOTE MAY BE OBTAINED BY WRITING TO THE </w:t>
      </w:r>
      <w:r w:rsidRPr="00692C70">
        <w:rPr>
          <w:lang w:bidi="he-IL"/>
        </w:rPr>
        <w:t xml:space="preserve">ISSUER AT C/O </w:t>
      </w:r>
      <w:r w:rsidR="00A63CD6">
        <w:rPr>
          <w:lang w:bidi="he-IL"/>
        </w:rPr>
        <w:t>WALKERS FIDUCIARY LIMITED, 190 ELGIN AVENUE, GEORGE TOWN, GRAND CAYMAN, KY1-9008, CAYMAN ISLANDS, ATTENTION: THE DIRECTORS</w:t>
      </w:r>
      <w:r w:rsidR="003A21D1" w:rsidRPr="00CE5952">
        <w:rPr>
          <w:szCs w:val="24"/>
        </w:rPr>
        <w:t>.</w:t>
      </w:r>
    </w:p>
    <w:p w14:paraId="279FA1EB" w14:textId="77777777" w:rsidR="001375A7" w:rsidRPr="00CE5952" w:rsidRDefault="008E74A7" w:rsidP="004526F1">
      <w:pPr>
        <w:pStyle w:val="BodyContd"/>
        <w:rPr>
          <w:szCs w:val="24"/>
        </w:rPr>
      </w:pPr>
      <w:r w:rsidRPr="007E151C">
        <w:t>THE ISSUER ALSO HAS THE RIGHT, UNDER THE INDENTURE, TO COMPEL ANY HOLDER THAT DOES NOT CONSENT TO A RE-PRICING WITH RESPECT TO THIS SECURITY PURSUANT TO THE APPLICABLE TERMS OF THE INDENTURE TO SELL ITS INTEREST IN THIS SECURITY, TO SELL SUCH INTEREST ON BEHALF OF SUCH HOLDER OR TO REDEEM THIS SECURITY</w:t>
      </w:r>
      <w:r w:rsidR="001375A7" w:rsidRPr="00CE5952">
        <w:rPr>
          <w:szCs w:val="24"/>
        </w:rPr>
        <w:t>.</w:t>
      </w:r>
    </w:p>
    <w:p w14:paraId="32138E96" w14:textId="77777777" w:rsidR="001375A7" w:rsidRPr="00CE5952" w:rsidRDefault="001375A7" w:rsidP="004526F1">
      <w:pPr>
        <w:rPr>
          <w:szCs w:val="24"/>
        </w:rPr>
      </w:pPr>
    </w:p>
    <w:p w14:paraId="3351DEA5" w14:textId="77777777" w:rsidR="004526F1" w:rsidRPr="00CE5952" w:rsidRDefault="004526F1" w:rsidP="004526F1">
      <w:pPr>
        <w:rPr>
          <w:szCs w:val="24"/>
        </w:rPr>
      </w:pPr>
      <w:r w:rsidRPr="00CE5952">
        <w:rPr>
          <w:szCs w:val="24"/>
        </w:rPr>
        <w:br w:type="page"/>
      </w:r>
    </w:p>
    <w:p w14:paraId="66D724B9" w14:textId="77777777" w:rsidR="001375A7" w:rsidRPr="00CE5952" w:rsidRDefault="008E74A7" w:rsidP="004526F1">
      <w:pPr>
        <w:pStyle w:val="HeadingCtr"/>
        <w:rPr>
          <w:b/>
          <w:szCs w:val="24"/>
        </w:rPr>
      </w:pPr>
      <w:r>
        <w:rPr>
          <w:b/>
          <w:szCs w:val="24"/>
        </w:rPr>
        <w:lastRenderedPageBreak/>
        <w:t xml:space="preserve">MAGNETITE </w:t>
      </w:r>
      <w:r w:rsidR="00A9143E">
        <w:rPr>
          <w:b/>
          <w:szCs w:val="24"/>
        </w:rPr>
        <w:t>XXXI</w:t>
      </w:r>
      <w:r w:rsidR="009835BC" w:rsidRPr="00CE5952">
        <w:rPr>
          <w:b/>
          <w:szCs w:val="24"/>
        </w:rPr>
        <w:t>,</w:t>
      </w:r>
      <w:r w:rsidR="001375A7" w:rsidRPr="00CE5952">
        <w:rPr>
          <w:b/>
          <w:szCs w:val="24"/>
        </w:rPr>
        <w:t xml:space="preserve"> LIMITED</w:t>
      </w:r>
    </w:p>
    <w:p w14:paraId="66A8C3AB" w14:textId="77777777" w:rsidR="001375A7" w:rsidRPr="00E81816" w:rsidRDefault="008E74A7" w:rsidP="004526F1">
      <w:pPr>
        <w:pStyle w:val="HeadingCtr"/>
        <w:rPr>
          <w:b/>
          <w:bCs/>
          <w:szCs w:val="24"/>
        </w:rPr>
      </w:pPr>
      <w:r w:rsidRPr="00E81816">
        <w:rPr>
          <w:b/>
          <w:bCs/>
          <w:szCs w:val="24"/>
        </w:rPr>
        <w:t xml:space="preserve">MAGNETITE </w:t>
      </w:r>
      <w:r w:rsidR="00A9143E" w:rsidRPr="00E81816">
        <w:rPr>
          <w:b/>
          <w:bCs/>
          <w:szCs w:val="24"/>
        </w:rPr>
        <w:t>XXXI</w:t>
      </w:r>
      <w:r w:rsidR="009835BC" w:rsidRPr="00E81816">
        <w:rPr>
          <w:b/>
          <w:bCs/>
          <w:szCs w:val="24"/>
        </w:rPr>
        <w:t>,</w:t>
      </w:r>
      <w:r w:rsidR="001375A7" w:rsidRPr="00E81816">
        <w:rPr>
          <w:b/>
          <w:bCs/>
          <w:szCs w:val="24"/>
        </w:rPr>
        <w:t xml:space="preserve"> LLC</w:t>
      </w:r>
    </w:p>
    <w:p w14:paraId="736757A0" w14:textId="77777777" w:rsidR="001375A7" w:rsidRPr="00CE5952" w:rsidRDefault="00215318" w:rsidP="004526F1">
      <w:pPr>
        <w:pStyle w:val="HeadingCtr"/>
        <w:rPr>
          <w:szCs w:val="24"/>
        </w:rPr>
      </w:pPr>
      <w:r w:rsidRPr="00CE5952">
        <w:rPr>
          <w:szCs w:val="24"/>
        </w:rPr>
        <w:t>[RULE 144</w:t>
      </w:r>
      <w:proofErr w:type="gramStart"/>
      <w:r w:rsidRPr="00CE5952">
        <w:rPr>
          <w:szCs w:val="24"/>
        </w:rPr>
        <w:t>A][</w:t>
      </w:r>
      <w:proofErr w:type="gramEnd"/>
      <w:r w:rsidRPr="00CE5952">
        <w:rPr>
          <w:szCs w:val="24"/>
        </w:rPr>
        <w:t xml:space="preserve">REGULATION S] </w:t>
      </w:r>
      <w:r w:rsidR="00A80689">
        <w:rPr>
          <w:szCs w:val="24"/>
        </w:rPr>
        <w:t>[</w:t>
      </w:r>
      <w:r w:rsidR="001375A7" w:rsidRPr="00CE5952">
        <w:rPr>
          <w:szCs w:val="24"/>
        </w:rPr>
        <w:t>GLOBAL</w:t>
      </w:r>
      <w:r w:rsidR="00A80689">
        <w:rPr>
          <w:szCs w:val="24"/>
        </w:rPr>
        <w:t>][CERTIFICATED]</w:t>
      </w:r>
      <w:r w:rsidR="001375A7" w:rsidRPr="00CE5952">
        <w:rPr>
          <w:szCs w:val="24"/>
        </w:rPr>
        <w:t xml:space="preserve"> NOTE</w:t>
      </w:r>
    </w:p>
    <w:p w14:paraId="5E999387" w14:textId="77777777" w:rsidR="001375A7" w:rsidRPr="00CE5952" w:rsidRDefault="001375A7" w:rsidP="004526F1">
      <w:pPr>
        <w:pStyle w:val="HeadingCtr"/>
        <w:rPr>
          <w:szCs w:val="24"/>
        </w:rPr>
      </w:pPr>
      <w:r w:rsidRPr="00CE5952">
        <w:rPr>
          <w:szCs w:val="24"/>
        </w:rPr>
        <w:t>representing</w:t>
      </w:r>
    </w:p>
    <w:p w14:paraId="44BD8C5E" w14:textId="77777777" w:rsidR="001375A7" w:rsidRPr="00CE5952" w:rsidRDefault="001375A7" w:rsidP="004526F1">
      <w:pPr>
        <w:pStyle w:val="HeadingCtr"/>
        <w:rPr>
          <w:szCs w:val="24"/>
        </w:rPr>
      </w:pPr>
      <w:r w:rsidRPr="00CE5952">
        <w:rPr>
          <w:szCs w:val="24"/>
        </w:rPr>
        <w:t xml:space="preserve">CLASS C DEFERRABLE MEZZANINE FLOATING RATE NOTES DUE </w:t>
      </w:r>
      <w:r w:rsidR="00A9143E">
        <w:rPr>
          <w:szCs w:val="24"/>
        </w:rPr>
        <w:t>2034</w:t>
      </w:r>
    </w:p>
    <w:p w14:paraId="36BEC253" w14:textId="77777777" w:rsidR="001375A7" w:rsidRPr="00CE5952" w:rsidRDefault="001375A7" w:rsidP="00BA323D">
      <w:pPr>
        <w:pStyle w:val="HeadingLeft"/>
        <w:tabs>
          <w:tab w:val="left" w:pos="5760"/>
        </w:tabs>
        <w:rPr>
          <w:szCs w:val="24"/>
        </w:rPr>
      </w:pPr>
      <w:r w:rsidRPr="00CE5952">
        <w:rPr>
          <w:szCs w:val="24"/>
        </w:rPr>
        <w:t>C/[R][S]</w:t>
      </w:r>
      <w:r w:rsidR="00BA323D">
        <w:rPr>
          <w:szCs w:val="24"/>
        </w:rPr>
        <w:t>[C]</w:t>
      </w:r>
      <w:proofErr w:type="gramStart"/>
      <w:r w:rsidRPr="00CE5952">
        <w:rPr>
          <w:szCs w:val="24"/>
        </w:rPr>
        <w:t>-[</w:t>
      </w:r>
      <w:proofErr w:type="gramEnd"/>
      <w:r w:rsidRPr="00CE5952">
        <w:rPr>
          <w:szCs w:val="24"/>
        </w:rPr>
        <w:t>●]</w:t>
      </w:r>
      <w:r w:rsidR="00215318" w:rsidRPr="00CE5952">
        <w:rPr>
          <w:szCs w:val="24"/>
        </w:rPr>
        <w:t xml:space="preserve"> </w:t>
      </w:r>
      <w:r w:rsidR="00215318" w:rsidRPr="00CE5952">
        <w:rPr>
          <w:szCs w:val="24"/>
        </w:rPr>
        <w:tab/>
        <w:t xml:space="preserve"> </w:t>
      </w:r>
      <w:r w:rsidR="00BA323D">
        <w:rPr>
          <w:szCs w:val="24"/>
        </w:rPr>
        <w:t>[</w:t>
      </w:r>
      <w:r w:rsidR="00215318" w:rsidRPr="00CE5952">
        <w:rPr>
          <w:szCs w:val="24"/>
        </w:rPr>
        <w:t>Up to U.S.$</w:t>
      </w:r>
      <w:r w:rsidR="00E81816">
        <w:rPr>
          <w:szCs w:val="24"/>
        </w:rPr>
        <w:t>30</w:t>
      </w:r>
      <w:r w:rsidR="00215318" w:rsidRPr="00CE5952">
        <w:rPr>
          <w:szCs w:val="24"/>
        </w:rPr>
        <w:t>,000,000</w:t>
      </w:r>
      <w:r w:rsidR="00BA323D">
        <w:rPr>
          <w:szCs w:val="24"/>
        </w:rPr>
        <w:t>][U.S.$[</w:t>
      </w:r>
      <w:r w:rsidR="00BA323D">
        <w:rPr>
          <w:position w:val="-6"/>
          <w:szCs w:val="24"/>
        </w:rPr>
        <w:sym w:font="Marlett" w:char="F06E"/>
      </w:r>
      <w:r w:rsidR="00BA323D">
        <w:rPr>
          <w:szCs w:val="24"/>
        </w:rPr>
        <w:t>]]</w:t>
      </w:r>
    </w:p>
    <w:p w14:paraId="4F31AB44" w14:textId="77777777" w:rsidR="001375A7" w:rsidRPr="00CE5952" w:rsidRDefault="001375A7" w:rsidP="004526F1">
      <w:pPr>
        <w:pStyle w:val="HeadingLeft"/>
        <w:rPr>
          <w:szCs w:val="24"/>
        </w:rPr>
      </w:pPr>
      <w:r w:rsidRPr="00CE5952">
        <w:rPr>
          <w:szCs w:val="24"/>
        </w:rPr>
        <w:t>[Date]</w:t>
      </w:r>
    </w:p>
    <w:p w14:paraId="3F8423A0" w14:textId="77777777" w:rsidR="001375A7" w:rsidRPr="00E81816" w:rsidRDefault="001375A7" w:rsidP="004526F1">
      <w:pPr>
        <w:pStyle w:val="HeadingLeft"/>
        <w:rPr>
          <w:szCs w:val="24"/>
        </w:rPr>
      </w:pPr>
      <w:r w:rsidRPr="00E81816">
        <w:rPr>
          <w:szCs w:val="24"/>
        </w:rPr>
        <w:t xml:space="preserve">CUSIP No.: </w:t>
      </w:r>
      <w:r w:rsidR="00E81816" w:rsidRPr="00E81816">
        <w:rPr>
          <w:szCs w:val="24"/>
        </w:rPr>
        <w:t>55952F AE8</w:t>
      </w:r>
      <w:r w:rsidR="004526F1" w:rsidRPr="00CE5952">
        <w:rPr>
          <w:rStyle w:val="FootnoteReference"/>
          <w:szCs w:val="24"/>
        </w:rPr>
        <w:footnoteReference w:id="31"/>
      </w:r>
      <w:r w:rsidR="004526F1" w:rsidRPr="00E81816">
        <w:rPr>
          <w:szCs w:val="24"/>
        </w:rPr>
        <w:t xml:space="preserve"> / </w:t>
      </w:r>
      <w:r w:rsidR="00E81816" w:rsidRPr="00E81816">
        <w:rPr>
          <w:szCs w:val="24"/>
        </w:rPr>
        <w:t>G5690W AC0</w:t>
      </w:r>
      <w:r w:rsidR="004526F1" w:rsidRPr="00CE5952">
        <w:rPr>
          <w:rStyle w:val="FootnoteReference"/>
          <w:szCs w:val="24"/>
        </w:rPr>
        <w:footnoteReference w:id="32"/>
      </w:r>
    </w:p>
    <w:p w14:paraId="4B577562" w14:textId="77777777" w:rsidR="001375A7" w:rsidRPr="00CE5952" w:rsidRDefault="001375A7" w:rsidP="004526F1">
      <w:pPr>
        <w:pStyle w:val="HeadingLeft"/>
        <w:rPr>
          <w:szCs w:val="24"/>
        </w:rPr>
      </w:pPr>
      <w:r w:rsidRPr="00CE5952">
        <w:rPr>
          <w:szCs w:val="24"/>
        </w:rPr>
        <w:t xml:space="preserve">ISIN: </w:t>
      </w:r>
      <w:r w:rsidR="00E81816" w:rsidRPr="00E81816">
        <w:rPr>
          <w:szCs w:val="24"/>
        </w:rPr>
        <w:t>US55952FAE88</w:t>
      </w:r>
      <w:r w:rsidR="004526F1" w:rsidRPr="00CE5952">
        <w:rPr>
          <w:rStyle w:val="FootnoteReference"/>
          <w:szCs w:val="24"/>
        </w:rPr>
        <w:footnoteReference w:id="33"/>
      </w:r>
      <w:r w:rsidRPr="00CE5952">
        <w:rPr>
          <w:szCs w:val="24"/>
        </w:rPr>
        <w:t xml:space="preserve"> </w:t>
      </w:r>
      <w:r w:rsidR="004526F1" w:rsidRPr="00CE5952">
        <w:rPr>
          <w:szCs w:val="24"/>
        </w:rPr>
        <w:t xml:space="preserve">/ </w:t>
      </w:r>
      <w:r w:rsidR="00E81816" w:rsidRPr="00E81816">
        <w:rPr>
          <w:szCs w:val="24"/>
        </w:rPr>
        <w:t>USG5690WAC04</w:t>
      </w:r>
      <w:r w:rsidR="004526F1" w:rsidRPr="00CE5952">
        <w:rPr>
          <w:rStyle w:val="FootnoteReference"/>
          <w:szCs w:val="24"/>
        </w:rPr>
        <w:footnoteReference w:id="34"/>
      </w:r>
    </w:p>
    <w:p w14:paraId="753F1CA5" w14:textId="77777777" w:rsidR="001375A7" w:rsidRPr="00CE5952" w:rsidRDefault="008E74A7" w:rsidP="001375A7">
      <w:pPr>
        <w:pStyle w:val="BodyMain"/>
        <w:rPr>
          <w:szCs w:val="24"/>
        </w:rPr>
      </w:pPr>
      <w:r>
        <w:rPr>
          <w:szCs w:val="24"/>
        </w:rPr>
        <w:t xml:space="preserve">MAGNETITE </w:t>
      </w:r>
      <w:r w:rsidR="00A9143E">
        <w:rPr>
          <w:szCs w:val="24"/>
        </w:rPr>
        <w:t>XXXI</w:t>
      </w:r>
      <w:r w:rsidR="009835BC" w:rsidRPr="00CE5952">
        <w:rPr>
          <w:szCs w:val="24"/>
        </w:rPr>
        <w:t>,</w:t>
      </w:r>
      <w:r w:rsidR="001375A7" w:rsidRPr="00CE5952">
        <w:rPr>
          <w:szCs w:val="24"/>
        </w:rPr>
        <w:t xml:space="preserve"> LIMITED, an exempted company incorporated with limited liability under the laws of the Cayman Islands (the “</w:t>
      </w:r>
      <w:r w:rsidR="001375A7" w:rsidRPr="00CE5952">
        <w:rPr>
          <w:rStyle w:val="definedterm"/>
          <w:szCs w:val="24"/>
        </w:rPr>
        <w:t>Issuer</w:t>
      </w:r>
      <w:r w:rsidR="001375A7" w:rsidRPr="00CE5952">
        <w:rPr>
          <w:szCs w:val="24"/>
        </w:rPr>
        <w:t xml:space="preserve">”), and </w:t>
      </w:r>
      <w:r>
        <w:rPr>
          <w:szCs w:val="24"/>
        </w:rPr>
        <w:t xml:space="preserve">MAGNETITE </w:t>
      </w:r>
      <w:r w:rsidR="00A9143E">
        <w:rPr>
          <w:szCs w:val="24"/>
        </w:rPr>
        <w:t>XXXI</w:t>
      </w:r>
      <w:r w:rsidR="009835BC" w:rsidRPr="00CE5952">
        <w:rPr>
          <w:szCs w:val="24"/>
        </w:rPr>
        <w:t>,</w:t>
      </w:r>
      <w:r w:rsidR="001375A7" w:rsidRPr="00CE5952">
        <w:rPr>
          <w:szCs w:val="24"/>
        </w:rPr>
        <w:t xml:space="preserve"> LLC, a Delaware limited liability company (the “</w:t>
      </w:r>
      <w:r w:rsidR="001375A7" w:rsidRPr="00CE5952">
        <w:rPr>
          <w:rStyle w:val="definedterm"/>
          <w:szCs w:val="24"/>
        </w:rPr>
        <w:t>Co-Issuer</w:t>
      </w:r>
      <w:r w:rsidR="001375A7" w:rsidRPr="00CE5952">
        <w:rPr>
          <w:szCs w:val="24"/>
        </w:rPr>
        <w:t>” and, together with the Issuer, the “</w:t>
      </w:r>
      <w:r w:rsidR="001375A7" w:rsidRPr="00CE5952">
        <w:rPr>
          <w:rStyle w:val="definedterm"/>
          <w:szCs w:val="24"/>
        </w:rPr>
        <w:t>Co-Issuers</w:t>
      </w:r>
      <w:r w:rsidR="001375A7" w:rsidRPr="00CE5952">
        <w:rPr>
          <w:szCs w:val="24"/>
        </w:rPr>
        <w:t xml:space="preserve">”), for value received, hereby promise to </w:t>
      </w:r>
      <w:r w:rsidR="00E068E8" w:rsidRPr="00E068E8">
        <w:rPr>
          <w:szCs w:val="24"/>
        </w:rPr>
        <w:t>pay to [CEDE &amp; CO.]</w:t>
      </w:r>
      <w:r w:rsidR="00E068E8">
        <w:rPr>
          <w:szCs w:val="24"/>
        </w:rPr>
        <w:t>[</w:t>
      </w:r>
      <w:r w:rsidR="00E068E8">
        <w:rPr>
          <w:position w:val="-6"/>
          <w:szCs w:val="24"/>
        </w:rPr>
        <w:sym w:font="Marlett" w:char="F06E"/>
      </w:r>
      <w:r w:rsidR="00E068E8">
        <w:rPr>
          <w:szCs w:val="24"/>
        </w:rPr>
        <w:t>]</w:t>
      </w:r>
      <w:r w:rsidR="00E068E8" w:rsidRPr="00E068E8">
        <w:rPr>
          <w:szCs w:val="24"/>
        </w:rPr>
        <w:t xml:space="preserve"> or registered assigns, upon presentation and surrender of this Note (except as otherwise permitted by the Indenture referred to below), the principal sum [as indicated on Schedule A hereto][of</w:t>
      </w:r>
      <w:r w:rsidR="00E068E8">
        <w:rPr>
          <w:szCs w:val="24"/>
        </w:rPr>
        <w:t xml:space="preserve"> </w:t>
      </w:r>
      <w:r w:rsidR="00E068E8" w:rsidRPr="00E068E8">
        <w:rPr>
          <w:szCs w:val="24"/>
        </w:rPr>
        <w:t>U.S.$</w:t>
      </w:r>
      <w:r w:rsidR="00E068E8">
        <w:rPr>
          <w:szCs w:val="24"/>
        </w:rPr>
        <w:t>[</w:t>
      </w:r>
      <w:r w:rsidR="00E068E8">
        <w:rPr>
          <w:position w:val="-6"/>
          <w:szCs w:val="24"/>
        </w:rPr>
        <w:sym w:font="Marlett" w:char="F06E"/>
      </w:r>
      <w:r w:rsidR="00E068E8">
        <w:rPr>
          <w:szCs w:val="24"/>
        </w:rPr>
        <w:t>]</w:t>
      </w:r>
      <w:r w:rsidR="00E068E8" w:rsidRPr="00E068E8">
        <w:rPr>
          <w:szCs w:val="24"/>
        </w:rPr>
        <w:t>] on the Payment Date in</w:t>
      </w:r>
      <w:r w:rsidR="00E068E8">
        <w:rPr>
          <w:szCs w:val="24"/>
        </w:rPr>
        <w:t xml:space="preserve"> </w:t>
      </w:r>
      <w:r w:rsidR="00AE7EB3">
        <w:rPr>
          <w:szCs w:val="24"/>
        </w:rPr>
        <w:t xml:space="preserve">July </w:t>
      </w:r>
      <w:r w:rsidR="00A9143E">
        <w:rPr>
          <w:szCs w:val="24"/>
        </w:rPr>
        <w:t>2034</w:t>
      </w:r>
      <w:r w:rsidR="00BA1CD4" w:rsidRPr="00CE5952">
        <w:rPr>
          <w:szCs w:val="24"/>
        </w:rPr>
        <w:t xml:space="preserve"> </w:t>
      </w:r>
      <w:r w:rsidR="001375A7" w:rsidRPr="00CE5952">
        <w:rPr>
          <w:szCs w:val="24"/>
        </w:rPr>
        <w:t>(the “</w:t>
      </w:r>
      <w:r w:rsidR="001375A7" w:rsidRPr="00CE5952">
        <w:rPr>
          <w:rStyle w:val="definedterm"/>
          <w:szCs w:val="24"/>
        </w:rPr>
        <w:t>Stated Maturity</w:t>
      </w:r>
      <w:r w:rsidR="001375A7" w:rsidRPr="00CE5952">
        <w:rPr>
          <w:szCs w:val="24"/>
        </w:rPr>
        <w:t>”) except as provided below and in the Indenture. The obligations of the Co-Issuers under this Class C Note and the Indenture are limited recourse obligations of the Co-Issuers payable solely from proceeds of the Collateral Obligations and the other Assets, and following realization of the Assets, and application of the proceeds thereof in accordance with the Indenture, all obligations of and any claims against the Co-Issuers under or in connection with the Indenture after such realization shall be extinguished and shall not thereafter revive.</w:t>
      </w:r>
    </w:p>
    <w:p w14:paraId="113AE34D" w14:textId="77777777" w:rsidR="001375A7" w:rsidRPr="00CE5952" w:rsidRDefault="001375A7" w:rsidP="001375A7">
      <w:pPr>
        <w:pStyle w:val="BodyMain"/>
        <w:rPr>
          <w:szCs w:val="24"/>
        </w:rPr>
      </w:pPr>
      <w:r w:rsidRPr="00CE5952">
        <w:rPr>
          <w:szCs w:val="24"/>
        </w:rPr>
        <w:t xml:space="preserve">This Note is one of a duly authorized issue of Class C Deferrable Mezzanine Floating Rate Notes Due </w:t>
      </w:r>
      <w:r w:rsidR="00A9143E">
        <w:rPr>
          <w:szCs w:val="24"/>
        </w:rPr>
        <w:t>2034</w:t>
      </w:r>
      <w:r w:rsidRPr="00CE5952">
        <w:rPr>
          <w:szCs w:val="24"/>
        </w:rPr>
        <w:t xml:space="preserve"> (the “</w:t>
      </w:r>
      <w:r w:rsidRPr="00CE5952">
        <w:rPr>
          <w:rStyle w:val="definedterm"/>
          <w:szCs w:val="24"/>
        </w:rPr>
        <w:t>Class C Notes</w:t>
      </w:r>
      <w:r w:rsidRPr="00CE5952">
        <w:rPr>
          <w:szCs w:val="24"/>
        </w:rPr>
        <w:t>” and, together with the other classes of Notes issued under the Indenture, the “</w:t>
      </w:r>
      <w:r w:rsidRPr="00CE5952">
        <w:rPr>
          <w:rStyle w:val="definedterm"/>
          <w:szCs w:val="24"/>
        </w:rPr>
        <w:t>Notes</w:t>
      </w:r>
      <w:r w:rsidRPr="00CE5952">
        <w:rPr>
          <w:szCs w:val="24"/>
        </w:rPr>
        <w:t xml:space="preserve">”) issued and to be issued under an indenture dated as of </w:t>
      </w:r>
      <w:r w:rsidR="00A9143E">
        <w:rPr>
          <w:szCs w:val="24"/>
        </w:rPr>
        <w:t>August 10, 2021</w:t>
      </w:r>
      <w:r w:rsidRPr="00CE5952">
        <w:rPr>
          <w:szCs w:val="24"/>
        </w:rPr>
        <w:t xml:space="preserve"> (the “</w:t>
      </w:r>
      <w:r w:rsidRPr="00CE5952">
        <w:rPr>
          <w:rStyle w:val="definedterm"/>
          <w:szCs w:val="24"/>
        </w:rPr>
        <w:t>Indenture</w:t>
      </w:r>
      <w:r w:rsidRPr="00CE5952">
        <w:rPr>
          <w:szCs w:val="24"/>
        </w:rPr>
        <w:t xml:space="preserve">”) between the Co-Issuers and </w:t>
      </w:r>
      <w:r w:rsidR="00A9143E">
        <w:rPr>
          <w:szCs w:val="24"/>
        </w:rPr>
        <w:t>Citibank, N.A.</w:t>
      </w:r>
      <w:r w:rsidRPr="00CE5952">
        <w:rPr>
          <w:szCs w:val="24"/>
        </w:rPr>
        <w:t>, as Trustee (the “</w:t>
      </w:r>
      <w:r w:rsidRPr="00CE5952">
        <w:rPr>
          <w:rStyle w:val="definedterm"/>
          <w:szCs w:val="24"/>
        </w:rPr>
        <w:t>Trustee</w:t>
      </w:r>
      <w:r w:rsidRPr="00CE5952">
        <w:rPr>
          <w:szCs w:val="24"/>
        </w:rPr>
        <w:t xml:space="preserve">”, which term includes any successor trustee as permitted under the Indenture). Reference is hereby made to the Indenture and all indentures supplemental thereto for a statement of the respective rights, limitations of rights, </w:t>
      </w:r>
      <w:proofErr w:type="gramStart"/>
      <w:r w:rsidRPr="00CE5952">
        <w:rPr>
          <w:szCs w:val="24"/>
        </w:rPr>
        <w:t>duties</w:t>
      </w:r>
      <w:proofErr w:type="gramEnd"/>
      <w:r w:rsidRPr="00CE5952">
        <w:rPr>
          <w:szCs w:val="24"/>
        </w:rPr>
        <w:t xml:space="preserve"> and immunities thereunder of the Co-Issuers, the Trustee and the Holders of the Notes and the terms upon which the Notes are, and are to be, authenticated and delivered.</w:t>
      </w:r>
    </w:p>
    <w:p w14:paraId="1B2EB01B" w14:textId="77777777" w:rsidR="001375A7" w:rsidRPr="00CE5952" w:rsidRDefault="001375A7" w:rsidP="001375A7">
      <w:pPr>
        <w:pStyle w:val="BodyMain"/>
        <w:rPr>
          <w:szCs w:val="24"/>
        </w:rPr>
      </w:pPr>
      <w:r w:rsidRPr="00CE5952">
        <w:rPr>
          <w:szCs w:val="24"/>
        </w:rPr>
        <w:lastRenderedPageBreak/>
        <w:t>Capitalized terms used herein and not otherwise defined shall have the meanings set forth in the Indenture.</w:t>
      </w:r>
    </w:p>
    <w:p w14:paraId="6926B8F3" w14:textId="77777777" w:rsidR="001375A7" w:rsidRPr="00CE5952" w:rsidRDefault="001375A7" w:rsidP="001375A7">
      <w:pPr>
        <w:pStyle w:val="BodyMain"/>
        <w:rPr>
          <w:szCs w:val="24"/>
        </w:rPr>
      </w:pPr>
      <w:r w:rsidRPr="00CE5952">
        <w:rPr>
          <w:szCs w:val="24"/>
        </w:rPr>
        <w:t xml:space="preserve">The Co-Issuers promise to pay interest, if any, on the </w:t>
      </w:r>
      <w:r w:rsidR="00FC5F8E" w:rsidRPr="00CE5952">
        <w:rPr>
          <w:szCs w:val="24"/>
        </w:rPr>
        <w:t>15</w:t>
      </w:r>
      <w:r w:rsidR="00FC5F8E" w:rsidRPr="00CE5952">
        <w:rPr>
          <w:szCs w:val="24"/>
          <w:vertAlign w:val="superscript"/>
        </w:rPr>
        <w:t>th</w:t>
      </w:r>
      <w:r w:rsidR="00BA1CD4" w:rsidRPr="00CE5952">
        <w:rPr>
          <w:szCs w:val="24"/>
        </w:rPr>
        <w:t xml:space="preserve"> day of </w:t>
      </w:r>
      <w:r w:rsidR="00FC5F8E" w:rsidRPr="00CE5952">
        <w:rPr>
          <w:szCs w:val="24"/>
        </w:rPr>
        <w:t>J</w:t>
      </w:r>
      <w:r w:rsidR="00BA1CD4" w:rsidRPr="00CE5952">
        <w:rPr>
          <w:szCs w:val="24"/>
        </w:rPr>
        <w:t>anuary, April, July and October</w:t>
      </w:r>
      <w:r w:rsidR="00FC5F8E" w:rsidRPr="00CE5952">
        <w:rPr>
          <w:szCs w:val="24"/>
        </w:rPr>
        <w:t xml:space="preserve"> in each year, </w:t>
      </w:r>
      <w:r w:rsidR="008E74A7">
        <w:rPr>
          <w:szCs w:val="24"/>
        </w:rPr>
        <w:t xml:space="preserve">commencing in </w:t>
      </w:r>
      <w:r w:rsidR="00A9143E">
        <w:rPr>
          <w:szCs w:val="24"/>
        </w:rPr>
        <w:t>January 2022</w:t>
      </w:r>
      <w:r w:rsidR="00E068E8" w:rsidRPr="00162625">
        <w:t>, except that the final Payment Date (subject to any earlier redemption or payment of the Notes) shall be</w:t>
      </w:r>
      <w:r w:rsidR="00E068E8">
        <w:t xml:space="preserve"> </w:t>
      </w:r>
      <w:r w:rsidR="00AE7EB3">
        <w:t xml:space="preserve">July </w:t>
      </w:r>
      <w:r w:rsidR="00576ED2">
        <w:t xml:space="preserve">15, </w:t>
      </w:r>
      <w:r w:rsidR="00A9143E">
        <w:t>2034</w:t>
      </w:r>
      <w:r w:rsidR="00E068E8" w:rsidRPr="00162625">
        <w:t xml:space="preserve"> </w:t>
      </w:r>
      <w:r w:rsidRPr="00CE5952">
        <w:rPr>
          <w:szCs w:val="24"/>
        </w:rPr>
        <w:t xml:space="preserve">(or, if any such day is not a Business Day, the next succeeding Business Day), at the rate equal to the </w:t>
      </w:r>
      <w:r w:rsidR="00A9143E">
        <w:rPr>
          <w:szCs w:val="24"/>
        </w:rPr>
        <w:t>Benchmark</w:t>
      </w:r>
      <w:r w:rsidRPr="00CE5952">
        <w:rPr>
          <w:szCs w:val="24"/>
        </w:rPr>
        <w:t xml:space="preserve"> </w:t>
      </w:r>
      <w:r w:rsidR="002A4631" w:rsidRPr="00CE5952">
        <w:rPr>
          <w:i/>
          <w:szCs w:val="24"/>
        </w:rPr>
        <w:t>plus</w:t>
      </w:r>
      <w:r w:rsidR="00FC5F8E" w:rsidRPr="00CE5952">
        <w:rPr>
          <w:szCs w:val="24"/>
        </w:rPr>
        <w:t xml:space="preserve"> </w:t>
      </w:r>
      <w:r w:rsidR="00E81816">
        <w:rPr>
          <w:szCs w:val="24"/>
        </w:rPr>
        <w:t>1.90</w:t>
      </w:r>
      <w:r w:rsidRPr="00CE5952">
        <w:rPr>
          <w:szCs w:val="24"/>
        </w:rPr>
        <w:t xml:space="preserve">% per annum (or, in the event a Re-Pricing occurs with respect to the Class C Notes, the applicable revised Interest Rate provided in the Indenture) on the Aggregate Outstanding Amount hereof until the principal hereof is paid or duly provided for. Interest shall be computed </w:t>
      </w:r>
      <w:proofErr w:type="gramStart"/>
      <w:r w:rsidRPr="00CE5952">
        <w:rPr>
          <w:szCs w:val="24"/>
        </w:rPr>
        <w:t>on the basis of</w:t>
      </w:r>
      <w:proofErr w:type="gramEnd"/>
      <w:r w:rsidRPr="00CE5952">
        <w:rPr>
          <w:szCs w:val="24"/>
        </w:rPr>
        <w:t xml:space="preserve"> the actual number of days elapsed in the applicable Interest Accrual Period divided by 360. The interest so payable on any Payment Date will, as provided in the Indenture, be paid to the Person in whose name this Class C Note (or one or more predecessor Notes) is registered at the close of business on the Record Date </w:t>
      </w:r>
      <w:r w:rsidR="000D6933">
        <w:t>for such Payment Date, which shall be the [day (</w:t>
      </w:r>
      <w:proofErr w:type="gramStart"/>
      <w:r w:rsidR="000D6933">
        <w:t>whether or not</w:t>
      </w:r>
      <w:proofErr w:type="gramEnd"/>
      <w:r w:rsidR="000D6933">
        <w:t xml:space="preserve"> a Business Day) immediately prior to the applicable Payment Date]</w:t>
      </w:r>
      <w:r w:rsidR="000D6933">
        <w:rPr>
          <w:rStyle w:val="FootnoteReference"/>
        </w:rPr>
        <w:footnoteReference w:id="35"/>
      </w:r>
      <w:r w:rsidR="000D6933">
        <w:t>[date 15 days prior to the applicable Payment Date]</w:t>
      </w:r>
      <w:r w:rsidR="000D6933">
        <w:rPr>
          <w:rStyle w:val="FootnoteReference"/>
        </w:rPr>
        <w:footnoteReference w:id="36"/>
      </w:r>
      <w:r w:rsidRPr="00CE5952">
        <w:rPr>
          <w:szCs w:val="24"/>
        </w:rPr>
        <w:t>.</w:t>
      </w:r>
    </w:p>
    <w:p w14:paraId="0D922483" w14:textId="77777777" w:rsidR="001375A7" w:rsidRPr="00CE5952" w:rsidRDefault="001375A7" w:rsidP="001375A7">
      <w:pPr>
        <w:pStyle w:val="BodyMain"/>
        <w:rPr>
          <w:szCs w:val="24"/>
        </w:rPr>
      </w:pPr>
      <w:r w:rsidRPr="00CE5952">
        <w:rPr>
          <w:szCs w:val="24"/>
        </w:rPr>
        <w:t xml:space="preserve">Payments of principal of and interest on this Class C Note are subordinated to the payment on each Payment Date of certain other amounts in accordance with the Priority of Payments and </w:t>
      </w:r>
      <w:r w:rsidR="00E81816">
        <w:rPr>
          <w:szCs w:val="24"/>
        </w:rPr>
        <w:t>Section 1</w:t>
      </w:r>
      <w:r w:rsidR="00A14585">
        <w:rPr>
          <w:szCs w:val="24"/>
        </w:rPr>
        <w:t>3</w:t>
      </w:r>
      <w:r w:rsidR="00E81816">
        <w:rPr>
          <w:szCs w:val="24"/>
        </w:rPr>
        <w:t>.1</w:t>
      </w:r>
      <w:r w:rsidRPr="00CE5952">
        <w:rPr>
          <w:szCs w:val="24"/>
        </w:rPr>
        <w:t xml:space="preserve"> of the Indenture.</w:t>
      </w:r>
    </w:p>
    <w:p w14:paraId="3A8F6E16" w14:textId="77777777" w:rsidR="001375A7" w:rsidRPr="00CE5952" w:rsidRDefault="001375A7" w:rsidP="001375A7">
      <w:pPr>
        <w:pStyle w:val="BodyMain"/>
        <w:rPr>
          <w:szCs w:val="24"/>
        </w:rPr>
      </w:pPr>
      <w:r w:rsidRPr="00CE5952">
        <w:rPr>
          <w:szCs w:val="24"/>
        </w:rPr>
        <w:t>Any payment of interest due on the Class C Notes to the extent that sufficient funds are not available to make such payment in accordance with the Priority of Payments on such Payment Date, but only if one or more Priority Classes is Outstanding with respect to the Class C Notes, shall constitute “</w:t>
      </w:r>
      <w:r w:rsidRPr="00CE5952">
        <w:rPr>
          <w:rStyle w:val="definedterm"/>
          <w:szCs w:val="24"/>
        </w:rPr>
        <w:t>Secured Note Deferred Interest</w:t>
      </w:r>
      <w:r w:rsidRPr="00CE5952">
        <w:rPr>
          <w:szCs w:val="24"/>
        </w:rPr>
        <w:t xml:space="preserve">” and will not be considered “due and payable” for the purposes of Section 5.1(a) (Events of Default) of the Indenture (and the failure to pay such interest shall not be an Event of Default) until the earliest of (i) the Payment Date on which funds are available to pay such Secured Note Deferred Interest in accordance with the Priority of Payments, (ii) the Redemption Date with respect to the Class C Notes and (iii) the Stated Maturity (or earlier acceleration of maturity) of the Class C Notes. Secured Note Deferred Interest on the Class C Notes shall be </w:t>
      </w:r>
      <w:r w:rsidR="00B37D38">
        <w:rPr>
          <w:szCs w:val="24"/>
        </w:rPr>
        <w:t xml:space="preserve">added to the principal balance of such Class C Note and shall be </w:t>
      </w:r>
      <w:r w:rsidRPr="00CE5952">
        <w:rPr>
          <w:szCs w:val="24"/>
        </w:rPr>
        <w:t xml:space="preserve">payable on the first Payment Date on which funds are available to be used for such purpose in accordance with the Priority of Payments, but in any event no later than the </w:t>
      </w:r>
      <w:r w:rsidR="00C77FE9" w:rsidRPr="00CE5952">
        <w:rPr>
          <w:szCs w:val="24"/>
        </w:rPr>
        <w:t>earlier of the Payment Date (i)</w:t>
      </w:r>
      <w:r w:rsidRPr="00CE5952">
        <w:rPr>
          <w:szCs w:val="24"/>
        </w:rPr>
        <w:t xml:space="preserve"> which is the Redemption Date with respect to the Class C Notes and (ii) which is the Stated Maturity (or earlier acceleration of maturity) of the Class C Notes. Regardless of whether any Priority Class is Outstanding with respect to the Class C Notes, to the extent that funds are not available on any Payment Date (other than the Redemption Date with respect to, or Stated Maturity of, the Class C Notes) to pay previously accrued Secured Note Deferred Interest, such previously accrued Secured Note Deferred Interest will not be due and payable on such Payment Date and any failure to pay such previously accrued Secured Note Deferred Interest on such Payment Date will not be an Event of Default under the Indenture.</w:t>
      </w:r>
    </w:p>
    <w:p w14:paraId="2B7F1A2F" w14:textId="77777777" w:rsidR="001375A7" w:rsidRPr="00CE5952" w:rsidRDefault="001375A7" w:rsidP="001375A7">
      <w:pPr>
        <w:pStyle w:val="BodyMain"/>
        <w:rPr>
          <w:szCs w:val="24"/>
        </w:rPr>
      </w:pPr>
      <w:r w:rsidRPr="00CE5952">
        <w:rPr>
          <w:szCs w:val="24"/>
        </w:rPr>
        <w:lastRenderedPageBreak/>
        <w:t xml:space="preserve">Interest will cease to accrue on each Class C Note, or in the case of a partial repayment, on such repaid part, from the date of repayment. If this Class C Note is called for redemption and principal payments hereon are not paid upon surrender of this Class C Note, the principal thereof shall, until paid, bear interest from the Redemption Date at the applicable Interest Rate for each successive Interest Accrual Period this Class C Note remains Outstanding; </w:t>
      </w:r>
      <w:r w:rsidR="002A4631" w:rsidRPr="00CE5952">
        <w:rPr>
          <w:rStyle w:val="Emphasis"/>
          <w:szCs w:val="24"/>
        </w:rPr>
        <w:t>provided</w:t>
      </w:r>
      <w:r w:rsidRPr="00CE5952">
        <w:rPr>
          <w:szCs w:val="24"/>
        </w:rPr>
        <w:t xml:space="preserve"> that the reason for such non-payment is not the fault of such Noteholder. The principal of this Class C Note shall be payable on the first Payment Date on which funds are permitted to be used for such purpose in accordance with the Priority of Payments. The principal of each Class C Note shall be payable no later than the Stated Maturity unless the unpaid principal of such Note becomes due and payable at an earlier date by declaration of acceleration, call for redemption or otherwise.</w:t>
      </w:r>
    </w:p>
    <w:p w14:paraId="461C4EE5" w14:textId="77777777" w:rsidR="001375A7" w:rsidRPr="00CE5952" w:rsidRDefault="001375A7" w:rsidP="001375A7">
      <w:pPr>
        <w:pStyle w:val="BodyMain"/>
        <w:rPr>
          <w:szCs w:val="24"/>
        </w:rPr>
      </w:pPr>
      <w:r w:rsidRPr="00CE5952">
        <w:rPr>
          <w:szCs w:val="24"/>
        </w:rPr>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14:paraId="470B8E84" w14:textId="77777777" w:rsidR="001375A7" w:rsidRPr="00CE5952" w:rsidRDefault="001375A7" w:rsidP="001375A7">
      <w:pPr>
        <w:pStyle w:val="BodyMain"/>
        <w:rPr>
          <w:szCs w:val="24"/>
        </w:rPr>
      </w:pPr>
      <w:r w:rsidRPr="00CE5952">
        <w:rPr>
          <w:szCs w:val="24"/>
        </w:rPr>
        <w:t>This Note is</w:t>
      </w:r>
      <w:r w:rsidR="000D6933">
        <w:rPr>
          <w:szCs w:val="24"/>
        </w:rPr>
        <w:t xml:space="preserve"> subject to optional redemption</w:t>
      </w:r>
      <w:r w:rsidRPr="00CE5952">
        <w:rPr>
          <w:szCs w:val="24"/>
        </w:rPr>
        <w:t xml:space="preserve"> and re-pricing as specified in the Indenture. In the case of any optional redemption of Class C Notes, payments of interest payable on or prior to the Redemption Date will be payable to the Holders of such Class C Notes, or one or more predecessor Class C Notes, registered as such at the close of business on the relevant Record Date.</w:t>
      </w:r>
    </w:p>
    <w:p w14:paraId="21674A4D" w14:textId="77777777" w:rsidR="001375A7" w:rsidRPr="00CE5952" w:rsidRDefault="00C77FE9" w:rsidP="001375A7">
      <w:pPr>
        <w:pStyle w:val="BodyMain"/>
        <w:rPr>
          <w:szCs w:val="24"/>
        </w:rPr>
      </w:pPr>
      <w:r w:rsidRPr="00CE5952">
        <w:rPr>
          <w:szCs w:val="24"/>
        </w:rPr>
        <w:t xml:space="preserve">On any Business Day after the Non-Call Period, at the direction of </w:t>
      </w:r>
      <w:proofErr w:type="gramStart"/>
      <w:r w:rsidRPr="00CE5952">
        <w:rPr>
          <w:szCs w:val="24"/>
        </w:rPr>
        <w:t>a Majority of</w:t>
      </w:r>
      <w:proofErr w:type="gramEnd"/>
      <w:r w:rsidRPr="00CE5952">
        <w:rPr>
          <w:szCs w:val="24"/>
        </w:rPr>
        <w:t xml:space="preserve"> the Subordinated Notes (with the written consent of the Investment Manager</w:t>
      </w:r>
      <w:r w:rsidR="00E2110B">
        <w:rPr>
          <w:szCs w:val="24"/>
        </w:rPr>
        <w:t>, if the Investment Manager receives advise of national recognized counsel that such Re-Pricing would require the Investment Manager to hold any Notes or incur any other material costs under the U.S. Risk Retention Rules</w:t>
      </w:r>
      <w:r w:rsidRPr="00CE5952">
        <w:rPr>
          <w:szCs w:val="24"/>
        </w:rPr>
        <w:t>), the Issuer may reduce the Interest Rate of any Class of Re-Pricing Eligible Notes.</w:t>
      </w:r>
      <w:r w:rsidR="001375A7" w:rsidRPr="00CE5952">
        <w:rPr>
          <w:szCs w:val="24"/>
        </w:rPr>
        <w:t xml:space="preserve"> In the event the Class C Notes are subject to a proposed Re-Pricing, the Class C Notes held by Holders which do not consent to such Re-Pricing shall be required to be sold by such Holders at the applicable Redemption Price to transferees designated by, or on behalf of, the Issuer or the Issuer shall cause the redemption of such Class C Notes and the issuance and sale of Replacement Notes. The Holder of each </w:t>
      </w:r>
      <w:r w:rsidR="00BA323D">
        <w:rPr>
          <w:szCs w:val="24"/>
        </w:rPr>
        <w:t xml:space="preserve">Class C </w:t>
      </w:r>
      <w:r w:rsidR="001375A7" w:rsidRPr="00CE5952">
        <w:rPr>
          <w:szCs w:val="24"/>
        </w:rPr>
        <w:t>Note, by its acceptance of an interest in the</w:t>
      </w:r>
      <w:r w:rsidR="00BA323D">
        <w:rPr>
          <w:szCs w:val="24"/>
        </w:rPr>
        <w:t xml:space="preserve"> Class C</w:t>
      </w:r>
      <w:r w:rsidR="001375A7" w:rsidRPr="00CE5952">
        <w:rPr>
          <w:szCs w:val="24"/>
        </w:rPr>
        <w:t xml:space="preserve"> Notes, agrees that, in the event it does not consent to a proposed Re-Pricing with respect to its </w:t>
      </w:r>
      <w:r w:rsidR="00BA323D">
        <w:rPr>
          <w:szCs w:val="24"/>
        </w:rPr>
        <w:t xml:space="preserve">Class C </w:t>
      </w:r>
      <w:r w:rsidR="001375A7" w:rsidRPr="00CE5952">
        <w:rPr>
          <w:szCs w:val="24"/>
        </w:rPr>
        <w:t xml:space="preserve">Notes, except to the extent all or a portion of its </w:t>
      </w:r>
      <w:r w:rsidR="00BA323D">
        <w:rPr>
          <w:szCs w:val="24"/>
        </w:rPr>
        <w:t xml:space="preserve">Class C </w:t>
      </w:r>
      <w:r w:rsidR="001375A7" w:rsidRPr="00CE5952">
        <w:rPr>
          <w:szCs w:val="24"/>
        </w:rPr>
        <w:t>Notes will be redeemed in connection with such Re-Pricing, the Holder shall sell and transfer its Notes in accordance with Section 9.7 of the Indenture and agrees to cooperate with the Issuer, the Re-Pricing Intermediary and the Trustee to effect such sales and transfers.</w:t>
      </w:r>
    </w:p>
    <w:p w14:paraId="129A387A" w14:textId="77777777" w:rsidR="001375A7" w:rsidRPr="00CE5952" w:rsidRDefault="000D6933" w:rsidP="001375A7">
      <w:pPr>
        <w:pStyle w:val="BodyMain"/>
        <w:rPr>
          <w:szCs w:val="24"/>
        </w:rPr>
      </w:pPr>
      <w:r>
        <w:rPr>
          <w:szCs w:val="24"/>
        </w:rPr>
        <w:t>[</w:t>
      </w:r>
      <w:r w:rsidR="001375A7" w:rsidRPr="00CE5952">
        <w:rPr>
          <w:szCs w:val="24"/>
        </w:rPr>
        <w:t>Transfers of this [Rule 144</w:t>
      </w:r>
      <w:proofErr w:type="gramStart"/>
      <w:r w:rsidR="001375A7" w:rsidRPr="00CE5952">
        <w:rPr>
          <w:szCs w:val="24"/>
        </w:rPr>
        <w:t>A][</w:t>
      </w:r>
      <w:proofErr w:type="gramEnd"/>
      <w:r w:rsidR="001375A7" w:rsidRPr="00CE5952">
        <w:rPr>
          <w:szCs w:val="24"/>
        </w:rPr>
        <w:t>Regulation S] Global Class C Note shall be limited to transfers hereof in whole, but not in part, to a nominee of DTC or to a successor of DTC or such successor’s nominee, except as otherwise set forth in the Indenture.</w:t>
      </w:r>
    </w:p>
    <w:p w14:paraId="41756541" w14:textId="77777777" w:rsidR="001375A7" w:rsidRPr="00CE5952" w:rsidRDefault="001375A7" w:rsidP="001375A7">
      <w:pPr>
        <w:pStyle w:val="BodyMain"/>
        <w:rPr>
          <w:szCs w:val="24"/>
        </w:rPr>
      </w:pPr>
      <w:r w:rsidRPr="00CE5952">
        <w:rPr>
          <w:szCs w:val="24"/>
        </w:rPr>
        <w:t>Interests in this [Rule 144</w:t>
      </w:r>
      <w:proofErr w:type="gramStart"/>
      <w:r w:rsidRPr="00CE5952">
        <w:rPr>
          <w:szCs w:val="24"/>
        </w:rPr>
        <w:t>A][</w:t>
      </w:r>
      <w:proofErr w:type="gramEnd"/>
      <w:r w:rsidRPr="00CE5952">
        <w:rPr>
          <w:szCs w:val="24"/>
        </w:rPr>
        <w:t>Regulation S] Global Class C Note will be transferable in accordance with DTC’s rules and p</w:t>
      </w:r>
      <w:r w:rsidR="006A0EFD" w:rsidRPr="00CE5952">
        <w:rPr>
          <w:szCs w:val="24"/>
        </w:rPr>
        <w:t>rocedures in use at such time.</w:t>
      </w:r>
      <w:r w:rsidR="000D6933">
        <w:rPr>
          <w:szCs w:val="24"/>
        </w:rPr>
        <w:t>]</w:t>
      </w:r>
      <w:r w:rsidR="000D6933">
        <w:rPr>
          <w:rStyle w:val="FootnoteReference"/>
          <w:szCs w:val="24"/>
        </w:rPr>
        <w:footnoteReference w:id="37"/>
      </w:r>
    </w:p>
    <w:p w14:paraId="4FBA4CA6" w14:textId="77777777" w:rsidR="001375A7" w:rsidRPr="00CE5952" w:rsidRDefault="001E20B4" w:rsidP="001375A7">
      <w:pPr>
        <w:pStyle w:val="BodyMain"/>
        <w:rPr>
          <w:szCs w:val="24"/>
        </w:rPr>
      </w:pPr>
      <w:r w:rsidRPr="00CE5952">
        <w:rPr>
          <w:szCs w:val="24"/>
        </w:rPr>
        <w:lastRenderedPageBreak/>
        <w:t xml:space="preserve">If (a) a redemption occurs because any Coverage Test is not satisfied as set forth in Section 9.1 of the Indenture, (b) a redemption occurs </w:t>
      </w:r>
      <w:r w:rsidR="0040221F" w:rsidRPr="00CE5952">
        <w:rPr>
          <w:szCs w:val="24"/>
        </w:rPr>
        <w:t>(x) a</w:t>
      </w:r>
      <w:r w:rsidR="0040221F">
        <w:rPr>
          <w:szCs w:val="24"/>
        </w:rPr>
        <w:t>t the written direction of the</w:t>
      </w:r>
      <w:r w:rsidR="0040221F" w:rsidRPr="00CE5952">
        <w:rPr>
          <w:szCs w:val="24"/>
        </w:rPr>
        <w:t xml:space="preserve"> Majority of the Subordinated Notes </w:t>
      </w:r>
      <w:r w:rsidR="0040221F">
        <w:rPr>
          <w:szCs w:val="24"/>
        </w:rPr>
        <w:t xml:space="preserve">or at the written direction of the Investment Manager (with the consent of a Majority of the Subordinated Notes) </w:t>
      </w:r>
      <w:r w:rsidR="0040221F" w:rsidRPr="00CE5952">
        <w:rPr>
          <w:szCs w:val="24"/>
        </w:rPr>
        <w:t>or (y) if the Collateral Principal Amount is less than 20% of the Target Initial Par Amount</w:t>
      </w:r>
      <w:r w:rsidR="00A14585">
        <w:rPr>
          <w:szCs w:val="24"/>
        </w:rPr>
        <w:t xml:space="preserve"> (with the written consent from a Majority of the Subordinated Notes)</w:t>
      </w:r>
      <w:r w:rsidR="0040221F" w:rsidRPr="00CE5952">
        <w:rPr>
          <w:szCs w:val="24"/>
        </w:rPr>
        <w:t xml:space="preserve">, </w:t>
      </w:r>
      <w:r w:rsidR="0040221F">
        <w:rPr>
          <w:szCs w:val="24"/>
        </w:rPr>
        <w:t xml:space="preserve">and </w:t>
      </w:r>
      <w:r w:rsidR="0040221F" w:rsidRPr="00CE5952">
        <w:rPr>
          <w:szCs w:val="24"/>
        </w:rPr>
        <w:t>the Investment Manager provides written direction to this effect as set forth in Section 9.2 of the Indenture</w:t>
      </w:r>
      <w:r w:rsidRPr="00CE5952">
        <w:rPr>
          <w:szCs w:val="24"/>
        </w:rPr>
        <w:t>, (c) a Special Redemption occurs as set forth in Section 9.6 of the Indenture or (d) a redemption occurs because a Majority of an Affected Class or a Majority of the Subordinated Notes so direct following the occurrence and continuation of certain Tax Events as set forth in Section 9.3 of the Indenture, then in each case this Note may be redeemed, in whole or (in respect of any redemption described in the foregoing clauses (a) or (c)) in part, in the manner, under the conditions and with the effect provided in the Indenture.  In connection with any redemption, if any Holder elects to receive less than 100% of the Redemption Price that would otherwise be payable to such Holder in respect of any Note, such lower amount will (if permitted by the applicable rules and procedures of DTC, in the case of a Holder of a Global Note) be the Redemption Price for such Note held by such Holder and if Holders of 100% of the Aggregate Outstanding Amount of any Class of Secured Notes elect to receive less than 100% of the Redemption Price that would otherwise be payable in respect of such Class, such lower amount will be the Redemption Price for such Class</w:t>
      </w:r>
      <w:r w:rsidR="001375A7" w:rsidRPr="00CE5952">
        <w:rPr>
          <w:szCs w:val="24"/>
        </w:rPr>
        <w:t>.</w:t>
      </w:r>
    </w:p>
    <w:p w14:paraId="391B5492" w14:textId="77777777" w:rsidR="001375A7" w:rsidRPr="00CE5952" w:rsidRDefault="001375A7" w:rsidP="001375A7">
      <w:pPr>
        <w:pStyle w:val="BodyMain"/>
        <w:rPr>
          <w:szCs w:val="24"/>
        </w:rPr>
      </w:pPr>
      <w:r w:rsidRPr="00CE5952">
        <w:rPr>
          <w:szCs w:val="24"/>
        </w:rPr>
        <w:t>The Issuer, the Co-Issuer, the Trustee, and any agent of the Co-Issuers or the Trustee shall treat the Person in whose name this Note is registered as the owner of such Note on the Register on the applicable Record Date for the purpose of receiving payments of principal of and interest on such Note and on any other date for all other purposes whatsoever (whether or not such Note is overdue), and neither the Co-Issuers nor the Trustee nor any agent of the Issuer, the Co-Issuer or the Trustee shall be affected by notice to the contrary.</w:t>
      </w:r>
    </w:p>
    <w:p w14:paraId="68883DD4" w14:textId="77777777" w:rsidR="001375A7" w:rsidRPr="00CE5952" w:rsidRDefault="001375A7" w:rsidP="001375A7">
      <w:pPr>
        <w:pStyle w:val="BodyMain"/>
        <w:rPr>
          <w:szCs w:val="24"/>
        </w:rPr>
      </w:pPr>
      <w:r w:rsidRPr="00CE5952">
        <w:rPr>
          <w:szCs w:val="24"/>
        </w:rPr>
        <w:t>If an Event of Default shall occur and be continuing, the Class C Notes may become or be declared due and payable in the manner and with the effect provided in the Indenture.</w:t>
      </w:r>
    </w:p>
    <w:p w14:paraId="4DB8D138" w14:textId="77777777" w:rsidR="001375A7" w:rsidRPr="00CE5952" w:rsidRDefault="000D6933" w:rsidP="001375A7">
      <w:pPr>
        <w:pStyle w:val="BodyMain"/>
        <w:rPr>
          <w:szCs w:val="24"/>
        </w:rPr>
      </w:pPr>
      <w:r>
        <w:rPr>
          <w:szCs w:val="24"/>
        </w:rPr>
        <w:t>[</w:t>
      </w:r>
      <w:r w:rsidR="001375A7" w:rsidRPr="00CE5952">
        <w:rPr>
          <w:szCs w:val="24"/>
        </w:rPr>
        <w:t>Interests in this [Rule 144</w:t>
      </w:r>
      <w:proofErr w:type="gramStart"/>
      <w:r w:rsidR="001375A7" w:rsidRPr="00CE5952">
        <w:rPr>
          <w:szCs w:val="24"/>
        </w:rPr>
        <w:t>A][</w:t>
      </w:r>
      <w:proofErr w:type="gramEnd"/>
      <w:r w:rsidR="001375A7" w:rsidRPr="00CE5952">
        <w:rPr>
          <w:szCs w:val="24"/>
        </w:rPr>
        <w:t>Regulation S] Global Class C Note may be exchanged for an interest in, or transferred to a transferee taking an interest in, the corresponding [Regulation S][Rule 144A] Global Class C Note subject to the restrictions as set forth in the Indenture. This [Rule 144</w:t>
      </w:r>
      <w:proofErr w:type="gramStart"/>
      <w:r w:rsidR="001375A7" w:rsidRPr="00CE5952">
        <w:rPr>
          <w:szCs w:val="24"/>
        </w:rPr>
        <w:t>A][</w:t>
      </w:r>
      <w:proofErr w:type="gramEnd"/>
      <w:r w:rsidR="001375A7" w:rsidRPr="00CE5952">
        <w:rPr>
          <w:szCs w:val="24"/>
        </w:rPr>
        <w:t>Regulation S] Global Class C Note is subject to mandatory exchange for certificated notes under the limited circumstances set forth in the Indenture.</w:t>
      </w:r>
    </w:p>
    <w:p w14:paraId="463F3E11" w14:textId="77777777" w:rsidR="001375A7" w:rsidRPr="00CE5952" w:rsidRDefault="001375A7" w:rsidP="001375A7">
      <w:pPr>
        <w:pStyle w:val="BodyMain"/>
        <w:rPr>
          <w:szCs w:val="24"/>
        </w:rPr>
      </w:pPr>
      <w:r w:rsidRPr="00CE5952">
        <w:rPr>
          <w:szCs w:val="24"/>
        </w:rPr>
        <w:t>Upon redemption, exchange of or increase in any interest represented by this [Rule 144</w:t>
      </w:r>
      <w:proofErr w:type="gramStart"/>
      <w:r w:rsidRPr="00CE5952">
        <w:rPr>
          <w:szCs w:val="24"/>
        </w:rPr>
        <w:t>A][</w:t>
      </w:r>
      <w:proofErr w:type="gramEnd"/>
      <w:r w:rsidRPr="00CE5952">
        <w:rPr>
          <w:szCs w:val="24"/>
        </w:rPr>
        <w:t>Regulation S] Global Class C Note, this [Rule 144A][Regulation S] Global Class C Note shall be endorsed on Schedule A hereto to reflect the reduction of or increase in the prin</w:t>
      </w:r>
      <w:r w:rsidR="00CD6AFD" w:rsidRPr="00CE5952">
        <w:rPr>
          <w:szCs w:val="24"/>
        </w:rPr>
        <w:t>cipal amount evidenced hereby.</w:t>
      </w:r>
      <w:r w:rsidR="000D6933">
        <w:rPr>
          <w:szCs w:val="24"/>
        </w:rPr>
        <w:t>]</w:t>
      </w:r>
      <w:r w:rsidR="000D6933">
        <w:rPr>
          <w:rStyle w:val="FootnoteReference"/>
          <w:szCs w:val="24"/>
        </w:rPr>
        <w:footnoteReference w:id="38"/>
      </w:r>
    </w:p>
    <w:p w14:paraId="033CDB29" w14:textId="77777777" w:rsidR="001375A7" w:rsidRPr="00CE5952" w:rsidRDefault="001375A7" w:rsidP="001375A7">
      <w:pPr>
        <w:pStyle w:val="BodyMain"/>
        <w:rPr>
          <w:szCs w:val="24"/>
        </w:rPr>
      </w:pPr>
      <w:r w:rsidRPr="00CE5952">
        <w:rPr>
          <w:szCs w:val="24"/>
        </w:rPr>
        <w:t>The Class C Notes will be issued in minimum denominations of U.S.$250,000 and integral multiples of U.S.$1</w:t>
      </w:r>
      <w:r w:rsidR="00734AA8" w:rsidRPr="00CE5952">
        <w:rPr>
          <w:szCs w:val="24"/>
        </w:rPr>
        <w:t>.00</w:t>
      </w:r>
      <w:r w:rsidRPr="00CE5952">
        <w:rPr>
          <w:szCs w:val="24"/>
        </w:rPr>
        <w:t xml:space="preserve"> in excess thereof.</w:t>
      </w:r>
    </w:p>
    <w:p w14:paraId="50B06439" w14:textId="77777777" w:rsidR="001375A7" w:rsidRPr="00CE5952" w:rsidRDefault="001375A7" w:rsidP="001375A7">
      <w:pPr>
        <w:pStyle w:val="BodyMain"/>
        <w:rPr>
          <w:szCs w:val="24"/>
        </w:rPr>
      </w:pPr>
      <w:r w:rsidRPr="00CE5952">
        <w:rPr>
          <w:szCs w:val="24"/>
        </w:rPr>
        <w:t>Title to Notes shall pass by registration in the Register kept by the Registrar.</w:t>
      </w:r>
    </w:p>
    <w:p w14:paraId="1A01BE9F" w14:textId="77777777" w:rsidR="001375A7" w:rsidRPr="00CE5952" w:rsidRDefault="001375A7" w:rsidP="001375A7">
      <w:pPr>
        <w:pStyle w:val="BodyMain"/>
        <w:rPr>
          <w:szCs w:val="24"/>
        </w:rPr>
      </w:pPr>
      <w:r w:rsidRPr="00CE5952">
        <w:rPr>
          <w:szCs w:val="24"/>
        </w:rPr>
        <w:lastRenderedPageBreak/>
        <w:t>No service charge shall be made for registration of transfer or exchange of this Note, but the Co-Issuers, the Registrar or the Trustee may require payment of a sum sufficient to cover any tax or other governmental charge payable in connection therewith. The Registrar or the Trustee shall be permitted to request such evidence reasonably satisfactory to it documenting the identity and/or signature of the transferor and the transferee.</w:t>
      </w:r>
    </w:p>
    <w:p w14:paraId="4FFA910F" w14:textId="77777777" w:rsidR="001375A7" w:rsidRPr="00CE5952" w:rsidRDefault="001375A7" w:rsidP="001375A7">
      <w:pPr>
        <w:pStyle w:val="BodyMain"/>
        <w:rPr>
          <w:szCs w:val="24"/>
        </w:rPr>
      </w:pPr>
      <w:r w:rsidRPr="00CE5952">
        <w:rPr>
          <w:szCs w:val="24"/>
        </w:rPr>
        <w:t xml:space="preserve">The Holder and beneficial owner of this Note each agree not to institute against, or join any other Person in instituting against, the Issuer, the Co-Issuer or any Issuer Subsidiary, or cause the Issuer, the Co-Issuer or any Issuer Subsidiary to commence, any bankruptcy, winding-up, reorganization, arrangement, insolvency, moratorium or liquidation Proceedings, or other Proceedings under Cayman Islands, U.S. federal or state bankruptcy prior to the date which is one year (or if longer, any applicable preference period) </w:t>
      </w:r>
      <w:r w:rsidR="002A4631" w:rsidRPr="00CE5952">
        <w:rPr>
          <w:i/>
          <w:szCs w:val="24"/>
        </w:rPr>
        <w:t>plus</w:t>
      </w:r>
      <w:r w:rsidRPr="00CE5952">
        <w:rPr>
          <w:szCs w:val="24"/>
        </w:rPr>
        <w:t xml:space="preserve"> one day after the payment in full of all Notes and any other debt obligations of the Issuer that have been rated upon issuance by any rating agency at the request of the Issuer.</w:t>
      </w:r>
    </w:p>
    <w:p w14:paraId="5A9BC83C" w14:textId="77777777" w:rsidR="001375A7" w:rsidRPr="00CE5952" w:rsidRDefault="001375A7" w:rsidP="001375A7">
      <w:pPr>
        <w:pStyle w:val="BodyMain"/>
        <w:rPr>
          <w:szCs w:val="24"/>
        </w:rPr>
      </w:pPr>
      <w:r w:rsidRPr="00CE5952">
        <w:rPr>
          <w:szCs w:val="24"/>
        </w:rPr>
        <w:t>AS PROVIDED IN THE INDENTURE, THIS NOTE SHALL BE CONSTRUED IN ACCORDANCE WITH, AND THIS NOTE AND ANY MATTERS ARISING OUT OF OR RELATING IN ANY WAY WHATSOEVER TO THIS NOTE (WHETHER IN CONTRACT, TORT OR OTHERWISE) SHALL BE GOVERNED BY, THE LAW OF THE STATE OF NEW YORK.</w:t>
      </w:r>
    </w:p>
    <w:p w14:paraId="255D9332" w14:textId="77777777" w:rsidR="001375A7" w:rsidRPr="00CE5952" w:rsidRDefault="001375A7" w:rsidP="004526F1">
      <w:pPr>
        <w:pStyle w:val="HeadingCtr"/>
        <w:rPr>
          <w:i/>
          <w:szCs w:val="24"/>
        </w:rPr>
      </w:pPr>
      <w:r w:rsidRPr="00CE5952">
        <w:rPr>
          <w:i/>
          <w:szCs w:val="24"/>
        </w:rPr>
        <w:t>-</w:t>
      </w:r>
      <w:r w:rsidR="004526F1" w:rsidRPr="00CE5952">
        <w:rPr>
          <w:i/>
          <w:szCs w:val="24"/>
        </w:rPr>
        <w:t xml:space="preserve"> </w:t>
      </w:r>
      <w:r w:rsidRPr="00CE5952">
        <w:rPr>
          <w:i/>
          <w:szCs w:val="24"/>
        </w:rPr>
        <w:t>signature page follows -</w:t>
      </w:r>
    </w:p>
    <w:p w14:paraId="11E4A023" w14:textId="77777777" w:rsidR="001375A7" w:rsidRPr="00CE5952" w:rsidRDefault="001375A7" w:rsidP="004526F1">
      <w:pPr>
        <w:rPr>
          <w:szCs w:val="24"/>
        </w:rPr>
      </w:pPr>
    </w:p>
    <w:p w14:paraId="0AE01052" w14:textId="77777777" w:rsidR="00E81816" w:rsidRDefault="004526F1" w:rsidP="004526F1">
      <w:pPr>
        <w:rPr>
          <w:szCs w:val="24"/>
        </w:rPr>
        <w:sectPr w:rsidR="00E81816" w:rsidSect="00AA4D40">
          <w:footerReference w:type="default" r:id="rId40"/>
          <w:footerReference w:type="first" r:id="rId41"/>
          <w:pgSz w:w="12240" w:h="15840" w:code="1"/>
          <w:pgMar w:top="1440" w:right="1440" w:bottom="1440" w:left="1440" w:header="720" w:footer="720" w:gutter="0"/>
          <w:pgNumType w:start="1"/>
          <w:cols w:space="720"/>
          <w:titlePg/>
          <w:docGrid w:linePitch="360"/>
        </w:sectPr>
      </w:pPr>
      <w:r w:rsidRPr="00CE5952">
        <w:rPr>
          <w:szCs w:val="24"/>
        </w:rPr>
        <w:br w:type="page"/>
      </w:r>
    </w:p>
    <w:p w14:paraId="50DED6B4" w14:textId="77777777" w:rsidR="004526F1" w:rsidRPr="00CE5952" w:rsidRDefault="004526F1" w:rsidP="004526F1">
      <w:pPr>
        <w:rPr>
          <w:szCs w:val="24"/>
        </w:rPr>
      </w:pPr>
    </w:p>
    <w:p w14:paraId="0FDFAB15" w14:textId="77777777" w:rsidR="001375A7" w:rsidRPr="00CE5952" w:rsidRDefault="001375A7" w:rsidP="001375A7">
      <w:pPr>
        <w:pStyle w:val="BodyMain"/>
        <w:rPr>
          <w:szCs w:val="24"/>
        </w:rPr>
      </w:pPr>
      <w:r w:rsidRPr="00CE5952">
        <w:rPr>
          <w:szCs w:val="24"/>
        </w:rPr>
        <w:t>IN WITNESS WHEREOF, the Issuer ha</w:t>
      </w:r>
      <w:r w:rsidR="002E4255">
        <w:rPr>
          <w:szCs w:val="24"/>
        </w:rPr>
        <w:t>s</w:t>
      </w:r>
      <w:r w:rsidRPr="00CE5952">
        <w:rPr>
          <w:szCs w:val="24"/>
        </w:rPr>
        <w:t xml:space="preserve"> caused this Note to be duly executed as of the date first set forth above.</w:t>
      </w:r>
    </w:p>
    <w:p w14:paraId="12B3097E" w14:textId="77777777" w:rsidR="001375A7" w:rsidRPr="00CE5952" w:rsidRDefault="008E74A7" w:rsidP="004526F1">
      <w:pPr>
        <w:pStyle w:val="SigEntity"/>
        <w:rPr>
          <w:szCs w:val="24"/>
        </w:rPr>
      </w:pPr>
      <w:r>
        <w:rPr>
          <w:szCs w:val="24"/>
        </w:rPr>
        <w:t xml:space="preserve">MAGNETITE </w:t>
      </w:r>
      <w:r w:rsidR="00A9143E">
        <w:rPr>
          <w:szCs w:val="24"/>
        </w:rPr>
        <w:t>XXXI</w:t>
      </w:r>
      <w:r w:rsidR="009835BC" w:rsidRPr="00CE5952">
        <w:rPr>
          <w:szCs w:val="24"/>
        </w:rPr>
        <w:t>,</w:t>
      </w:r>
      <w:r w:rsidR="001375A7" w:rsidRPr="00CE5952">
        <w:rPr>
          <w:szCs w:val="24"/>
        </w:rPr>
        <w:t xml:space="preserve"> LIMITED</w:t>
      </w:r>
    </w:p>
    <w:p w14:paraId="797FD779" w14:textId="77777777" w:rsidR="001375A7" w:rsidRDefault="001375A7" w:rsidP="004526F1">
      <w:pPr>
        <w:pStyle w:val="SigLine"/>
        <w:rPr>
          <w:szCs w:val="24"/>
        </w:rPr>
      </w:pPr>
      <w:r w:rsidRPr="00CE5952">
        <w:rPr>
          <w:szCs w:val="24"/>
        </w:rPr>
        <w:t>By:</w:t>
      </w:r>
      <w:r w:rsidR="004526F1" w:rsidRPr="00CE5952">
        <w:rPr>
          <w:szCs w:val="24"/>
        </w:rPr>
        <w:tab/>
      </w:r>
      <w:r w:rsidR="004526F1" w:rsidRPr="00CE5952">
        <w:rPr>
          <w:szCs w:val="24"/>
        </w:rPr>
        <w:tab/>
      </w:r>
      <w:r w:rsidR="004526F1" w:rsidRPr="00CE5952">
        <w:rPr>
          <w:szCs w:val="24"/>
        </w:rPr>
        <w:br/>
      </w:r>
      <w:r w:rsidRPr="00CE5952">
        <w:rPr>
          <w:szCs w:val="24"/>
        </w:rPr>
        <w:t>Name:</w:t>
      </w:r>
      <w:r w:rsidR="004526F1" w:rsidRPr="00CE5952">
        <w:rPr>
          <w:szCs w:val="24"/>
        </w:rPr>
        <w:br/>
      </w:r>
      <w:r w:rsidRPr="00CE5952">
        <w:rPr>
          <w:szCs w:val="24"/>
        </w:rPr>
        <w:t>Title:</w:t>
      </w:r>
    </w:p>
    <w:p w14:paraId="387A3FB5" w14:textId="77777777" w:rsidR="002E4255" w:rsidRDefault="002E4255" w:rsidP="004526F1">
      <w:pPr>
        <w:pStyle w:val="SigLine"/>
        <w:rPr>
          <w:szCs w:val="24"/>
        </w:rPr>
        <w:sectPr w:rsidR="002E4255" w:rsidSect="00AA4D40">
          <w:footerReference w:type="first" r:id="rId42"/>
          <w:pgSz w:w="12240" w:h="15840" w:code="1"/>
          <w:pgMar w:top="1440" w:right="1440" w:bottom="1440" w:left="1440" w:header="720" w:footer="720" w:gutter="0"/>
          <w:pgNumType w:start="1"/>
          <w:cols w:space="720"/>
          <w:titlePg/>
          <w:docGrid w:linePitch="360"/>
        </w:sectPr>
      </w:pPr>
    </w:p>
    <w:p w14:paraId="44EADB3F" w14:textId="77777777" w:rsidR="002E4255" w:rsidRPr="00CE5952" w:rsidRDefault="002E4255" w:rsidP="002E4255">
      <w:pPr>
        <w:pStyle w:val="BodyMain"/>
        <w:rPr>
          <w:szCs w:val="24"/>
        </w:rPr>
      </w:pPr>
      <w:r w:rsidRPr="00CE5952">
        <w:rPr>
          <w:szCs w:val="24"/>
        </w:rPr>
        <w:lastRenderedPageBreak/>
        <w:t>IN WITNESS WHEREOF, the Co-Issuer ha</w:t>
      </w:r>
      <w:r>
        <w:rPr>
          <w:szCs w:val="24"/>
        </w:rPr>
        <w:t>s</w:t>
      </w:r>
      <w:r w:rsidRPr="00CE5952">
        <w:rPr>
          <w:szCs w:val="24"/>
        </w:rPr>
        <w:t xml:space="preserve"> caused this Note to be duly executed as of the date first set forth above.</w:t>
      </w:r>
    </w:p>
    <w:p w14:paraId="00E9C739" w14:textId="77777777" w:rsidR="001375A7" w:rsidRPr="00CE5952" w:rsidRDefault="008E74A7" w:rsidP="004526F1">
      <w:pPr>
        <w:pStyle w:val="SigEntity"/>
        <w:rPr>
          <w:szCs w:val="24"/>
        </w:rPr>
      </w:pPr>
      <w:r>
        <w:rPr>
          <w:szCs w:val="24"/>
        </w:rPr>
        <w:t xml:space="preserve">MAGNETITE </w:t>
      </w:r>
      <w:r w:rsidR="00A9143E">
        <w:rPr>
          <w:szCs w:val="24"/>
        </w:rPr>
        <w:t>XXXI</w:t>
      </w:r>
      <w:r w:rsidR="009835BC" w:rsidRPr="00CE5952">
        <w:rPr>
          <w:szCs w:val="24"/>
        </w:rPr>
        <w:t>,</w:t>
      </w:r>
      <w:r w:rsidR="001375A7" w:rsidRPr="00CE5952">
        <w:rPr>
          <w:szCs w:val="24"/>
        </w:rPr>
        <w:t xml:space="preserve"> LLC</w:t>
      </w:r>
    </w:p>
    <w:p w14:paraId="238C8630" w14:textId="77777777" w:rsidR="004526F1" w:rsidRPr="00CE5952" w:rsidRDefault="004526F1" w:rsidP="004526F1">
      <w:pPr>
        <w:pStyle w:val="SigLine"/>
        <w:rPr>
          <w:szCs w:val="24"/>
        </w:rPr>
      </w:pPr>
      <w:r w:rsidRPr="00CE5952">
        <w:rPr>
          <w:szCs w:val="24"/>
        </w:rPr>
        <w:t>By:</w:t>
      </w:r>
      <w:r w:rsidRPr="00CE5952">
        <w:rPr>
          <w:szCs w:val="24"/>
        </w:rPr>
        <w:tab/>
      </w:r>
      <w:r w:rsidRPr="00CE5952">
        <w:rPr>
          <w:szCs w:val="24"/>
        </w:rPr>
        <w:tab/>
      </w:r>
      <w:r w:rsidRPr="00CE5952">
        <w:rPr>
          <w:szCs w:val="24"/>
        </w:rPr>
        <w:br/>
        <w:t>Name:</w:t>
      </w:r>
      <w:r w:rsidRPr="00CE5952">
        <w:rPr>
          <w:szCs w:val="24"/>
        </w:rPr>
        <w:br/>
        <w:t>Title:</w:t>
      </w:r>
    </w:p>
    <w:p w14:paraId="6104A6EB" w14:textId="77777777" w:rsidR="001375A7" w:rsidRPr="00CE5952" w:rsidRDefault="001375A7" w:rsidP="004526F1">
      <w:pPr>
        <w:rPr>
          <w:szCs w:val="24"/>
        </w:rPr>
      </w:pPr>
    </w:p>
    <w:p w14:paraId="0A8475A8" w14:textId="77777777" w:rsidR="004526F1" w:rsidRPr="00CE5952" w:rsidRDefault="004526F1" w:rsidP="004526F1">
      <w:pPr>
        <w:rPr>
          <w:szCs w:val="24"/>
        </w:rPr>
      </w:pPr>
      <w:r w:rsidRPr="00CE5952">
        <w:rPr>
          <w:szCs w:val="24"/>
        </w:rPr>
        <w:br w:type="page"/>
      </w:r>
    </w:p>
    <w:p w14:paraId="16A25599" w14:textId="77777777" w:rsidR="001375A7" w:rsidRPr="00CE5952" w:rsidRDefault="001375A7" w:rsidP="004526F1">
      <w:pPr>
        <w:pStyle w:val="HeadingCtr"/>
        <w:rPr>
          <w:b/>
          <w:szCs w:val="24"/>
        </w:rPr>
      </w:pPr>
      <w:r w:rsidRPr="00CE5952">
        <w:rPr>
          <w:b/>
          <w:szCs w:val="24"/>
        </w:rPr>
        <w:lastRenderedPageBreak/>
        <w:t>CERTIFICATE OF AUTHENTICATION</w:t>
      </w:r>
    </w:p>
    <w:p w14:paraId="6CBA7E75" w14:textId="77777777" w:rsidR="001375A7" w:rsidRDefault="001375A7" w:rsidP="004526F1">
      <w:pPr>
        <w:pStyle w:val="BodyContd"/>
        <w:rPr>
          <w:szCs w:val="24"/>
        </w:rPr>
      </w:pPr>
      <w:r w:rsidRPr="00CE5952">
        <w:rPr>
          <w:szCs w:val="24"/>
        </w:rPr>
        <w:t>This is one of the Notes referred to in the within-mentioned Indenture.</w:t>
      </w:r>
    </w:p>
    <w:p w14:paraId="49925154" w14:textId="77777777" w:rsidR="00082D41" w:rsidRPr="00082D41" w:rsidRDefault="00082D41" w:rsidP="00082D41">
      <w:pPr>
        <w:pStyle w:val="BodyMain"/>
        <w:ind w:firstLine="0"/>
      </w:pPr>
      <w:r>
        <w:t xml:space="preserve">Dated: </w:t>
      </w:r>
      <w:r w:rsidR="00A9143E">
        <w:t>August 10, 2021</w:t>
      </w:r>
    </w:p>
    <w:p w14:paraId="0D46E30D" w14:textId="77777777" w:rsidR="001375A7" w:rsidRPr="00CE5952" w:rsidRDefault="00A9143E" w:rsidP="00082D41">
      <w:pPr>
        <w:pStyle w:val="SigEntity"/>
        <w:spacing w:before="240"/>
        <w:rPr>
          <w:szCs w:val="24"/>
        </w:rPr>
      </w:pPr>
      <w:r>
        <w:rPr>
          <w:szCs w:val="24"/>
        </w:rPr>
        <w:t>CITIBANK, N.A.</w:t>
      </w:r>
      <w:r w:rsidR="001375A7" w:rsidRPr="00CE5952">
        <w:rPr>
          <w:szCs w:val="24"/>
        </w:rPr>
        <w:t>,</w:t>
      </w:r>
      <w:r w:rsidR="004526F1" w:rsidRPr="00CE5952">
        <w:rPr>
          <w:szCs w:val="24"/>
        </w:rPr>
        <w:br/>
      </w:r>
      <w:r w:rsidR="001375A7" w:rsidRPr="00CE5952">
        <w:rPr>
          <w:szCs w:val="24"/>
        </w:rPr>
        <w:t>as Trustee</w:t>
      </w:r>
    </w:p>
    <w:p w14:paraId="738133E6" w14:textId="77777777" w:rsidR="001375A7" w:rsidRPr="00CE5952" w:rsidRDefault="001375A7" w:rsidP="004526F1">
      <w:pPr>
        <w:pStyle w:val="SigIndividR"/>
        <w:rPr>
          <w:szCs w:val="24"/>
        </w:rPr>
      </w:pPr>
      <w:r w:rsidRPr="00CE5952">
        <w:rPr>
          <w:szCs w:val="24"/>
        </w:rPr>
        <w:t>By:</w:t>
      </w:r>
      <w:r w:rsidR="004526F1" w:rsidRPr="00CE5952">
        <w:rPr>
          <w:szCs w:val="24"/>
        </w:rPr>
        <w:tab/>
      </w:r>
      <w:r w:rsidR="004526F1" w:rsidRPr="00CE5952">
        <w:rPr>
          <w:szCs w:val="24"/>
        </w:rPr>
        <w:br/>
      </w:r>
      <w:r w:rsidRPr="00CE5952">
        <w:rPr>
          <w:szCs w:val="24"/>
        </w:rPr>
        <w:t>Authorized Signatory</w:t>
      </w:r>
    </w:p>
    <w:p w14:paraId="3EB0F804" w14:textId="77777777" w:rsidR="001375A7" w:rsidRPr="00CE5952" w:rsidRDefault="001375A7" w:rsidP="004526F1">
      <w:pPr>
        <w:rPr>
          <w:szCs w:val="24"/>
        </w:rPr>
      </w:pPr>
    </w:p>
    <w:p w14:paraId="262775DD" w14:textId="77777777" w:rsidR="00E81816" w:rsidRDefault="004526F1" w:rsidP="004526F1">
      <w:pPr>
        <w:rPr>
          <w:szCs w:val="24"/>
        </w:rPr>
        <w:sectPr w:rsidR="00E81816" w:rsidSect="00AA4D40">
          <w:footerReference w:type="default" r:id="rId43"/>
          <w:footerReference w:type="first" r:id="rId44"/>
          <w:pgSz w:w="12240" w:h="15840" w:code="1"/>
          <w:pgMar w:top="1440" w:right="1440" w:bottom="1440" w:left="1440" w:header="720" w:footer="720" w:gutter="0"/>
          <w:pgNumType w:start="1"/>
          <w:cols w:space="720"/>
          <w:titlePg/>
          <w:docGrid w:linePitch="360"/>
        </w:sectPr>
      </w:pPr>
      <w:r w:rsidRPr="00CE5952">
        <w:rPr>
          <w:szCs w:val="24"/>
        </w:rPr>
        <w:br w:type="page"/>
      </w:r>
    </w:p>
    <w:p w14:paraId="52E172E8" w14:textId="77777777" w:rsidR="004526F1" w:rsidRPr="00CE5952" w:rsidRDefault="004526F1" w:rsidP="004526F1">
      <w:pPr>
        <w:rPr>
          <w:szCs w:val="24"/>
        </w:rPr>
      </w:pPr>
    </w:p>
    <w:p w14:paraId="2E01FD08" w14:textId="77777777" w:rsidR="001375A7" w:rsidRPr="00CE5952" w:rsidRDefault="000D6933" w:rsidP="00CC2CA0">
      <w:pPr>
        <w:pStyle w:val="HeadingCtr"/>
        <w:rPr>
          <w:szCs w:val="24"/>
          <w:u w:val="single"/>
        </w:rPr>
      </w:pPr>
      <w:r>
        <w:rPr>
          <w:szCs w:val="24"/>
          <w:u w:val="single"/>
        </w:rPr>
        <w:t>[</w:t>
      </w:r>
      <w:r w:rsidR="00454C6E" w:rsidRPr="00CE5952">
        <w:rPr>
          <w:szCs w:val="24"/>
          <w:u w:val="single"/>
        </w:rPr>
        <w:t>SCHEDULE A</w:t>
      </w:r>
      <w:r>
        <w:rPr>
          <w:szCs w:val="24"/>
          <w:u w:val="single"/>
        </w:rPr>
        <w:t>]</w:t>
      </w:r>
      <w:r>
        <w:rPr>
          <w:rStyle w:val="FootnoteReference"/>
          <w:szCs w:val="24"/>
          <w:u w:val="single"/>
        </w:rPr>
        <w:footnoteReference w:id="39"/>
      </w:r>
    </w:p>
    <w:p w14:paraId="1D54F214" w14:textId="77777777" w:rsidR="001375A7" w:rsidRPr="00CE5952" w:rsidRDefault="001375A7" w:rsidP="00CC2CA0">
      <w:pPr>
        <w:pStyle w:val="HeadingCtr"/>
        <w:rPr>
          <w:szCs w:val="24"/>
          <w:u w:val="single"/>
        </w:rPr>
      </w:pPr>
      <w:r w:rsidRPr="00CE5952">
        <w:rPr>
          <w:szCs w:val="24"/>
          <w:u w:val="single"/>
        </w:rPr>
        <w:t>SCHEDULE OF EXCHANGES OR REDEMPTIONS</w:t>
      </w:r>
    </w:p>
    <w:p w14:paraId="5ED79865" w14:textId="77777777" w:rsidR="001375A7" w:rsidRPr="00CE5952" w:rsidRDefault="001375A7" w:rsidP="001375A7">
      <w:pPr>
        <w:pStyle w:val="BodyMain"/>
        <w:rPr>
          <w:szCs w:val="24"/>
        </w:rPr>
      </w:pPr>
      <w:r w:rsidRPr="00CE5952">
        <w:rPr>
          <w:szCs w:val="24"/>
        </w:rPr>
        <w:t>The outstanding principal amount of the Class C Notes represented by this [Rule 144</w:t>
      </w:r>
      <w:proofErr w:type="gramStart"/>
      <w:r w:rsidRPr="00CE5952">
        <w:rPr>
          <w:szCs w:val="24"/>
        </w:rPr>
        <w:t>A][</w:t>
      </w:r>
      <w:proofErr w:type="gramEnd"/>
      <w:r w:rsidRPr="00CE5952">
        <w:rPr>
          <w:szCs w:val="24"/>
        </w:rPr>
        <w:t>Regulation S] Global Class C Note on the Closing Date is U.S.$[●]. The following exchanges, redemptions of or increase in the whole or a part of the Class C Notes represented by this [Rule 144</w:t>
      </w:r>
      <w:proofErr w:type="gramStart"/>
      <w:r w:rsidRPr="00CE5952">
        <w:rPr>
          <w:szCs w:val="24"/>
        </w:rPr>
        <w:t>A][</w:t>
      </w:r>
      <w:proofErr w:type="gramEnd"/>
      <w:r w:rsidRPr="00CE5952">
        <w:rPr>
          <w:szCs w:val="24"/>
        </w:rPr>
        <w:t>Regulation S] Global Class C Note have been made:</w:t>
      </w:r>
    </w:p>
    <w:p w14:paraId="0FFE3E33" w14:textId="77777777" w:rsidR="00CC2CA0" w:rsidRPr="00CE5952" w:rsidRDefault="00CC2CA0" w:rsidP="00CC2CA0">
      <w:pPr>
        <w:rPr>
          <w:szCs w:val="24"/>
        </w:rPr>
      </w:pPr>
    </w:p>
    <w:tbl>
      <w:tblPr>
        <w:tblStyle w:val="TableGrid"/>
        <w:tblW w:w="0" w:type="auto"/>
        <w:tblLayout w:type="fixed"/>
        <w:tblCellMar>
          <w:left w:w="115" w:type="dxa"/>
          <w:right w:w="115" w:type="dxa"/>
        </w:tblCellMar>
        <w:tblLook w:val="04A0" w:firstRow="1" w:lastRow="0" w:firstColumn="1" w:lastColumn="0" w:noHBand="0" w:noVBand="1"/>
      </w:tblPr>
      <w:tblGrid>
        <w:gridCol w:w="1870"/>
        <w:gridCol w:w="1870"/>
        <w:gridCol w:w="1870"/>
        <w:gridCol w:w="1870"/>
        <w:gridCol w:w="1870"/>
      </w:tblGrid>
      <w:tr w:rsidR="00CC2CA0" w:rsidRPr="00CE5952" w14:paraId="64B7E757" w14:textId="77777777" w:rsidTr="00CC2CA0">
        <w:tc>
          <w:tcPr>
            <w:tcW w:w="1870" w:type="dxa"/>
            <w:vAlign w:val="bottom"/>
          </w:tcPr>
          <w:p w14:paraId="27A4E666" w14:textId="77777777" w:rsidR="00CC2CA0" w:rsidRPr="00CE5952" w:rsidRDefault="00CC2CA0" w:rsidP="001C3942">
            <w:pPr>
              <w:rPr>
                <w:b/>
                <w:szCs w:val="24"/>
              </w:rPr>
            </w:pPr>
            <w:r w:rsidRPr="00CE5952">
              <w:rPr>
                <w:b/>
                <w:szCs w:val="24"/>
              </w:rPr>
              <w:t>Date exchange/ increase made</w:t>
            </w:r>
          </w:p>
        </w:tc>
        <w:tc>
          <w:tcPr>
            <w:tcW w:w="1870" w:type="dxa"/>
            <w:vAlign w:val="bottom"/>
          </w:tcPr>
          <w:p w14:paraId="7C278F8C" w14:textId="77777777" w:rsidR="00CC2CA0" w:rsidRPr="00CE5952" w:rsidRDefault="00CC2CA0" w:rsidP="001C3942">
            <w:pPr>
              <w:rPr>
                <w:b/>
                <w:szCs w:val="24"/>
              </w:rPr>
            </w:pPr>
            <w:r w:rsidRPr="00CE5952">
              <w:rPr>
                <w:b/>
                <w:szCs w:val="24"/>
              </w:rPr>
              <w:t>Original principal amount of this [Rule 144A] [Regulation S] Global Class C Note</w:t>
            </w:r>
          </w:p>
        </w:tc>
        <w:tc>
          <w:tcPr>
            <w:tcW w:w="1870" w:type="dxa"/>
            <w:vAlign w:val="bottom"/>
          </w:tcPr>
          <w:p w14:paraId="14BAEC6B" w14:textId="77777777" w:rsidR="00CC2CA0" w:rsidRPr="00CE5952" w:rsidRDefault="00CC2CA0" w:rsidP="001C3942">
            <w:pPr>
              <w:rPr>
                <w:b/>
                <w:szCs w:val="24"/>
              </w:rPr>
            </w:pPr>
            <w:r w:rsidRPr="00CE5952">
              <w:rPr>
                <w:b/>
                <w:szCs w:val="24"/>
              </w:rPr>
              <w:t>Part of principal amount of this [Rule 144A] [Regulation S] Global Class C Note exchanged/ redeemed/ increased</w:t>
            </w:r>
          </w:p>
        </w:tc>
        <w:tc>
          <w:tcPr>
            <w:tcW w:w="1870" w:type="dxa"/>
            <w:vAlign w:val="bottom"/>
          </w:tcPr>
          <w:p w14:paraId="620C7067" w14:textId="77777777" w:rsidR="00CC2CA0" w:rsidRPr="00CE5952" w:rsidRDefault="00CC2CA0" w:rsidP="001C3942">
            <w:pPr>
              <w:rPr>
                <w:b/>
                <w:szCs w:val="24"/>
              </w:rPr>
            </w:pPr>
            <w:r w:rsidRPr="00CE5952">
              <w:rPr>
                <w:b/>
                <w:szCs w:val="24"/>
              </w:rPr>
              <w:t>Remaining principal amount of this [Rule 144A] [Regulation S] Global Class C Note following such exchange/</w:t>
            </w:r>
            <w:r w:rsidR="00E77C12" w:rsidRPr="00CE5952">
              <w:rPr>
                <w:b/>
                <w:szCs w:val="24"/>
              </w:rPr>
              <w:t xml:space="preserve"> </w:t>
            </w:r>
            <w:r w:rsidRPr="00CE5952">
              <w:rPr>
                <w:b/>
                <w:szCs w:val="24"/>
              </w:rPr>
              <w:t>redemption/ increase</w:t>
            </w:r>
          </w:p>
        </w:tc>
        <w:tc>
          <w:tcPr>
            <w:tcW w:w="1870" w:type="dxa"/>
            <w:vAlign w:val="bottom"/>
          </w:tcPr>
          <w:p w14:paraId="12410DB7" w14:textId="77777777" w:rsidR="00CC2CA0" w:rsidRPr="00CE5952" w:rsidRDefault="00CC2CA0" w:rsidP="001C3942">
            <w:pPr>
              <w:rPr>
                <w:b/>
                <w:szCs w:val="24"/>
              </w:rPr>
            </w:pPr>
            <w:r w:rsidRPr="00CE5952">
              <w:rPr>
                <w:b/>
                <w:szCs w:val="24"/>
              </w:rPr>
              <w:t>Notation made by or on behalf of the Issuer</w:t>
            </w:r>
          </w:p>
        </w:tc>
      </w:tr>
      <w:tr w:rsidR="00CC2CA0" w:rsidRPr="00CE5952" w14:paraId="2BA62E54" w14:textId="77777777" w:rsidTr="00CC2CA0">
        <w:tc>
          <w:tcPr>
            <w:tcW w:w="1870" w:type="dxa"/>
          </w:tcPr>
          <w:p w14:paraId="7E32E7D7" w14:textId="77777777" w:rsidR="00CC2CA0" w:rsidRPr="00CE5952" w:rsidRDefault="00CC2CA0" w:rsidP="001C3942">
            <w:pPr>
              <w:rPr>
                <w:szCs w:val="24"/>
              </w:rPr>
            </w:pPr>
          </w:p>
        </w:tc>
        <w:tc>
          <w:tcPr>
            <w:tcW w:w="1870" w:type="dxa"/>
          </w:tcPr>
          <w:p w14:paraId="01F53140" w14:textId="77777777" w:rsidR="00CC2CA0" w:rsidRPr="00CE5952" w:rsidRDefault="00CC2CA0" w:rsidP="001C3942">
            <w:pPr>
              <w:rPr>
                <w:szCs w:val="24"/>
              </w:rPr>
            </w:pPr>
          </w:p>
        </w:tc>
        <w:tc>
          <w:tcPr>
            <w:tcW w:w="1870" w:type="dxa"/>
          </w:tcPr>
          <w:p w14:paraId="366F0764" w14:textId="77777777" w:rsidR="00CC2CA0" w:rsidRPr="00CE5952" w:rsidRDefault="00CC2CA0" w:rsidP="001C3942">
            <w:pPr>
              <w:rPr>
                <w:szCs w:val="24"/>
              </w:rPr>
            </w:pPr>
          </w:p>
        </w:tc>
        <w:tc>
          <w:tcPr>
            <w:tcW w:w="1870" w:type="dxa"/>
          </w:tcPr>
          <w:p w14:paraId="5C7B6870" w14:textId="77777777" w:rsidR="00CC2CA0" w:rsidRPr="00CE5952" w:rsidRDefault="00CC2CA0" w:rsidP="001C3942">
            <w:pPr>
              <w:rPr>
                <w:szCs w:val="24"/>
              </w:rPr>
            </w:pPr>
          </w:p>
        </w:tc>
        <w:tc>
          <w:tcPr>
            <w:tcW w:w="1870" w:type="dxa"/>
          </w:tcPr>
          <w:p w14:paraId="05626AC1" w14:textId="77777777" w:rsidR="00CC2CA0" w:rsidRPr="00CE5952" w:rsidRDefault="00CC2CA0" w:rsidP="001C3942">
            <w:pPr>
              <w:rPr>
                <w:szCs w:val="24"/>
              </w:rPr>
            </w:pPr>
          </w:p>
        </w:tc>
      </w:tr>
      <w:tr w:rsidR="00CC2CA0" w:rsidRPr="00CE5952" w14:paraId="4A214DE7" w14:textId="77777777" w:rsidTr="00CC2CA0">
        <w:tc>
          <w:tcPr>
            <w:tcW w:w="1870" w:type="dxa"/>
          </w:tcPr>
          <w:p w14:paraId="214C198B" w14:textId="77777777" w:rsidR="00CC2CA0" w:rsidRPr="00CE5952" w:rsidRDefault="00CC2CA0" w:rsidP="001C3942">
            <w:pPr>
              <w:rPr>
                <w:szCs w:val="24"/>
              </w:rPr>
            </w:pPr>
          </w:p>
        </w:tc>
        <w:tc>
          <w:tcPr>
            <w:tcW w:w="1870" w:type="dxa"/>
          </w:tcPr>
          <w:p w14:paraId="7F7CB8D7" w14:textId="77777777" w:rsidR="00CC2CA0" w:rsidRPr="00CE5952" w:rsidRDefault="00CC2CA0" w:rsidP="001C3942">
            <w:pPr>
              <w:rPr>
                <w:szCs w:val="24"/>
              </w:rPr>
            </w:pPr>
          </w:p>
        </w:tc>
        <w:tc>
          <w:tcPr>
            <w:tcW w:w="1870" w:type="dxa"/>
          </w:tcPr>
          <w:p w14:paraId="6ECC1E04" w14:textId="77777777" w:rsidR="00CC2CA0" w:rsidRPr="00CE5952" w:rsidRDefault="00CC2CA0" w:rsidP="001C3942">
            <w:pPr>
              <w:rPr>
                <w:szCs w:val="24"/>
              </w:rPr>
            </w:pPr>
          </w:p>
        </w:tc>
        <w:tc>
          <w:tcPr>
            <w:tcW w:w="1870" w:type="dxa"/>
          </w:tcPr>
          <w:p w14:paraId="27A880DB" w14:textId="77777777" w:rsidR="00CC2CA0" w:rsidRPr="00CE5952" w:rsidRDefault="00CC2CA0" w:rsidP="001C3942">
            <w:pPr>
              <w:rPr>
                <w:szCs w:val="24"/>
              </w:rPr>
            </w:pPr>
          </w:p>
        </w:tc>
        <w:tc>
          <w:tcPr>
            <w:tcW w:w="1870" w:type="dxa"/>
          </w:tcPr>
          <w:p w14:paraId="06641FB6" w14:textId="77777777" w:rsidR="00CC2CA0" w:rsidRPr="00CE5952" w:rsidRDefault="00CC2CA0" w:rsidP="001C3942">
            <w:pPr>
              <w:rPr>
                <w:szCs w:val="24"/>
              </w:rPr>
            </w:pPr>
          </w:p>
        </w:tc>
      </w:tr>
      <w:tr w:rsidR="00CC2CA0" w:rsidRPr="00CE5952" w14:paraId="14FED6C6" w14:textId="77777777" w:rsidTr="00CC2CA0">
        <w:tc>
          <w:tcPr>
            <w:tcW w:w="1870" w:type="dxa"/>
          </w:tcPr>
          <w:p w14:paraId="7AB66703" w14:textId="77777777" w:rsidR="00CC2CA0" w:rsidRPr="00CE5952" w:rsidRDefault="00CC2CA0" w:rsidP="001C3942">
            <w:pPr>
              <w:rPr>
                <w:szCs w:val="24"/>
              </w:rPr>
            </w:pPr>
          </w:p>
        </w:tc>
        <w:tc>
          <w:tcPr>
            <w:tcW w:w="1870" w:type="dxa"/>
          </w:tcPr>
          <w:p w14:paraId="429AE4F6" w14:textId="77777777" w:rsidR="00CC2CA0" w:rsidRPr="00CE5952" w:rsidRDefault="00CC2CA0" w:rsidP="001C3942">
            <w:pPr>
              <w:rPr>
                <w:szCs w:val="24"/>
              </w:rPr>
            </w:pPr>
          </w:p>
        </w:tc>
        <w:tc>
          <w:tcPr>
            <w:tcW w:w="1870" w:type="dxa"/>
          </w:tcPr>
          <w:p w14:paraId="4B4E8968" w14:textId="77777777" w:rsidR="00CC2CA0" w:rsidRPr="00CE5952" w:rsidRDefault="00CC2CA0" w:rsidP="001C3942">
            <w:pPr>
              <w:rPr>
                <w:szCs w:val="24"/>
              </w:rPr>
            </w:pPr>
          </w:p>
        </w:tc>
        <w:tc>
          <w:tcPr>
            <w:tcW w:w="1870" w:type="dxa"/>
          </w:tcPr>
          <w:p w14:paraId="1EFA4508" w14:textId="77777777" w:rsidR="00CC2CA0" w:rsidRPr="00CE5952" w:rsidRDefault="00CC2CA0" w:rsidP="001C3942">
            <w:pPr>
              <w:rPr>
                <w:szCs w:val="24"/>
              </w:rPr>
            </w:pPr>
          </w:p>
        </w:tc>
        <w:tc>
          <w:tcPr>
            <w:tcW w:w="1870" w:type="dxa"/>
          </w:tcPr>
          <w:p w14:paraId="02370D1E" w14:textId="77777777" w:rsidR="00CC2CA0" w:rsidRPr="00CE5952" w:rsidRDefault="00CC2CA0" w:rsidP="001C3942">
            <w:pPr>
              <w:rPr>
                <w:szCs w:val="24"/>
              </w:rPr>
            </w:pPr>
          </w:p>
        </w:tc>
      </w:tr>
      <w:tr w:rsidR="00CC2CA0" w:rsidRPr="00CE5952" w14:paraId="5C6DE06D" w14:textId="77777777" w:rsidTr="00CC2CA0">
        <w:tc>
          <w:tcPr>
            <w:tcW w:w="1870" w:type="dxa"/>
          </w:tcPr>
          <w:p w14:paraId="0F82171E" w14:textId="77777777" w:rsidR="00CC2CA0" w:rsidRPr="00CE5952" w:rsidRDefault="00CC2CA0" w:rsidP="001C3942">
            <w:pPr>
              <w:rPr>
                <w:szCs w:val="24"/>
              </w:rPr>
            </w:pPr>
          </w:p>
        </w:tc>
        <w:tc>
          <w:tcPr>
            <w:tcW w:w="1870" w:type="dxa"/>
          </w:tcPr>
          <w:p w14:paraId="0CBD9253" w14:textId="77777777" w:rsidR="00CC2CA0" w:rsidRPr="00CE5952" w:rsidRDefault="00CC2CA0" w:rsidP="001C3942">
            <w:pPr>
              <w:rPr>
                <w:szCs w:val="24"/>
              </w:rPr>
            </w:pPr>
          </w:p>
        </w:tc>
        <w:tc>
          <w:tcPr>
            <w:tcW w:w="1870" w:type="dxa"/>
          </w:tcPr>
          <w:p w14:paraId="5FA32502" w14:textId="77777777" w:rsidR="00CC2CA0" w:rsidRPr="00CE5952" w:rsidRDefault="00CC2CA0" w:rsidP="001C3942">
            <w:pPr>
              <w:rPr>
                <w:szCs w:val="24"/>
              </w:rPr>
            </w:pPr>
          </w:p>
        </w:tc>
        <w:tc>
          <w:tcPr>
            <w:tcW w:w="1870" w:type="dxa"/>
          </w:tcPr>
          <w:p w14:paraId="10CFBA09" w14:textId="77777777" w:rsidR="00CC2CA0" w:rsidRPr="00CE5952" w:rsidRDefault="00CC2CA0" w:rsidP="001C3942">
            <w:pPr>
              <w:rPr>
                <w:szCs w:val="24"/>
              </w:rPr>
            </w:pPr>
          </w:p>
        </w:tc>
        <w:tc>
          <w:tcPr>
            <w:tcW w:w="1870" w:type="dxa"/>
          </w:tcPr>
          <w:p w14:paraId="0C20ABDC" w14:textId="77777777" w:rsidR="00CC2CA0" w:rsidRPr="00CE5952" w:rsidRDefault="00CC2CA0" w:rsidP="001C3942">
            <w:pPr>
              <w:rPr>
                <w:szCs w:val="24"/>
              </w:rPr>
            </w:pPr>
          </w:p>
        </w:tc>
      </w:tr>
      <w:tr w:rsidR="00CC2CA0" w:rsidRPr="00CE5952" w14:paraId="331DA9E5" w14:textId="77777777" w:rsidTr="00CC2CA0">
        <w:tc>
          <w:tcPr>
            <w:tcW w:w="1870" w:type="dxa"/>
          </w:tcPr>
          <w:p w14:paraId="7E4796B4" w14:textId="77777777" w:rsidR="00CC2CA0" w:rsidRPr="00CE5952" w:rsidRDefault="00CC2CA0" w:rsidP="001C3942">
            <w:pPr>
              <w:rPr>
                <w:szCs w:val="24"/>
              </w:rPr>
            </w:pPr>
          </w:p>
        </w:tc>
        <w:tc>
          <w:tcPr>
            <w:tcW w:w="1870" w:type="dxa"/>
          </w:tcPr>
          <w:p w14:paraId="1B6D60D1" w14:textId="77777777" w:rsidR="00CC2CA0" w:rsidRPr="00CE5952" w:rsidRDefault="00CC2CA0" w:rsidP="001C3942">
            <w:pPr>
              <w:rPr>
                <w:szCs w:val="24"/>
              </w:rPr>
            </w:pPr>
          </w:p>
        </w:tc>
        <w:tc>
          <w:tcPr>
            <w:tcW w:w="1870" w:type="dxa"/>
          </w:tcPr>
          <w:p w14:paraId="4E27FB48" w14:textId="77777777" w:rsidR="00CC2CA0" w:rsidRPr="00CE5952" w:rsidRDefault="00CC2CA0" w:rsidP="001C3942">
            <w:pPr>
              <w:rPr>
                <w:szCs w:val="24"/>
              </w:rPr>
            </w:pPr>
          </w:p>
        </w:tc>
        <w:tc>
          <w:tcPr>
            <w:tcW w:w="1870" w:type="dxa"/>
          </w:tcPr>
          <w:p w14:paraId="6EDFCC53" w14:textId="77777777" w:rsidR="00CC2CA0" w:rsidRPr="00CE5952" w:rsidRDefault="00CC2CA0" w:rsidP="001C3942">
            <w:pPr>
              <w:rPr>
                <w:szCs w:val="24"/>
              </w:rPr>
            </w:pPr>
          </w:p>
        </w:tc>
        <w:tc>
          <w:tcPr>
            <w:tcW w:w="1870" w:type="dxa"/>
          </w:tcPr>
          <w:p w14:paraId="1AAE7DD2" w14:textId="77777777" w:rsidR="00CC2CA0" w:rsidRPr="00CE5952" w:rsidRDefault="00CC2CA0" w:rsidP="001C3942">
            <w:pPr>
              <w:rPr>
                <w:szCs w:val="24"/>
              </w:rPr>
            </w:pPr>
          </w:p>
        </w:tc>
      </w:tr>
      <w:tr w:rsidR="00CC2CA0" w:rsidRPr="00CE5952" w14:paraId="41457AF1" w14:textId="77777777" w:rsidTr="00CC2CA0">
        <w:tc>
          <w:tcPr>
            <w:tcW w:w="1870" w:type="dxa"/>
          </w:tcPr>
          <w:p w14:paraId="140B9068" w14:textId="77777777" w:rsidR="00CC2CA0" w:rsidRPr="00CE5952" w:rsidRDefault="00CC2CA0" w:rsidP="001C3942">
            <w:pPr>
              <w:rPr>
                <w:szCs w:val="24"/>
              </w:rPr>
            </w:pPr>
          </w:p>
        </w:tc>
        <w:tc>
          <w:tcPr>
            <w:tcW w:w="1870" w:type="dxa"/>
          </w:tcPr>
          <w:p w14:paraId="1AAFB3EF" w14:textId="77777777" w:rsidR="00CC2CA0" w:rsidRPr="00CE5952" w:rsidRDefault="00CC2CA0" w:rsidP="001C3942">
            <w:pPr>
              <w:rPr>
                <w:szCs w:val="24"/>
              </w:rPr>
            </w:pPr>
          </w:p>
        </w:tc>
        <w:tc>
          <w:tcPr>
            <w:tcW w:w="1870" w:type="dxa"/>
          </w:tcPr>
          <w:p w14:paraId="61969C9B" w14:textId="77777777" w:rsidR="00CC2CA0" w:rsidRPr="00CE5952" w:rsidRDefault="00CC2CA0" w:rsidP="001C3942">
            <w:pPr>
              <w:rPr>
                <w:szCs w:val="24"/>
              </w:rPr>
            </w:pPr>
          </w:p>
        </w:tc>
        <w:tc>
          <w:tcPr>
            <w:tcW w:w="1870" w:type="dxa"/>
          </w:tcPr>
          <w:p w14:paraId="6A02DCC5" w14:textId="77777777" w:rsidR="00CC2CA0" w:rsidRPr="00CE5952" w:rsidRDefault="00CC2CA0" w:rsidP="001C3942">
            <w:pPr>
              <w:rPr>
                <w:szCs w:val="24"/>
              </w:rPr>
            </w:pPr>
          </w:p>
        </w:tc>
        <w:tc>
          <w:tcPr>
            <w:tcW w:w="1870" w:type="dxa"/>
          </w:tcPr>
          <w:p w14:paraId="0ADC5214" w14:textId="77777777" w:rsidR="00CC2CA0" w:rsidRPr="00CE5952" w:rsidRDefault="00CC2CA0" w:rsidP="001C3942">
            <w:pPr>
              <w:rPr>
                <w:szCs w:val="24"/>
              </w:rPr>
            </w:pPr>
          </w:p>
        </w:tc>
      </w:tr>
      <w:tr w:rsidR="00CC2CA0" w:rsidRPr="00CE5952" w14:paraId="2DBA9318" w14:textId="77777777" w:rsidTr="00CC2CA0">
        <w:tc>
          <w:tcPr>
            <w:tcW w:w="1870" w:type="dxa"/>
          </w:tcPr>
          <w:p w14:paraId="218A59CD" w14:textId="77777777" w:rsidR="00CC2CA0" w:rsidRPr="00CE5952" w:rsidRDefault="00CC2CA0" w:rsidP="001C3942">
            <w:pPr>
              <w:rPr>
                <w:szCs w:val="24"/>
              </w:rPr>
            </w:pPr>
          </w:p>
        </w:tc>
        <w:tc>
          <w:tcPr>
            <w:tcW w:w="1870" w:type="dxa"/>
          </w:tcPr>
          <w:p w14:paraId="53A3D6AD" w14:textId="77777777" w:rsidR="00CC2CA0" w:rsidRPr="00CE5952" w:rsidRDefault="00CC2CA0" w:rsidP="001C3942">
            <w:pPr>
              <w:rPr>
                <w:szCs w:val="24"/>
              </w:rPr>
            </w:pPr>
          </w:p>
        </w:tc>
        <w:tc>
          <w:tcPr>
            <w:tcW w:w="1870" w:type="dxa"/>
          </w:tcPr>
          <w:p w14:paraId="4F6F9672" w14:textId="77777777" w:rsidR="00CC2CA0" w:rsidRPr="00CE5952" w:rsidRDefault="00CC2CA0" w:rsidP="001C3942">
            <w:pPr>
              <w:rPr>
                <w:szCs w:val="24"/>
              </w:rPr>
            </w:pPr>
          </w:p>
        </w:tc>
        <w:tc>
          <w:tcPr>
            <w:tcW w:w="1870" w:type="dxa"/>
          </w:tcPr>
          <w:p w14:paraId="06EB66F7" w14:textId="77777777" w:rsidR="00CC2CA0" w:rsidRPr="00CE5952" w:rsidRDefault="00CC2CA0" w:rsidP="001C3942">
            <w:pPr>
              <w:rPr>
                <w:szCs w:val="24"/>
              </w:rPr>
            </w:pPr>
          </w:p>
        </w:tc>
        <w:tc>
          <w:tcPr>
            <w:tcW w:w="1870" w:type="dxa"/>
          </w:tcPr>
          <w:p w14:paraId="0FD9B327" w14:textId="77777777" w:rsidR="00CC2CA0" w:rsidRPr="00CE5952" w:rsidRDefault="00CC2CA0" w:rsidP="001C3942">
            <w:pPr>
              <w:rPr>
                <w:szCs w:val="24"/>
              </w:rPr>
            </w:pPr>
          </w:p>
        </w:tc>
      </w:tr>
      <w:tr w:rsidR="00CC2CA0" w:rsidRPr="00CE5952" w14:paraId="4866EB49" w14:textId="77777777" w:rsidTr="00CC2CA0">
        <w:tc>
          <w:tcPr>
            <w:tcW w:w="1870" w:type="dxa"/>
          </w:tcPr>
          <w:p w14:paraId="69A9D4D6" w14:textId="77777777" w:rsidR="00CC2CA0" w:rsidRPr="00CE5952" w:rsidRDefault="00CC2CA0" w:rsidP="001C3942">
            <w:pPr>
              <w:rPr>
                <w:szCs w:val="24"/>
              </w:rPr>
            </w:pPr>
          </w:p>
        </w:tc>
        <w:tc>
          <w:tcPr>
            <w:tcW w:w="1870" w:type="dxa"/>
          </w:tcPr>
          <w:p w14:paraId="3356FCC5" w14:textId="77777777" w:rsidR="00CC2CA0" w:rsidRPr="00CE5952" w:rsidRDefault="00CC2CA0" w:rsidP="001C3942">
            <w:pPr>
              <w:rPr>
                <w:szCs w:val="24"/>
              </w:rPr>
            </w:pPr>
          </w:p>
        </w:tc>
        <w:tc>
          <w:tcPr>
            <w:tcW w:w="1870" w:type="dxa"/>
          </w:tcPr>
          <w:p w14:paraId="2B2BE20A" w14:textId="77777777" w:rsidR="00CC2CA0" w:rsidRPr="00CE5952" w:rsidRDefault="00CC2CA0" w:rsidP="001C3942">
            <w:pPr>
              <w:rPr>
                <w:szCs w:val="24"/>
              </w:rPr>
            </w:pPr>
          </w:p>
        </w:tc>
        <w:tc>
          <w:tcPr>
            <w:tcW w:w="1870" w:type="dxa"/>
          </w:tcPr>
          <w:p w14:paraId="4D8B769E" w14:textId="77777777" w:rsidR="00CC2CA0" w:rsidRPr="00CE5952" w:rsidRDefault="00CC2CA0" w:rsidP="001C3942">
            <w:pPr>
              <w:rPr>
                <w:szCs w:val="24"/>
              </w:rPr>
            </w:pPr>
          </w:p>
        </w:tc>
        <w:tc>
          <w:tcPr>
            <w:tcW w:w="1870" w:type="dxa"/>
          </w:tcPr>
          <w:p w14:paraId="7A527532" w14:textId="77777777" w:rsidR="00CC2CA0" w:rsidRPr="00CE5952" w:rsidRDefault="00CC2CA0" w:rsidP="001C3942">
            <w:pPr>
              <w:rPr>
                <w:szCs w:val="24"/>
              </w:rPr>
            </w:pPr>
          </w:p>
        </w:tc>
      </w:tr>
      <w:tr w:rsidR="00CC2CA0" w:rsidRPr="00CE5952" w14:paraId="6FE171EF" w14:textId="77777777" w:rsidTr="00CC2CA0">
        <w:tc>
          <w:tcPr>
            <w:tcW w:w="1870" w:type="dxa"/>
          </w:tcPr>
          <w:p w14:paraId="2F5D2D8E" w14:textId="77777777" w:rsidR="00CC2CA0" w:rsidRPr="00CE5952" w:rsidRDefault="00CC2CA0" w:rsidP="001C3942">
            <w:pPr>
              <w:rPr>
                <w:szCs w:val="24"/>
              </w:rPr>
            </w:pPr>
          </w:p>
        </w:tc>
        <w:tc>
          <w:tcPr>
            <w:tcW w:w="1870" w:type="dxa"/>
          </w:tcPr>
          <w:p w14:paraId="24A978DA" w14:textId="77777777" w:rsidR="00CC2CA0" w:rsidRPr="00CE5952" w:rsidRDefault="00CC2CA0" w:rsidP="001C3942">
            <w:pPr>
              <w:rPr>
                <w:szCs w:val="24"/>
              </w:rPr>
            </w:pPr>
          </w:p>
        </w:tc>
        <w:tc>
          <w:tcPr>
            <w:tcW w:w="1870" w:type="dxa"/>
          </w:tcPr>
          <w:p w14:paraId="148E1BFD" w14:textId="77777777" w:rsidR="00CC2CA0" w:rsidRPr="00CE5952" w:rsidRDefault="00CC2CA0" w:rsidP="001C3942">
            <w:pPr>
              <w:rPr>
                <w:szCs w:val="24"/>
              </w:rPr>
            </w:pPr>
          </w:p>
        </w:tc>
        <w:tc>
          <w:tcPr>
            <w:tcW w:w="1870" w:type="dxa"/>
          </w:tcPr>
          <w:p w14:paraId="2AD475C1" w14:textId="77777777" w:rsidR="00CC2CA0" w:rsidRPr="00CE5952" w:rsidRDefault="00CC2CA0" w:rsidP="001C3942">
            <w:pPr>
              <w:rPr>
                <w:szCs w:val="24"/>
              </w:rPr>
            </w:pPr>
          </w:p>
        </w:tc>
        <w:tc>
          <w:tcPr>
            <w:tcW w:w="1870" w:type="dxa"/>
          </w:tcPr>
          <w:p w14:paraId="33B63379" w14:textId="77777777" w:rsidR="00CC2CA0" w:rsidRPr="00CE5952" w:rsidRDefault="00CC2CA0" w:rsidP="001C3942">
            <w:pPr>
              <w:rPr>
                <w:szCs w:val="24"/>
              </w:rPr>
            </w:pPr>
          </w:p>
        </w:tc>
      </w:tr>
      <w:tr w:rsidR="00CC2CA0" w:rsidRPr="00CE5952" w14:paraId="307E82C9" w14:textId="77777777" w:rsidTr="00CC2CA0">
        <w:tc>
          <w:tcPr>
            <w:tcW w:w="1870" w:type="dxa"/>
          </w:tcPr>
          <w:p w14:paraId="36DCDAE1" w14:textId="77777777" w:rsidR="00CC2CA0" w:rsidRPr="00CE5952" w:rsidRDefault="00CC2CA0" w:rsidP="001C3942">
            <w:pPr>
              <w:rPr>
                <w:szCs w:val="24"/>
              </w:rPr>
            </w:pPr>
          </w:p>
        </w:tc>
        <w:tc>
          <w:tcPr>
            <w:tcW w:w="1870" w:type="dxa"/>
          </w:tcPr>
          <w:p w14:paraId="51C5C9B8" w14:textId="77777777" w:rsidR="00CC2CA0" w:rsidRPr="00CE5952" w:rsidRDefault="00CC2CA0" w:rsidP="001C3942">
            <w:pPr>
              <w:rPr>
                <w:szCs w:val="24"/>
              </w:rPr>
            </w:pPr>
          </w:p>
        </w:tc>
        <w:tc>
          <w:tcPr>
            <w:tcW w:w="1870" w:type="dxa"/>
          </w:tcPr>
          <w:p w14:paraId="2BD88BD6" w14:textId="77777777" w:rsidR="00CC2CA0" w:rsidRPr="00CE5952" w:rsidRDefault="00CC2CA0" w:rsidP="001C3942">
            <w:pPr>
              <w:rPr>
                <w:szCs w:val="24"/>
              </w:rPr>
            </w:pPr>
          </w:p>
        </w:tc>
        <w:tc>
          <w:tcPr>
            <w:tcW w:w="1870" w:type="dxa"/>
          </w:tcPr>
          <w:p w14:paraId="2D794B1D" w14:textId="77777777" w:rsidR="00CC2CA0" w:rsidRPr="00CE5952" w:rsidRDefault="00CC2CA0" w:rsidP="001C3942">
            <w:pPr>
              <w:rPr>
                <w:szCs w:val="24"/>
              </w:rPr>
            </w:pPr>
          </w:p>
        </w:tc>
        <w:tc>
          <w:tcPr>
            <w:tcW w:w="1870" w:type="dxa"/>
          </w:tcPr>
          <w:p w14:paraId="21435E1F" w14:textId="77777777" w:rsidR="00CC2CA0" w:rsidRPr="00CE5952" w:rsidRDefault="00CC2CA0" w:rsidP="001C3942">
            <w:pPr>
              <w:rPr>
                <w:szCs w:val="24"/>
              </w:rPr>
            </w:pPr>
          </w:p>
        </w:tc>
      </w:tr>
      <w:tr w:rsidR="00CC2CA0" w:rsidRPr="00CE5952" w14:paraId="01CDCA65" w14:textId="77777777" w:rsidTr="00CC2CA0">
        <w:tc>
          <w:tcPr>
            <w:tcW w:w="1870" w:type="dxa"/>
          </w:tcPr>
          <w:p w14:paraId="006C235A" w14:textId="77777777" w:rsidR="00CC2CA0" w:rsidRPr="00CE5952" w:rsidRDefault="00CC2CA0" w:rsidP="001C3942">
            <w:pPr>
              <w:rPr>
                <w:szCs w:val="24"/>
              </w:rPr>
            </w:pPr>
          </w:p>
        </w:tc>
        <w:tc>
          <w:tcPr>
            <w:tcW w:w="1870" w:type="dxa"/>
          </w:tcPr>
          <w:p w14:paraId="4F94EE5D" w14:textId="77777777" w:rsidR="00CC2CA0" w:rsidRPr="00CE5952" w:rsidRDefault="00CC2CA0" w:rsidP="001C3942">
            <w:pPr>
              <w:rPr>
                <w:szCs w:val="24"/>
              </w:rPr>
            </w:pPr>
          </w:p>
        </w:tc>
        <w:tc>
          <w:tcPr>
            <w:tcW w:w="1870" w:type="dxa"/>
          </w:tcPr>
          <w:p w14:paraId="1F89483F" w14:textId="77777777" w:rsidR="00CC2CA0" w:rsidRPr="00CE5952" w:rsidRDefault="00CC2CA0" w:rsidP="001C3942">
            <w:pPr>
              <w:rPr>
                <w:szCs w:val="24"/>
              </w:rPr>
            </w:pPr>
          </w:p>
        </w:tc>
        <w:tc>
          <w:tcPr>
            <w:tcW w:w="1870" w:type="dxa"/>
          </w:tcPr>
          <w:p w14:paraId="70A54B63" w14:textId="77777777" w:rsidR="00CC2CA0" w:rsidRPr="00CE5952" w:rsidRDefault="00CC2CA0" w:rsidP="001C3942">
            <w:pPr>
              <w:rPr>
                <w:szCs w:val="24"/>
              </w:rPr>
            </w:pPr>
          </w:p>
        </w:tc>
        <w:tc>
          <w:tcPr>
            <w:tcW w:w="1870" w:type="dxa"/>
          </w:tcPr>
          <w:p w14:paraId="1049FF24" w14:textId="77777777" w:rsidR="00CC2CA0" w:rsidRPr="00CE5952" w:rsidRDefault="00CC2CA0" w:rsidP="001C3942">
            <w:pPr>
              <w:rPr>
                <w:szCs w:val="24"/>
              </w:rPr>
            </w:pPr>
          </w:p>
        </w:tc>
      </w:tr>
      <w:tr w:rsidR="00CC2CA0" w:rsidRPr="00CE5952" w14:paraId="40A485F2" w14:textId="77777777" w:rsidTr="00CC2CA0">
        <w:tc>
          <w:tcPr>
            <w:tcW w:w="1870" w:type="dxa"/>
          </w:tcPr>
          <w:p w14:paraId="4EDA2EA7" w14:textId="77777777" w:rsidR="00CC2CA0" w:rsidRPr="00CE5952" w:rsidRDefault="00CC2CA0" w:rsidP="001C3942">
            <w:pPr>
              <w:rPr>
                <w:szCs w:val="24"/>
              </w:rPr>
            </w:pPr>
          </w:p>
        </w:tc>
        <w:tc>
          <w:tcPr>
            <w:tcW w:w="1870" w:type="dxa"/>
          </w:tcPr>
          <w:p w14:paraId="233C8BB9" w14:textId="77777777" w:rsidR="00CC2CA0" w:rsidRPr="00CE5952" w:rsidRDefault="00CC2CA0" w:rsidP="001C3942">
            <w:pPr>
              <w:rPr>
                <w:szCs w:val="24"/>
              </w:rPr>
            </w:pPr>
          </w:p>
        </w:tc>
        <w:tc>
          <w:tcPr>
            <w:tcW w:w="1870" w:type="dxa"/>
          </w:tcPr>
          <w:p w14:paraId="64C8F486" w14:textId="77777777" w:rsidR="00CC2CA0" w:rsidRPr="00CE5952" w:rsidRDefault="00CC2CA0" w:rsidP="001C3942">
            <w:pPr>
              <w:rPr>
                <w:szCs w:val="24"/>
              </w:rPr>
            </w:pPr>
          </w:p>
        </w:tc>
        <w:tc>
          <w:tcPr>
            <w:tcW w:w="1870" w:type="dxa"/>
          </w:tcPr>
          <w:p w14:paraId="0C599AFD" w14:textId="77777777" w:rsidR="00CC2CA0" w:rsidRPr="00CE5952" w:rsidRDefault="00CC2CA0" w:rsidP="001C3942">
            <w:pPr>
              <w:rPr>
                <w:szCs w:val="24"/>
              </w:rPr>
            </w:pPr>
          </w:p>
        </w:tc>
        <w:tc>
          <w:tcPr>
            <w:tcW w:w="1870" w:type="dxa"/>
          </w:tcPr>
          <w:p w14:paraId="649B9B5F" w14:textId="77777777" w:rsidR="00CC2CA0" w:rsidRPr="00CE5952" w:rsidRDefault="00CC2CA0" w:rsidP="001C3942">
            <w:pPr>
              <w:rPr>
                <w:szCs w:val="24"/>
              </w:rPr>
            </w:pPr>
          </w:p>
        </w:tc>
      </w:tr>
      <w:tr w:rsidR="00CC2CA0" w:rsidRPr="00CE5952" w14:paraId="50AF8DA8" w14:textId="77777777" w:rsidTr="00CC2CA0">
        <w:tc>
          <w:tcPr>
            <w:tcW w:w="1870" w:type="dxa"/>
          </w:tcPr>
          <w:p w14:paraId="02B3671D" w14:textId="77777777" w:rsidR="00CC2CA0" w:rsidRPr="00CE5952" w:rsidRDefault="00CC2CA0" w:rsidP="001C3942">
            <w:pPr>
              <w:rPr>
                <w:szCs w:val="24"/>
              </w:rPr>
            </w:pPr>
          </w:p>
        </w:tc>
        <w:tc>
          <w:tcPr>
            <w:tcW w:w="1870" w:type="dxa"/>
          </w:tcPr>
          <w:p w14:paraId="378780FA" w14:textId="77777777" w:rsidR="00CC2CA0" w:rsidRPr="00CE5952" w:rsidRDefault="00CC2CA0" w:rsidP="001C3942">
            <w:pPr>
              <w:rPr>
                <w:szCs w:val="24"/>
              </w:rPr>
            </w:pPr>
          </w:p>
        </w:tc>
        <w:tc>
          <w:tcPr>
            <w:tcW w:w="1870" w:type="dxa"/>
          </w:tcPr>
          <w:p w14:paraId="646BCE90" w14:textId="77777777" w:rsidR="00CC2CA0" w:rsidRPr="00CE5952" w:rsidRDefault="00CC2CA0" w:rsidP="001C3942">
            <w:pPr>
              <w:rPr>
                <w:szCs w:val="24"/>
              </w:rPr>
            </w:pPr>
          </w:p>
        </w:tc>
        <w:tc>
          <w:tcPr>
            <w:tcW w:w="1870" w:type="dxa"/>
          </w:tcPr>
          <w:p w14:paraId="16E04FB1" w14:textId="77777777" w:rsidR="00CC2CA0" w:rsidRPr="00CE5952" w:rsidRDefault="00CC2CA0" w:rsidP="001C3942">
            <w:pPr>
              <w:rPr>
                <w:szCs w:val="24"/>
              </w:rPr>
            </w:pPr>
          </w:p>
        </w:tc>
        <w:tc>
          <w:tcPr>
            <w:tcW w:w="1870" w:type="dxa"/>
          </w:tcPr>
          <w:p w14:paraId="365E09ED" w14:textId="77777777" w:rsidR="00CC2CA0" w:rsidRPr="00CE5952" w:rsidRDefault="00CC2CA0" w:rsidP="001C3942">
            <w:pPr>
              <w:rPr>
                <w:szCs w:val="24"/>
              </w:rPr>
            </w:pPr>
          </w:p>
        </w:tc>
      </w:tr>
      <w:tr w:rsidR="00CC2CA0" w:rsidRPr="00CE5952" w14:paraId="20541606" w14:textId="77777777" w:rsidTr="00CC2CA0">
        <w:tc>
          <w:tcPr>
            <w:tcW w:w="1870" w:type="dxa"/>
          </w:tcPr>
          <w:p w14:paraId="79DA4796" w14:textId="77777777" w:rsidR="00CC2CA0" w:rsidRPr="00CE5952" w:rsidRDefault="00CC2CA0" w:rsidP="001C3942">
            <w:pPr>
              <w:rPr>
                <w:szCs w:val="24"/>
              </w:rPr>
            </w:pPr>
          </w:p>
        </w:tc>
        <w:tc>
          <w:tcPr>
            <w:tcW w:w="1870" w:type="dxa"/>
          </w:tcPr>
          <w:p w14:paraId="45F9325D" w14:textId="77777777" w:rsidR="00CC2CA0" w:rsidRPr="00CE5952" w:rsidRDefault="00CC2CA0" w:rsidP="001C3942">
            <w:pPr>
              <w:rPr>
                <w:szCs w:val="24"/>
              </w:rPr>
            </w:pPr>
          </w:p>
        </w:tc>
        <w:tc>
          <w:tcPr>
            <w:tcW w:w="1870" w:type="dxa"/>
          </w:tcPr>
          <w:p w14:paraId="040DF0C8" w14:textId="77777777" w:rsidR="00CC2CA0" w:rsidRPr="00CE5952" w:rsidRDefault="00CC2CA0" w:rsidP="001C3942">
            <w:pPr>
              <w:rPr>
                <w:szCs w:val="24"/>
              </w:rPr>
            </w:pPr>
          </w:p>
        </w:tc>
        <w:tc>
          <w:tcPr>
            <w:tcW w:w="1870" w:type="dxa"/>
          </w:tcPr>
          <w:p w14:paraId="25DAD7B7" w14:textId="77777777" w:rsidR="00CC2CA0" w:rsidRPr="00CE5952" w:rsidRDefault="00CC2CA0" w:rsidP="001C3942">
            <w:pPr>
              <w:rPr>
                <w:szCs w:val="24"/>
              </w:rPr>
            </w:pPr>
          </w:p>
        </w:tc>
        <w:tc>
          <w:tcPr>
            <w:tcW w:w="1870" w:type="dxa"/>
          </w:tcPr>
          <w:p w14:paraId="57923DA7" w14:textId="77777777" w:rsidR="00CC2CA0" w:rsidRPr="00CE5952" w:rsidRDefault="00CC2CA0" w:rsidP="001C3942">
            <w:pPr>
              <w:rPr>
                <w:szCs w:val="24"/>
              </w:rPr>
            </w:pPr>
          </w:p>
        </w:tc>
      </w:tr>
      <w:tr w:rsidR="00CC2CA0" w:rsidRPr="00CE5952" w14:paraId="6ED4EFBC" w14:textId="77777777" w:rsidTr="00CC2CA0">
        <w:tc>
          <w:tcPr>
            <w:tcW w:w="1870" w:type="dxa"/>
          </w:tcPr>
          <w:p w14:paraId="54DD9C4D" w14:textId="77777777" w:rsidR="00CC2CA0" w:rsidRPr="00CE5952" w:rsidRDefault="00CC2CA0" w:rsidP="001C3942">
            <w:pPr>
              <w:rPr>
                <w:szCs w:val="24"/>
              </w:rPr>
            </w:pPr>
          </w:p>
        </w:tc>
        <w:tc>
          <w:tcPr>
            <w:tcW w:w="1870" w:type="dxa"/>
          </w:tcPr>
          <w:p w14:paraId="54C211AF" w14:textId="77777777" w:rsidR="00CC2CA0" w:rsidRPr="00CE5952" w:rsidRDefault="00CC2CA0" w:rsidP="001C3942">
            <w:pPr>
              <w:rPr>
                <w:szCs w:val="24"/>
              </w:rPr>
            </w:pPr>
          </w:p>
        </w:tc>
        <w:tc>
          <w:tcPr>
            <w:tcW w:w="1870" w:type="dxa"/>
          </w:tcPr>
          <w:p w14:paraId="342D4D01" w14:textId="77777777" w:rsidR="00CC2CA0" w:rsidRPr="00CE5952" w:rsidRDefault="00CC2CA0" w:rsidP="001C3942">
            <w:pPr>
              <w:rPr>
                <w:szCs w:val="24"/>
              </w:rPr>
            </w:pPr>
          </w:p>
        </w:tc>
        <w:tc>
          <w:tcPr>
            <w:tcW w:w="1870" w:type="dxa"/>
          </w:tcPr>
          <w:p w14:paraId="48EFDE74" w14:textId="77777777" w:rsidR="00CC2CA0" w:rsidRPr="00CE5952" w:rsidRDefault="00CC2CA0" w:rsidP="001C3942">
            <w:pPr>
              <w:rPr>
                <w:szCs w:val="24"/>
              </w:rPr>
            </w:pPr>
          </w:p>
        </w:tc>
        <w:tc>
          <w:tcPr>
            <w:tcW w:w="1870" w:type="dxa"/>
          </w:tcPr>
          <w:p w14:paraId="3535DFBC" w14:textId="77777777" w:rsidR="00CC2CA0" w:rsidRPr="00CE5952" w:rsidRDefault="00CC2CA0" w:rsidP="001C3942">
            <w:pPr>
              <w:rPr>
                <w:szCs w:val="24"/>
              </w:rPr>
            </w:pPr>
          </w:p>
        </w:tc>
      </w:tr>
    </w:tbl>
    <w:p w14:paraId="79FDE13A" w14:textId="77777777" w:rsidR="001375A7" w:rsidRPr="00CE5952" w:rsidRDefault="001375A7" w:rsidP="00E77C12">
      <w:pPr>
        <w:rPr>
          <w:szCs w:val="24"/>
        </w:rPr>
      </w:pPr>
    </w:p>
    <w:p w14:paraId="1BB6577F" w14:textId="77777777" w:rsidR="00E77C12" w:rsidRPr="00CE5952" w:rsidRDefault="00E77C12" w:rsidP="00E77C12">
      <w:pPr>
        <w:rPr>
          <w:szCs w:val="24"/>
        </w:rPr>
      </w:pPr>
    </w:p>
    <w:p w14:paraId="3D476C7E" w14:textId="77777777" w:rsidR="000D6933" w:rsidRDefault="000D6933">
      <w:pPr>
        <w:rPr>
          <w:szCs w:val="24"/>
        </w:rPr>
      </w:pPr>
      <w:r>
        <w:rPr>
          <w:szCs w:val="24"/>
        </w:rPr>
        <w:br w:type="page"/>
      </w:r>
    </w:p>
    <w:p w14:paraId="7819F0F1" w14:textId="77777777" w:rsidR="000D6933" w:rsidRPr="00CE5952" w:rsidRDefault="000D6933" w:rsidP="000D6933">
      <w:pPr>
        <w:pStyle w:val="HeadingCtr"/>
        <w:rPr>
          <w:szCs w:val="24"/>
        </w:rPr>
      </w:pPr>
      <w:r>
        <w:rPr>
          <w:szCs w:val="24"/>
        </w:rPr>
        <w:lastRenderedPageBreak/>
        <w:t>[</w:t>
      </w:r>
      <w:r w:rsidRPr="00CE5952">
        <w:rPr>
          <w:szCs w:val="24"/>
        </w:rPr>
        <w:t>ASSIGNMENT FORM</w:t>
      </w:r>
      <w:r>
        <w:rPr>
          <w:szCs w:val="24"/>
        </w:rPr>
        <w:t>]</w:t>
      </w:r>
      <w:r>
        <w:rPr>
          <w:rStyle w:val="FootnoteReference"/>
          <w:szCs w:val="24"/>
        </w:rPr>
        <w:footnoteReference w:id="40"/>
      </w:r>
    </w:p>
    <w:p w14:paraId="163D3F38" w14:textId="77777777" w:rsidR="000D6933" w:rsidRPr="00CE5952" w:rsidRDefault="000D6933" w:rsidP="000D6933">
      <w:pPr>
        <w:pStyle w:val="HeadingLeft"/>
        <w:rPr>
          <w:szCs w:val="24"/>
        </w:rPr>
      </w:pPr>
      <w:r w:rsidRPr="00CE5952">
        <w:rPr>
          <w:szCs w:val="24"/>
        </w:rPr>
        <w:t>For value received</w:t>
      </w:r>
    </w:p>
    <w:p w14:paraId="46AF0FF3" w14:textId="77777777" w:rsidR="000D6933" w:rsidRPr="00CE5952" w:rsidRDefault="000D6933" w:rsidP="000D6933">
      <w:pPr>
        <w:pStyle w:val="HeadingLeft"/>
        <w:rPr>
          <w:szCs w:val="24"/>
        </w:rPr>
      </w:pPr>
      <w:r w:rsidRPr="00CE5952">
        <w:rPr>
          <w:szCs w:val="24"/>
        </w:rPr>
        <w:t>does hereby sell, assign, and transfer to</w:t>
      </w:r>
    </w:p>
    <w:p w14:paraId="4503B77E" w14:textId="77777777" w:rsidR="000D6933" w:rsidRPr="00CE5952" w:rsidRDefault="000D6933" w:rsidP="000D6933">
      <w:pPr>
        <w:pStyle w:val="BodyMain"/>
        <w:rPr>
          <w:szCs w:val="24"/>
        </w:rPr>
      </w:pPr>
    </w:p>
    <w:p w14:paraId="3AA32AED" w14:textId="77777777" w:rsidR="000D6933" w:rsidRPr="00CE5952" w:rsidRDefault="000D6933" w:rsidP="000D6933">
      <w:pPr>
        <w:pStyle w:val="Notices"/>
        <w:ind w:left="1440" w:firstLine="0"/>
        <w:rPr>
          <w:szCs w:val="24"/>
        </w:rPr>
      </w:pPr>
      <w:r w:rsidRPr="00CE5952">
        <w:rPr>
          <w:szCs w:val="24"/>
        </w:rPr>
        <w:t>Please insert social security or other</w:t>
      </w:r>
      <w:r w:rsidRPr="00CE5952">
        <w:rPr>
          <w:szCs w:val="24"/>
        </w:rPr>
        <w:br/>
        <w:t xml:space="preserve">identifying number of </w:t>
      </w:r>
      <w:proofErr w:type="gramStart"/>
      <w:r w:rsidRPr="00CE5952">
        <w:rPr>
          <w:szCs w:val="24"/>
        </w:rPr>
        <w:t>assignee</w:t>
      </w:r>
      <w:proofErr w:type="gramEnd"/>
    </w:p>
    <w:p w14:paraId="20B28AE2" w14:textId="77777777" w:rsidR="000D6933" w:rsidRPr="00CE5952" w:rsidRDefault="000D6933" w:rsidP="000D6933">
      <w:pPr>
        <w:pStyle w:val="Notices"/>
        <w:spacing w:after="720"/>
        <w:ind w:left="1440" w:firstLine="0"/>
        <w:rPr>
          <w:szCs w:val="24"/>
        </w:rPr>
      </w:pPr>
      <w:r w:rsidRPr="00CE5952">
        <w:rPr>
          <w:szCs w:val="24"/>
        </w:rPr>
        <w:t>Please print or type name and address,</w:t>
      </w:r>
      <w:r w:rsidRPr="00CE5952">
        <w:rPr>
          <w:szCs w:val="24"/>
        </w:rPr>
        <w:br/>
        <w:t>including zip code, of assignee:</w:t>
      </w:r>
    </w:p>
    <w:p w14:paraId="7C86D032" w14:textId="77777777" w:rsidR="000D6933" w:rsidRPr="00CE5952" w:rsidRDefault="000D6933" w:rsidP="000D6933">
      <w:pPr>
        <w:pStyle w:val="BodyContd"/>
        <w:spacing w:after="720"/>
        <w:rPr>
          <w:szCs w:val="24"/>
        </w:rPr>
      </w:pPr>
      <w:r w:rsidRPr="00CE5952">
        <w:rPr>
          <w:szCs w:val="24"/>
        </w:rPr>
        <w:t>the within security and does hereby irrevocably constitute and appoint ____________________ Attorney to transfer the security on the books of the Trustee with full power of substitution in the premises.</w:t>
      </w:r>
    </w:p>
    <w:p w14:paraId="5AEE1509" w14:textId="77777777" w:rsidR="000D6933" w:rsidRPr="00CE5952" w:rsidRDefault="000D6933" w:rsidP="000D6933">
      <w:pPr>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D6933" w:rsidRPr="00CE5952" w14:paraId="7D0ED5A1" w14:textId="77777777" w:rsidTr="000F1B70">
        <w:tc>
          <w:tcPr>
            <w:tcW w:w="4675" w:type="dxa"/>
          </w:tcPr>
          <w:p w14:paraId="7AA9D24F" w14:textId="77777777" w:rsidR="000D6933" w:rsidRPr="00CE5952" w:rsidRDefault="000D6933" w:rsidP="000F1B70">
            <w:pPr>
              <w:rPr>
                <w:szCs w:val="24"/>
              </w:rPr>
            </w:pPr>
            <w:proofErr w:type="gramStart"/>
            <w:r w:rsidRPr="00CE5952">
              <w:rPr>
                <w:szCs w:val="24"/>
              </w:rPr>
              <w:t>Date:_</w:t>
            </w:r>
            <w:proofErr w:type="gramEnd"/>
            <w:r w:rsidRPr="00CE5952">
              <w:rPr>
                <w:szCs w:val="24"/>
              </w:rPr>
              <w:t>_________</w:t>
            </w:r>
          </w:p>
        </w:tc>
        <w:tc>
          <w:tcPr>
            <w:tcW w:w="4675" w:type="dxa"/>
          </w:tcPr>
          <w:p w14:paraId="5FF60AF2" w14:textId="77777777" w:rsidR="000D6933" w:rsidRPr="00CE5952" w:rsidRDefault="000D6933" w:rsidP="000F1B70">
            <w:pPr>
              <w:tabs>
                <w:tab w:val="left" w:pos="4396"/>
              </w:tabs>
              <w:ind w:left="1426" w:hanging="1426"/>
              <w:rPr>
                <w:szCs w:val="24"/>
              </w:rPr>
            </w:pPr>
            <w:r w:rsidRPr="00CE5952">
              <w:rPr>
                <w:szCs w:val="24"/>
              </w:rPr>
              <w:t>Your Signature</w:t>
            </w:r>
            <w:r w:rsidRPr="00CE5952">
              <w:rPr>
                <w:szCs w:val="24"/>
                <w:u w:val="single"/>
              </w:rPr>
              <w:tab/>
            </w:r>
            <w:r w:rsidRPr="00CE5952">
              <w:rPr>
                <w:szCs w:val="24"/>
                <w:u w:val="single"/>
              </w:rPr>
              <w:br/>
            </w:r>
            <w:r w:rsidRPr="00CE5952">
              <w:rPr>
                <w:szCs w:val="24"/>
              </w:rPr>
              <w:t>(Sign exactly as your name</w:t>
            </w:r>
            <w:r w:rsidRPr="00CE5952">
              <w:rPr>
                <w:szCs w:val="24"/>
              </w:rPr>
              <w:br/>
              <w:t>appears in the security)</w:t>
            </w:r>
          </w:p>
        </w:tc>
      </w:tr>
    </w:tbl>
    <w:p w14:paraId="3D267B06" w14:textId="77777777" w:rsidR="00E77C12" w:rsidRPr="00CE5952" w:rsidRDefault="00E77C12" w:rsidP="00E77C12">
      <w:pPr>
        <w:rPr>
          <w:szCs w:val="24"/>
        </w:rPr>
        <w:sectPr w:rsidR="00E77C12" w:rsidRPr="00CE5952" w:rsidSect="00AA4D40">
          <w:footerReference w:type="default" r:id="rId45"/>
          <w:footerReference w:type="first" r:id="rId46"/>
          <w:pgSz w:w="12240" w:h="15840" w:code="1"/>
          <w:pgMar w:top="1440" w:right="1440" w:bottom="1440" w:left="1440" w:header="720" w:footer="720" w:gutter="0"/>
          <w:pgNumType w:start="1"/>
          <w:cols w:space="720"/>
          <w:titlePg/>
          <w:docGrid w:linePitch="360"/>
        </w:sectPr>
      </w:pPr>
    </w:p>
    <w:p w14:paraId="084A60A3" w14:textId="77777777" w:rsidR="001375A7" w:rsidRPr="00CE5952" w:rsidRDefault="00454C6E" w:rsidP="00E77C12">
      <w:pPr>
        <w:pStyle w:val="HeadingRgt"/>
        <w:rPr>
          <w:b/>
          <w:szCs w:val="24"/>
        </w:rPr>
      </w:pPr>
      <w:r w:rsidRPr="00CE5952">
        <w:rPr>
          <w:b/>
          <w:szCs w:val="24"/>
        </w:rPr>
        <w:lastRenderedPageBreak/>
        <w:t>EXHIBIT A</w:t>
      </w:r>
      <w:r w:rsidR="00E81816">
        <w:rPr>
          <w:b/>
          <w:szCs w:val="24"/>
        </w:rPr>
        <w:t>5</w:t>
      </w:r>
    </w:p>
    <w:p w14:paraId="2869FD52" w14:textId="77777777" w:rsidR="001375A7" w:rsidRPr="00CE5952" w:rsidRDefault="001375A7" w:rsidP="00E77C12">
      <w:pPr>
        <w:pStyle w:val="HeadingCtr"/>
        <w:rPr>
          <w:b/>
          <w:szCs w:val="24"/>
        </w:rPr>
      </w:pPr>
      <w:r w:rsidRPr="00CE5952">
        <w:rPr>
          <w:b/>
          <w:szCs w:val="24"/>
        </w:rPr>
        <w:t>FORM OF CLASS D NOTE</w:t>
      </w:r>
    </w:p>
    <w:p w14:paraId="0527FDCC" w14:textId="77777777" w:rsidR="001375A7" w:rsidRPr="00CE5952" w:rsidRDefault="00454C6E" w:rsidP="00E77C12">
      <w:pPr>
        <w:pStyle w:val="HeadingCtr"/>
        <w:rPr>
          <w:szCs w:val="24"/>
        </w:rPr>
      </w:pPr>
      <w:r w:rsidRPr="00CE5952">
        <w:rPr>
          <w:szCs w:val="24"/>
        </w:rPr>
        <w:t>[RULE 144</w:t>
      </w:r>
      <w:proofErr w:type="gramStart"/>
      <w:r w:rsidRPr="00CE5952">
        <w:rPr>
          <w:szCs w:val="24"/>
        </w:rPr>
        <w:t>A][</w:t>
      </w:r>
      <w:proofErr w:type="gramEnd"/>
      <w:r w:rsidRPr="00CE5952">
        <w:rPr>
          <w:szCs w:val="24"/>
        </w:rPr>
        <w:t xml:space="preserve">REGULATION S] </w:t>
      </w:r>
      <w:r w:rsidR="00A80689">
        <w:rPr>
          <w:szCs w:val="24"/>
        </w:rPr>
        <w:t>[</w:t>
      </w:r>
      <w:r w:rsidR="001375A7" w:rsidRPr="00CE5952">
        <w:rPr>
          <w:szCs w:val="24"/>
        </w:rPr>
        <w:t>GLOBAL</w:t>
      </w:r>
      <w:r w:rsidR="00A80689">
        <w:rPr>
          <w:szCs w:val="24"/>
        </w:rPr>
        <w:t>][CERTIFICATED]</w:t>
      </w:r>
      <w:r w:rsidR="001375A7" w:rsidRPr="00CE5952">
        <w:rPr>
          <w:szCs w:val="24"/>
        </w:rPr>
        <w:t xml:space="preserve"> NOTE</w:t>
      </w:r>
    </w:p>
    <w:p w14:paraId="6A4027C4" w14:textId="77777777" w:rsidR="001375A7" w:rsidRPr="00CE5952" w:rsidRDefault="001375A7" w:rsidP="00E77C12">
      <w:pPr>
        <w:pStyle w:val="HeadingCtr"/>
        <w:rPr>
          <w:szCs w:val="24"/>
        </w:rPr>
      </w:pPr>
      <w:r w:rsidRPr="00CE5952">
        <w:rPr>
          <w:szCs w:val="24"/>
        </w:rPr>
        <w:t>representing</w:t>
      </w:r>
    </w:p>
    <w:p w14:paraId="3A426DEF" w14:textId="77777777" w:rsidR="001375A7" w:rsidRPr="00CE5952" w:rsidRDefault="001375A7" w:rsidP="00E77C12">
      <w:pPr>
        <w:pStyle w:val="HeadingCtr"/>
        <w:rPr>
          <w:szCs w:val="24"/>
        </w:rPr>
      </w:pPr>
      <w:r w:rsidRPr="00CE5952">
        <w:rPr>
          <w:szCs w:val="24"/>
        </w:rPr>
        <w:t xml:space="preserve">CLASS D DEFERRABLE MEZZANINE FLOATING RATE NOTES DUE </w:t>
      </w:r>
      <w:r w:rsidR="00A9143E">
        <w:rPr>
          <w:szCs w:val="24"/>
        </w:rPr>
        <w:t>2034</w:t>
      </w:r>
    </w:p>
    <w:p w14:paraId="21803A99" w14:textId="77777777" w:rsidR="001375A7" w:rsidRPr="00CE5952" w:rsidRDefault="00A80689" w:rsidP="00E77C12">
      <w:pPr>
        <w:pStyle w:val="BodyContd"/>
        <w:rPr>
          <w:szCs w:val="24"/>
        </w:rPr>
      </w:pPr>
      <w:r w:rsidRPr="007E151C">
        <w:rPr>
          <w:lang w:eastAsia="zh-CN" w:bidi="he-IL"/>
        </w:rPr>
        <w:t>THIS SECURITY IS SUBJECT TO THE TERMS AND CONDITIONS OF THE INDENTURE REFERENCED BELOW</w:t>
      </w:r>
      <w:r>
        <w:rPr>
          <w:lang w:eastAsia="zh-CN" w:bidi="he-IL"/>
        </w:rPr>
        <w:t xml:space="preserve">.  </w:t>
      </w:r>
      <w:r w:rsidRPr="007E151C">
        <w:rPr>
          <w:lang w:eastAsia="zh-CN" w:bidi="he-IL"/>
        </w:rPr>
        <w:t xml:space="preserve">THIS SECURITY HAS NOT BEEN AND WILL NOT BE REGISTERED UNDER THE UNITED STATES SECURITIES ACT OF 1933, AS AMENDED (THE </w:t>
      </w:r>
      <w:r>
        <w:rPr>
          <w:lang w:eastAsia="zh-CN" w:bidi="he-IL"/>
        </w:rPr>
        <w:t>“</w:t>
      </w:r>
      <w:r w:rsidRPr="004B6485">
        <w:rPr>
          <w:rStyle w:val="definedterm"/>
        </w:rPr>
        <w:t>SECURITIES ACT</w:t>
      </w:r>
      <w:r>
        <w:rPr>
          <w:lang w:eastAsia="zh-CN" w:bidi="he-IL"/>
        </w:rPr>
        <w:t>”</w:t>
      </w:r>
      <w:r>
        <w:rPr>
          <w:lang w:eastAsia="zh-CN" w:bidi="he-IL"/>
        </w:rPr>
        <w:fldChar w:fldCharType="begin"/>
      </w:r>
      <w:r>
        <w:instrText xml:space="preserve"> XE "Securities Act" </w:instrText>
      </w:r>
      <w:r>
        <w:rPr>
          <w:lang w:eastAsia="zh-CN" w:bidi="he-IL"/>
        </w:rPr>
        <w:fldChar w:fldCharType="end"/>
      </w:r>
      <w:r w:rsidRPr="007E151C">
        <w:rPr>
          <w:lang w:eastAsia="zh-CN" w:bidi="he-IL"/>
        </w:rPr>
        <w:t>), AND NEITHER OF THE CO</w:t>
      </w:r>
      <w:r w:rsidRPr="007E151C">
        <w:rPr>
          <w:lang w:eastAsia="zh-CN" w:bidi="he-IL"/>
        </w:rPr>
        <w:noBreakHyphen/>
        <w:t xml:space="preserve">ISSUERS HAS BEEN REGISTERED UNDER THE UNITED STATES INVESTMENT COMPANY ACT OF 1940, AS AMENDED (THE </w:t>
      </w:r>
      <w:r>
        <w:rPr>
          <w:lang w:eastAsia="zh-CN" w:bidi="he-IL"/>
        </w:rPr>
        <w:t>“</w:t>
      </w:r>
      <w:r w:rsidRPr="004B6485">
        <w:rPr>
          <w:rStyle w:val="definedterm"/>
        </w:rPr>
        <w:t>INVESTMENT COMPANY ACT</w:t>
      </w:r>
      <w:r>
        <w:rPr>
          <w:lang w:eastAsia="zh-CN" w:bidi="he-IL"/>
        </w:rPr>
        <w:t>”</w:t>
      </w:r>
      <w:r>
        <w:rPr>
          <w:lang w:eastAsia="zh-CN" w:bidi="he-IL"/>
        </w:rPr>
        <w:fldChar w:fldCharType="begin"/>
      </w:r>
      <w:r>
        <w:instrText xml:space="preserve"> XE "Investment Company Act" </w:instrText>
      </w:r>
      <w:r>
        <w:rPr>
          <w:lang w:eastAsia="zh-CN" w:bidi="he-IL"/>
        </w:rPr>
        <w:fldChar w:fldCharType="end"/>
      </w:r>
      <w:r w:rsidRPr="007E151C">
        <w:rPr>
          <w:lang w:eastAsia="zh-CN" w:bidi="he-IL"/>
        </w:rPr>
        <w:t>)</w:t>
      </w:r>
      <w:r>
        <w:rPr>
          <w:lang w:eastAsia="zh-CN" w:bidi="he-IL"/>
        </w:rPr>
        <w:t xml:space="preserve">.  </w:t>
      </w:r>
      <w:r w:rsidRPr="007E151C">
        <w:rPr>
          <w:lang w:eastAsia="zh-CN" w:bidi="he-IL"/>
        </w:rPr>
        <w:t xml:space="preserve">THIS SECURITY AND INTERESTS HEREIN MAY NOT BE OFFERED, SOLD, PLEDGED OR OTHERWISE TRANSFERRED, EXCEPT (A)(1) TO A QUALIFIED PURCHASER (FOR PURPOSES OF THE INVESTMENT COMPANY ACT) THAT IS A QUALIFIED INSTITUTIONAL BUYER WITHIN THE MEANING OF </w:t>
      </w:r>
      <w:r>
        <w:rPr>
          <w:lang w:eastAsia="zh-CN" w:bidi="he-IL"/>
        </w:rPr>
        <w:t>RULE </w:t>
      </w:r>
      <w:r w:rsidRPr="007E151C">
        <w:rPr>
          <w:lang w:eastAsia="zh-CN" w:bidi="he-IL"/>
        </w:rPr>
        <w:t xml:space="preserve">144A UNDER THE SECURITIES ACT THAT IS NOT A BROKER-DEALER WHICH OWNS AND INVESTS ON A DISCRETIONARY BASIS LESS THAN U.S.$25 MILLION IN SECURITIES OF ISSUERS THAT ARE NOT AFFILIATED PERSONS OF THE DEALER AND IS NOT A PLAN REFERRED TO IN </w:t>
      </w:r>
      <w:r>
        <w:rPr>
          <w:lang w:eastAsia="zh-CN" w:bidi="he-IL"/>
        </w:rPr>
        <w:t>PARAGRAPH </w:t>
      </w:r>
      <w:r w:rsidRPr="007E151C">
        <w:rPr>
          <w:lang w:eastAsia="zh-CN" w:bidi="he-IL"/>
        </w:rPr>
        <w:t xml:space="preserve">(A)(1)(i)(D) OR (A)(1)(i)(E) OF </w:t>
      </w:r>
      <w:r>
        <w:rPr>
          <w:lang w:eastAsia="zh-CN" w:bidi="he-IL"/>
        </w:rPr>
        <w:t>RULE </w:t>
      </w:r>
      <w:r w:rsidRPr="007E151C">
        <w:rPr>
          <w:lang w:eastAsia="zh-CN" w:bidi="he-IL"/>
        </w:rPr>
        <w:t xml:space="preserve">144A OR A TRUST FUND REFERRED TO IN </w:t>
      </w:r>
      <w:r>
        <w:rPr>
          <w:lang w:eastAsia="zh-CN" w:bidi="he-IL"/>
        </w:rPr>
        <w:t>PARAGRAPH </w:t>
      </w:r>
      <w:r w:rsidRPr="007E151C">
        <w:rPr>
          <w:lang w:eastAsia="zh-CN" w:bidi="he-IL"/>
        </w:rPr>
        <w:t xml:space="preserve">(A)(1)(i)(F) OF </w:t>
      </w:r>
      <w:r>
        <w:rPr>
          <w:lang w:eastAsia="zh-CN" w:bidi="he-IL"/>
        </w:rPr>
        <w:t>RULE </w:t>
      </w:r>
      <w:r w:rsidRPr="007E151C">
        <w:rPr>
          <w:lang w:eastAsia="zh-CN" w:bidi="he-IL"/>
        </w:rPr>
        <w:t>144A THAT HOLDS THE ASSETS OF SUCH A PLAN, IF INVESTMENT DECISIONS WITH RESPECT TO THE PLAN ARE MADE BY THE BENEFICIARIES OF THE PLAN, PURCHASING FOR ITS OWN ACCOUNT OR THE ACCOUNT OF A QUALIFIED INSTITUTIONAL BUYER, IN A TRANSACTION EXEMPT FROM REGISTRATION UNDER THE SECURITIES ACT OR (2)</w:t>
      </w:r>
      <w:r>
        <w:rPr>
          <w:lang w:eastAsia="zh-CN" w:bidi="he-IL"/>
        </w:rPr>
        <w:t> </w:t>
      </w:r>
      <w:r w:rsidRPr="007E151C">
        <w:rPr>
          <w:lang w:eastAsia="zh-CN" w:bidi="he-IL"/>
        </w:rPr>
        <w:t xml:space="preserve">TO A NON-U.S. PERSON IN AN OFFSHORE TRANSACTION IN ACCORDANCE WITH </w:t>
      </w:r>
      <w:r>
        <w:rPr>
          <w:lang w:eastAsia="zh-CN" w:bidi="he-IL"/>
        </w:rPr>
        <w:t>RULE </w:t>
      </w:r>
      <w:r w:rsidRPr="007E151C">
        <w:rPr>
          <w:lang w:eastAsia="zh-CN" w:bidi="he-IL"/>
        </w:rPr>
        <w:t xml:space="preserve">903 OR </w:t>
      </w:r>
      <w:r>
        <w:rPr>
          <w:lang w:eastAsia="zh-CN" w:bidi="he-IL"/>
        </w:rPr>
        <w:t>RULE </w:t>
      </w:r>
      <w:r w:rsidRPr="007E151C">
        <w:rPr>
          <w:lang w:eastAsia="zh-CN" w:bidi="he-IL"/>
        </w:rPr>
        <w:t xml:space="preserve">904 (AS APPLICABLE) OF </w:t>
      </w:r>
      <w:r>
        <w:rPr>
          <w:lang w:eastAsia="zh-CN" w:bidi="he-IL"/>
        </w:rPr>
        <w:t>REGULATION </w:t>
      </w:r>
      <w:r w:rsidRPr="007E151C">
        <w:rPr>
          <w:lang w:eastAsia="zh-CN" w:bidi="he-IL"/>
        </w:rPr>
        <w:t>S UNDER THE SECURITIES ACT, IN EACH CASE SUBJECT TO THE SATISFACTION OF CERTAIN CONDITIONS SPECIFIED IN THE INDENTURE, AND IN EACH CASE WHICH MAY BE EFFECTED WITHOUT LOSS OF ANY APPLICABLE INVESTMENT COMPANY ACT EXEMPTION, (B) IN ACCORDANCE WITH ALL APPLICABLE SECURITIES LAWS OF ANY STATE OF THE UNITED STATES AND ANY OTHER APPLICABLE JURISDICTION AND (C</w:t>
      </w:r>
      <w:r>
        <w:rPr>
          <w:lang w:eastAsia="zh-CN" w:bidi="he-IL"/>
        </w:rPr>
        <w:t>) </w:t>
      </w:r>
      <w:r w:rsidRPr="007E151C">
        <w:rPr>
          <w:lang w:eastAsia="zh-CN" w:bidi="he-IL"/>
        </w:rPr>
        <w:t>IN A MINIMUM DENOMINATION FOR THE PURCHASER AND FOR EACH SUCH ACCOUNT</w:t>
      </w:r>
      <w:r>
        <w:rPr>
          <w:lang w:eastAsia="zh-CN" w:bidi="he-IL"/>
        </w:rPr>
        <w:t xml:space="preserve">.  </w:t>
      </w:r>
      <w:r w:rsidRPr="007E151C">
        <w:rPr>
          <w:lang w:eastAsia="zh-CN" w:bidi="he-IL"/>
        </w:rPr>
        <w:t xml:space="preserve">EACH PURCHASER OF THIS SECURITY WILL BE DEEMED TO HAVE MADE THE REPRESENTATIONS AND AGREEMENTS SET FORTH IN </w:t>
      </w:r>
      <w:r>
        <w:rPr>
          <w:lang w:eastAsia="zh-CN" w:bidi="he-IL"/>
        </w:rPr>
        <w:t>SECTION </w:t>
      </w:r>
      <w:r w:rsidRPr="007E151C">
        <w:rPr>
          <w:lang w:eastAsia="zh-CN" w:bidi="he-IL"/>
        </w:rPr>
        <w:t>2.5 OF THE INDENTURE, AND, IF REQUIRED UNDER THE INDENTURE, MUST DELIVER A TRANSFER CERTIFICATE IN THE FORM PROVIDED IN THE INDENTURE</w:t>
      </w:r>
      <w:r>
        <w:rPr>
          <w:lang w:eastAsia="zh-CN" w:bidi="he-IL"/>
        </w:rPr>
        <w:t xml:space="preserve">.  </w:t>
      </w:r>
      <w:r w:rsidRPr="007E151C">
        <w:rPr>
          <w:lang w:eastAsia="zh-CN" w:bidi="he-IL"/>
        </w:rPr>
        <w:t xml:space="preserve">ANY TRANSFER IN VIOLATION OF THE FOREGOING WILL BE OF NO FORCE AND EFFECT, WILL BE VOID </w:t>
      </w:r>
      <w:r w:rsidRPr="00E76165">
        <w:rPr>
          <w:rStyle w:val="foreignlanguage"/>
        </w:rPr>
        <w:t>AB INITIO</w:t>
      </w:r>
      <w:r w:rsidRPr="007E151C">
        <w:rPr>
          <w:lang w:eastAsia="zh-CN" w:bidi="he-IL"/>
        </w:rPr>
        <w:t>, AND WILL NOT OPERATE TO TRANSFER ANY RIGHTS TO THE TRANSFEREE, NOTWITHSTANDING ANY INSTRUCTIONS TO THE CONTRARY TO THE ISSUER, THE CO-ISSUER, THE TRUSTEE OR ANY INTERMEDIARY</w:t>
      </w:r>
      <w:r>
        <w:rPr>
          <w:lang w:eastAsia="zh-CN" w:bidi="he-IL"/>
        </w:rPr>
        <w:t xml:space="preserve">.  </w:t>
      </w:r>
      <w:r w:rsidRPr="007E151C">
        <w:rPr>
          <w:lang w:eastAsia="zh-CN" w:bidi="he-IL"/>
        </w:rPr>
        <w:t xml:space="preserve">THE ISSUER HAS THE RIGHT, UNDER THE INDENTURE, </w:t>
      </w:r>
      <w:r w:rsidRPr="007E151C">
        <w:rPr>
          <w:lang w:eastAsia="zh-CN" w:bidi="he-IL"/>
        </w:rPr>
        <w:lastRenderedPageBreak/>
        <w:t>TO COMPEL ANY NON-PERMITTED HOLDER (AS DEFINED IN THE INDENTURE) TO SELL ITS INTEREST IN THE SECURITIES, OR MAY SELL SUCH INTEREST ON BEHALF OF SUCH NON-PERMITTED HOLDER</w:t>
      </w:r>
      <w:r w:rsidR="001375A7" w:rsidRPr="00CE5952">
        <w:rPr>
          <w:szCs w:val="24"/>
        </w:rPr>
        <w:t>.</w:t>
      </w:r>
    </w:p>
    <w:p w14:paraId="4F54D214" w14:textId="77777777" w:rsidR="001375A7" w:rsidRPr="00CE5952" w:rsidRDefault="00A80689" w:rsidP="00E77C12">
      <w:pPr>
        <w:pStyle w:val="BodyContd"/>
        <w:rPr>
          <w:szCs w:val="24"/>
        </w:rPr>
      </w:pPr>
      <w:r w:rsidRPr="007E151C">
        <w:rPr>
          <w:lang w:bidi="he-IL"/>
        </w:rPr>
        <w:t>THIS NOTE HAS BEEN ISSUED WITH ORIGINAL ISSUE DISCOUNT (</w:t>
      </w:r>
      <w:r>
        <w:rPr>
          <w:lang w:bidi="he-IL"/>
        </w:rPr>
        <w:t>“</w:t>
      </w:r>
      <w:r w:rsidRPr="00A80689">
        <w:rPr>
          <w:b/>
        </w:rPr>
        <w:t>OID</w:t>
      </w:r>
      <w:r>
        <w:rPr>
          <w:lang w:bidi="he-IL"/>
        </w:rPr>
        <w:t>”</w:t>
      </w:r>
      <w:r w:rsidRPr="007E151C">
        <w:rPr>
          <w:lang w:bidi="he-IL"/>
        </w:rPr>
        <w:t xml:space="preserve">) </w:t>
      </w:r>
      <w:r>
        <w:rPr>
          <w:lang w:bidi="he-IL"/>
        </w:rPr>
        <w:t xml:space="preserve">FOR U.S. </w:t>
      </w:r>
      <w:r w:rsidRPr="007E151C">
        <w:rPr>
          <w:lang w:bidi="he-IL"/>
        </w:rPr>
        <w:t>FEDERAL INCOME TAX PURPOSES</w:t>
      </w:r>
      <w:r>
        <w:rPr>
          <w:lang w:bidi="he-IL"/>
        </w:rPr>
        <w:t xml:space="preserve">.  </w:t>
      </w:r>
      <w:r w:rsidRPr="007E151C">
        <w:rPr>
          <w:lang w:bidi="he-IL"/>
        </w:rPr>
        <w:t xml:space="preserve">THE ISSUE PRICE, AMOUNT OF OID, ISSUE DATE AND YIELD TO MATURITY OF THIS NOTE MAY BE OBTAINED BY WRITING TO THE </w:t>
      </w:r>
      <w:r w:rsidRPr="00692C70">
        <w:rPr>
          <w:lang w:bidi="he-IL"/>
        </w:rPr>
        <w:t xml:space="preserve">ISSUER AT </w:t>
      </w:r>
      <w:bookmarkStart w:id="0" w:name="_Hlk77609482"/>
      <w:r w:rsidRPr="00692C70">
        <w:rPr>
          <w:lang w:bidi="he-IL"/>
        </w:rPr>
        <w:t xml:space="preserve">C/O </w:t>
      </w:r>
      <w:r w:rsidR="00A63CD6">
        <w:rPr>
          <w:lang w:bidi="he-IL"/>
        </w:rPr>
        <w:t>WALKERS FIDUCIARY LIMITED, 190 ELGIN AVENUE, GEORGE TOWN, GRAND CAYMAN, KY1-9008, CAYMAN ISLANDS, ATTENTION: THE DIRECTORS</w:t>
      </w:r>
      <w:bookmarkEnd w:id="0"/>
      <w:r w:rsidR="00454C6E" w:rsidRPr="00CE5952">
        <w:rPr>
          <w:szCs w:val="24"/>
        </w:rPr>
        <w:t>.</w:t>
      </w:r>
    </w:p>
    <w:p w14:paraId="040C2296" w14:textId="77777777" w:rsidR="001375A7" w:rsidRPr="00CE5952" w:rsidRDefault="00A80689" w:rsidP="00E77C12">
      <w:pPr>
        <w:pStyle w:val="BodyContd"/>
        <w:rPr>
          <w:szCs w:val="24"/>
        </w:rPr>
      </w:pPr>
      <w:r w:rsidRPr="007E151C">
        <w:t>THE ISSUER ALSO HAS THE RIGHT, UNDER THE INDENTURE, TO COMPEL ANY HOLDER THAT DOES NOT CONSENT TO A RE-PRICING WITH RESPECT TO THIS SECURITY PURSUANT TO THE APPLICABLE TERMS OF THE INDENTURE TO SELL ITS INTEREST IN THIS SECURITY, TO SELL SUCH INTEREST ON BEHALF OF SUCH HOLDER OR TO REDEEM THIS SECURITY</w:t>
      </w:r>
      <w:r w:rsidR="00454C6E" w:rsidRPr="00CE5952">
        <w:rPr>
          <w:bCs/>
          <w:szCs w:val="24"/>
        </w:rPr>
        <w:t>.</w:t>
      </w:r>
    </w:p>
    <w:p w14:paraId="60977562" w14:textId="77777777" w:rsidR="001375A7" w:rsidRPr="00CE5952" w:rsidRDefault="001375A7" w:rsidP="00E77C12">
      <w:pPr>
        <w:rPr>
          <w:szCs w:val="24"/>
        </w:rPr>
      </w:pPr>
    </w:p>
    <w:p w14:paraId="2D7F26D7" w14:textId="77777777" w:rsidR="00E77C12" w:rsidRPr="00CE5952" w:rsidRDefault="00E77C12" w:rsidP="00E77C12">
      <w:pPr>
        <w:rPr>
          <w:szCs w:val="24"/>
        </w:rPr>
      </w:pPr>
      <w:r w:rsidRPr="00CE5952">
        <w:rPr>
          <w:szCs w:val="24"/>
        </w:rPr>
        <w:br w:type="page"/>
      </w:r>
    </w:p>
    <w:p w14:paraId="0201D1B6" w14:textId="77777777" w:rsidR="001375A7" w:rsidRPr="00CE5952" w:rsidRDefault="008E74A7" w:rsidP="00E77C12">
      <w:pPr>
        <w:pStyle w:val="HeadingCtr"/>
        <w:rPr>
          <w:b/>
          <w:szCs w:val="24"/>
        </w:rPr>
      </w:pPr>
      <w:r>
        <w:rPr>
          <w:b/>
          <w:szCs w:val="24"/>
        </w:rPr>
        <w:lastRenderedPageBreak/>
        <w:t xml:space="preserve">MAGNETITE </w:t>
      </w:r>
      <w:r w:rsidR="00A9143E">
        <w:rPr>
          <w:b/>
          <w:szCs w:val="24"/>
        </w:rPr>
        <w:t>XXXI</w:t>
      </w:r>
      <w:r w:rsidR="009835BC" w:rsidRPr="00CE5952">
        <w:rPr>
          <w:b/>
          <w:szCs w:val="24"/>
        </w:rPr>
        <w:t>,</w:t>
      </w:r>
      <w:r w:rsidR="001375A7" w:rsidRPr="00CE5952">
        <w:rPr>
          <w:b/>
          <w:szCs w:val="24"/>
        </w:rPr>
        <w:t xml:space="preserve"> LIMITED</w:t>
      </w:r>
    </w:p>
    <w:p w14:paraId="1AD6F129" w14:textId="77777777" w:rsidR="001375A7" w:rsidRPr="008F202B" w:rsidRDefault="008E74A7" w:rsidP="00E77C12">
      <w:pPr>
        <w:pStyle w:val="HeadingCtr"/>
        <w:rPr>
          <w:b/>
          <w:bCs/>
          <w:szCs w:val="24"/>
        </w:rPr>
      </w:pPr>
      <w:r w:rsidRPr="008F202B">
        <w:rPr>
          <w:b/>
          <w:bCs/>
          <w:szCs w:val="24"/>
        </w:rPr>
        <w:t xml:space="preserve">MAGNETITE </w:t>
      </w:r>
      <w:r w:rsidR="00A9143E" w:rsidRPr="008F202B">
        <w:rPr>
          <w:b/>
          <w:bCs/>
          <w:szCs w:val="24"/>
        </w:rPr>
        <w:t>XXXI</w:t>
      </w:r>
      <w:r w:rsidR="009835BC" w:rsidRPr="008F202B">
        <w:rPr>
          <w:b/>
          <w:bCs/>
          <w:szCs w:val="24"/>
        </w:rPr>
        <w:t>,</w:t>
      </w:r>
      <w:r w:rsidR="001375A7" w:rsidRPr="008F202B">
        <w:rPr>
          <w:b/>
          <w:bCs/>
          <w:szCs w:val="24"/>
        </w:rPr>
        <w:t xml:space="preserve"> LLC</w:t>
      </w:r>
    </w:p>
    <w:p w14:paraId="42EE74A8" w14:textId="77777777" w:rsidR="001375A7" w:rsidRPr="00CE5952" w:rsidRDefault="00454C6E" w:rsidP="00E77C12">
      <w:pPr>
        <w:pStyle w:val="HeadingCtr"/>
        <w:rPr>
          <w:szCs w:val="24"/>
        </w:rPr>
      </w:pPr>
      <w:r w:rsidRPr="00CE5952">
        <w:rPr>
          <w:szCs w:val="24"/>
        </w:rPr>
        <w:t>[RULE 144</w:t>
      </w:r>
      <w:proofErr w:type="gramStart"/>
      <w:r w:rsidRPr="00CE5952">
        <w:rPr>
          <w:szCs w:val="24"/>
        </w:rPr>
        <w:t>A][</w:t>
      </w:r>
      <w:proofErr w:type="gramEnd"/>
      <w:r w:rsidRPr="00CE5952">
        <w:rPr>
          <w:szCs w:val="24"/>
        </w:rPr>
        <w:t xml:space="preserve">REGULATION S] </w:t>
      </w:r>
      <w:r w:rsidR="00A80689">
        <w:rPr>
          <w:szCs w:val="24"/>
        </w:rPr>
        <w:t>[</w:t>
      </w:r>
      <w:r w:rsidR="001375A7" w:rsidRPr="00CE5952">
        <w:rPr>
          <w:szCs w:val="24"/>
        </w:rPr>
        <w:t>GLOBAL</w:t>
      </w:r>
      <w:r w:rsidR="00A80689">
        <w:rPr>
          <w:szCs w:val="24"/>
        </w:rPr>
        <w:t>][CERTIFICATED]</w:t>
      </w:r>
      <w:r w:rsidR="001375A7" w:rsidRPr="00CE5952">
        <w:rPr>
          <w:szCs w:val="24"/>
        </w:rPr>
        <w:t xml:space="preserve"> NOTE</w:t>
      </w:r>
    </w:p>
    <w:p w14:paraId="50FE3BCE" w14:textId="77777777" w:rsidR="001375A7" w:rsidRPr="00CE5952" w:rsidRDefault="001375A7" w:rsidP="00E77C12">
      <w:pPr>
        <w:pStyle w:val="HeadingCtr"/>
        <w:rPr>
          <w:szCs w:val="24"/>
        </w:rPr>
      </w:pPr>
      <w:r w:rsidRPr="00CE5952">
        <w:rPr>
          <w:szCs w:val="24"/>
        </w:rPr>
        <w:t>representing</w:t>
      </w:r>
    </w:p>
    <w:p w14:paraId="44492175" w14:textId="77777777" w:rsidR="001375A7" w:rsidRPr="00CE5952" w:rsidRDefault="001375A7" w:rsidP="00E77C12">
      <w:pPr>
        <w:pStyle w:val="HeadingCtr"/>
        <w:rPr>
          <w:szCs w:val="24"/>
        </w:rPr>
      </w:pPr>
      <w:r w:rsidRPr="00CE5952">
        <w:rPr>
          <w:szCs w:val="24"/>
        </w:rPr>
        <w:t xml:space="preserve">CLASS D DEFERRABLE MEZZANINE FLOATING RATE NOTES DUE </w:t>
      </w:r>
      <w:r w:rsidR="00A9143E">
        <w:rPr>
          <w:szCs w:val="24"/>
        </w:rPr>
        <w:t>2034</w:t>
      </w:r>
    </w:p>
    <w:p w14:paraId="44955441" w14:textId="77777777" w:rsidR="001375A7" w:rsidRPr="00CE5952" w:rsidRDefault="00454C6E" w:rsidP="00E77C12">
      <w:pPr>
        <w:pStyle w:val="HeadingLeft"/>
        <w:tabs>
          <w:tab w:val="right" w:pos="9360"/>
        </w:tabs>
        <w:rPr>
          <w:szCs w:val="24"/>
        </w:rPr>
      </w:pPr>
      <w:r w:rsidRPr="00CE5952">
        <w:rPr>
          <w:szCs w:val="24"/>
        </w:rPr>
        <w:t>D/[R][S]</w:t>
      </w:r>
      <w:r w:rsidR="00BA323D">
        <w:rPr>
          <w:szCs w:val="24"/>
        </w:rPr>
        <w:t>[C]</w:t>
      </w:r>
      <w:proofErr w:type="gramStart"/>
      <w:r w:rsidRPr="00CE5952">
        <w:rPr>
          <w:szCs w:val="24"/>
        </w:rPr>
        <w:t>–[</w:t>
      </w:r>
      <w:proofErr w:type="gramEnd"/>
      <w:r w:rsidRPr="00CE5952">
        <w:rPr>
          <w:szCs w:val="24"/>
        </w:rPr>
        <w:t>●]</w:t>
      </w:r>
      <w:r w:rsidRPr="00CE5952">
        <w:rPr>
          <w:szCs w:val="24"/>
        </w:rPr>
        <w:tab/>
      </w:r>
      <w:r w:rsidR="00BA323D">
        <w:rPr>
          <w:szCs w:val="24"/>
        </w:rPr>
        <w:t>[</w:t>
      </w:r>
      <w:r w:rsidR="001375A7" w:rsidRPr="00CE5952">
        <w:rPr>
          <w:szCs w:val="24"/>
        </w:rPr>
        <w:t>Up to U.S.$</w:t>
      </w:r>
      <w:r w:rsidR="008F202B">
        <w:rPr>
          <w:szCs w:val="24"/>
        </w:rPr>
        <w:t>30</w:t>
      </w:r>
      <w:r w:rsidR="00A80689">
        <w:rPr>
          <w:szCs w:val="24"/>
        </w:rPr>
        <w:t>,000</w:t>
      </w:r>
      <w:r w:rsidRPr="00CE5952">
        <w:rPr>
          <w:szCs w:val="24"/>
        </w:rPr>
        <w:t>,000</w:t>
      </w:r>
      <w:r w:rsidR="00BA323D">
        <w:rPr>
          <w:szCs w:val="24"/>
        </w:rPr>
        <w:t>][U.S.$[</w:t>
      </w:r>
      <w:r w:rsidR="00BA323D">
        <w:rPr>
          <w:position w:val="-6"/>
          <w:szCs w:val="24"/>
        </w:rPr>
        <w:sym w:font="Marlett" w:char="F06E"/>
      </w:r>
      <w:r w:rsidR="00BA323D">
        <w:rPr>
          <w:szCs w:val="24"/>
        </w:rPr>
        <w:t>]]</w:t>
      </w:r>
    </w:p>
    <w:p w14:paraId="2FCE17C8" w14:textId="77777777" w:rsidR="001375A7" w:rsidRPr="00CE5952" w:rsidRDefault="001375A7" w:rsidP="00E77C12">
      <w:pPr>
        <w:pStyle w:val="HeadingLeft"/>
        <w:rPr>
          <w:szCs w:val="24"/>
        </w:rPr>
      </w:pPr>
      <w:r w:rsidRPr="00CE5952">
        <w:rPr>
          <w:szCs w:val="24"/>
        </w:rPr>
        <w:t>[Date]</w:t>
      </w:r>
    </w:p>
    <w:p w14:paraId="10732927" w14:textId="77777777" w:rsidR="001375A7" w:rsidRPr="00CE5952" w:rsidRDefault="001375A7" w:rsidP="00E77C12">
      <w:pPr>
        <w:pStyle w:val="HeadingLeft"/>
        <w:rPr>
          <w:szCs w:val="24"/>
        </w:rPr>
      </w:pPr>
      <w:r w:rsidRPr="00CE5952">
        <w:rPr>
          <w:szCs w:val="24"/>
        </w:rPr>
        <w:t xml:space="preserve">CUSIP No.: </w:t>
      </w:r>
      <w:r w:rsidR="008F202B" w:rsidRPr="008F202B">
        <w:rPr>
          <w:szCs w:val="24"/>
        </w:rPr>
        <w:t>55952F AG3</w:t>
      </w:r>
      <w:r w:rsidR="00E77C12" w:rsidRPr="00CE5952">
        <w:rPr>
          <w:rStyle w:val="FootnoteReference"/>
          <w:szCs w:val="24"/>
        </w:rPr>
        <w:footnoteReference w:id="41"/>
      </w:r>
      <w:r w:rsidRPr="00CE5952">
        <w:rPr>
          <w:szCs w:val="24"/>
        </w:rPr>
        <w:t xml:space="preserve"> / </w:t>
      </w:r>
      <w:r w:rsidR="008F202B" w:rsidRPr="008F202B">
        <w:rPr>
          <w:szCs w:val="24"/>
        </w:rPr>
        <w:t>G5690W AD8</w:t>
      </w:r>
      <w:r w:rsidR="00E77C12" w:rsidRPr="00CE5952">
        <w:rPr>
          <w:rStyle w:val="FootnoteReference"/>
          <w:szCs w:val="24"/>
        </w:rPr>
        <w:footnoteReference w:id="42"/>
      </w:r>
    </w:p>
    <w:p w14:paraId="2CFE7A50" w14:textId="77777777" w:rsidR="001375A7" w:rsidRPr="00CE5952" w:rsidRDefault="001375A7" w:rsidP="00E77C12">
      <w:pPr>
        <w:pStyle w:val="HeadingLeft"/>
        <w:rPr>
          <w:szCs w:val="24"/>
        </w:rPr>
      </w:pPr>
      <w:r w:rsidRPr="00CE5952">
        <w:rPr>
          <w:szCs w:val="24"/>
        </w:rPr>
        <w:t xml:space="preserve">ISIN: </w:t>
      </w:r>
      <w:r w:rsidR="008F202B" w:rsidRPr="008F202B">
        <w:rPr>
          <w:szCs w:val="24"/>
        </w:rPr>
        <w:t>US55952FAG37</w:t>
      </w:r>
      <w:r w:rsidR="00E77C12" w:rsidRPr="00CE5952">
        <w:rPr>
          <w:rStyle w:val="FootnoteReference"/>
          <w:szCs w:val="24"/>
        </w:rPr>
        <w:footnoteReference w:id="43"/>
      </w:r>
      <w:r w:rsidRPr="00CE5952">
        <w:rPr>
          <w:szCs w:val="24"/>
        </w:rPr>
        <w:t xml:space="preserve"> / </w:t>
      </w:r>
      <w:r w:rsidR="008F202B" w:rsidRPr="008F202B">
        <w:rPr>
          <w:szCs w:val="24"/>
        </w:rPr>
        <w:t>USG5690WAD86</w:t>
      </w:r>
      <w:r w:rsidR="00E77C12" w:rsidRPr="00CE5952">
        <w:rPr>
          <w:rStyle w:val="FootnoteReference"/>
          <w:szCs w:val="24"/>
        </w:rPr>
        <w:footnoteReference w:id="44"/>
      </w:r>
    </w:p>
    <w:p w14:paraId="39A70AEE" w14:textId="77777777" w:rsidR="001375A7" w:rsidRPr="00CE5952" w:rsidRDefault="008E74A7" w:rsidP="001375A7">
      <w:pPr>
        <w:pStyle w:val="BodyMain"/>
        <w:rPr>
          <w:szCs w:val="24"/>
        </w:rPr>
      </w:pPr>
      <w:r>
        <w:rPr>
          <w:szCs w:val="24"/>
        </w:rPr>
        <w:t xml:space="preserve">MAGNETITE </w:t>
      </w:r>
      <w:r w:rsidR="00A9143E">
        <w:rPr>
          <w:szCs w:val="24"/>
        </w:rPr>
        <w:t>XXXI</w:t>
      </w:r>
      <w:r w:rsidR="009835BC" w:rsidRPr="00CE5952">
        <w:rPr>
          <w:szCs w:val="24"/>
        </w:rPr>
        <w:t>,</w:t>
      </w:r>
      <w:r w:rsidR="001375A7" w:rsidRPr="00CE5952">
        <w:rPr>
          <w:szCs w:val="24"/>
        </w:rPr>
        <w:t xml:space="preserve"> LIMITED, an exempted company incorporated with limited liability under the laws of the Cayman Islands (the “</w:t>
      </w:r>
      <w:r w:rsidR="001375A7" w:rsidRPr="00CE5952">
        <w:rPr>
          <w:rStyle w:val="definedterm"/>
          <w:szCs w:val="24"/>
        </w:rPr>
        <w:t>Issuer</w:t>
      </w:r>
      <w:r w:rsidR="001375A7" w:rsidRPr="00CE5952">
        <w:rPr>
          <w:szCs w:val="24"/>
        </w:rPr>
        <w:t>”)</w:t>
      </w:r>
      <w:r w:rsidR="00454C6E" w:rsidRPr="00CE5952">
        <w:rPr>
          <w:szCs w:val="24"/>
        </w:rPr>
        <w:t>,</w:t>
      </w:r>
      <w:r w:rsidR="001375A7" w:rsidRPr="00CE5952">
        <w:rPr>
          <w:szCs w:val="24"/>
        </w:rPr>
        <w:t xml:space="preserve"> </w:t>
      </w:r>
      <w:r w:rsidR="00132567" w:rsidRPr="00CE5952">
        <w:rPr>
          <w:szCs w:val="24"/>
        </w:rPr>
        <w:t xml:space="preserve">and </w:t>
      </w:r>
      <w:r>
        <w:rPr>
          <w:szCs w:val="24"/>
        </w:rPr>
        <w:t xml:space="preserve">MAGNETITE </w:t>
      </w:r>
      <w:r w:rsidR="00A9143E">
        <w:rPr>
          <w:szCs w:val="24"/>
        </w:rPr>
        <w:t>XXXI</w:t>
      </w:r>
      <w:r w:rsidR="00132567" w:rsidRPr="00CE5952">
        <w:rPr>
          <w:szCs w:val="24"/>
        </w:rPr>
        <w:t>, LLC, a Delaware limited liability company (the “</w:t>
      </w:r>
      <w:r w:rsidR="00132567" w:rsidRPr="00CE5952">
        <w:rPr>
          <w:rStyle w:val="definedterm"/>
          <w:szCs w:val="24"/>
        </w:rPr>
        <w:t>Co-Issuer</w:t>
      </w:r>
      <w:r w:rsidR="00132567" w:rsidRPr="00CE5952">
        <w:rPr>
          <w:szCs w:val="24"/>
        </w:rPr>
        <w:t>” and, together with the Issuer, the “</w:t>
      </w:r>
      <w:r w:rsidR="00132567" w:rsidRPr="00CE5952">
        <w:rPr>
          <w:rStyle w:val="definedterm"/>
          <w:szCs w:val="24"/>
        </w:rPr>
        <w:t>Co-Issuers</w:t>
      </w:r>
      <w:r w:rsidR="00132567" w:rsidRPr="00CE5952">
        <w:rPr>
          <w:szCs w:val="24"/>
        </w:rPr>
        <w:t xml:space="preserve">”), </w:t>
      </w:r>
      <w:r w:rsidR="001375A7" w:rsidRPr="00CE5952">
        <w:rPr>
          <w:szCs w:val="24"/>
        </w:rPr>
        <w:t>for value rece</w:t>
      </w:r>
      <w:r w:rsidR="00454C6E" w:rsidRPr="00CE5952">
        <w:rPr>
          <w:szCs w:val="24"/>
        </w:rPr>
        <w:t xml:space="preserve">ived, hereby promise to </w:t>
      </w:r>
      <w:r w:rsidR="00E068E8" w:rsidRPr="00E068E8">
        <w:rPr>
          <w:szCs w:val="24"/>
        </w:rPr>
        <w:t>pay to [CEDE &amp; CO.]</w:t>
      </w:r>
      <w:r w:rsidR="00E068E8">
        <w:rPr>
          <w:szCs w:val="24"/>
        </w:rPr>
        <w:t>[</w:t>
      </w:r>
      <w:r w:rsidR="00E068E8">
        <w:rPr>
          <w:position w:val="-6"/>
          <w:szCs w:val="24"/>
        </w:rPr>
        <w:sym w:font="Marlett" w:char="F06E"/>
      </w:r>
      <w:r w:rsidR="00E068E8">
        <w:rPr>
          <w:szCs w:val="24"/>
        </w:rPr>
        <w:t>]</w:t>
      </w:r>
      <w:r w:rsidR="00E068E8" w:rsidRPr="00E068E8">
        <w:rPr>
          <w:szCs w:val="24"/>
        </w:rPr>
        <w:t xml:space="preserve"> or registered assigns, upon presentation and surrender of this Note (except as otherwise permitted by the Indenture referred to below), the principal sum [as indicated on Schedule A hereto][of</w:t>
      </w:r>
      <w:r w:rsidR="00E068E8">
        <w:rPr>
          <w:szCs w:val="24"/>
        </w:rPr>
        <w:t xml:space="preserve"> </w:t>
      </w:r>
      <w:r w:rsidR="00E068E8" w:rsidRPr="00E068E8">
        <w:rPr>
          <w:szCs w:val="24"/>
        </w:rPr>
        <w:t>U.S.$</w:t>
      </w:r>
      <w:r w:rsidR="00E068E8">
        <w:rPr>
          <w:szCs w:val="24"/>
        </w:rPr>
        <w:t>[</w:t>
      </w:r>
      <w:r w:rsidR="00E068E8">
        <w:rPr>
          <w:position w:val="-6"/>
          <w:szCs w:val="24"/>
        </w:rPr>
        <w:sym w:font="Marlett" w:char="F06E"/>
      </w:r>
      <w:r w:rsidR="00E068E8">
        <w:rPr>
          <w:szCs w:val="24"/>
        </w:rPr>
        <w:t>]</w:t>
      </w:r>
      <w:r w:rsidR="00E068E8" w:rsidRPr="00E068E8">
        <w:rPr>
          <w:szCs w:val="24"/>
        </w:rPr>
        <w:t>] on the Payment Date in</w:t>
      </w:r>
      <w:r w:rsidR="00E068E8">
        <w:rPr>
          <w:szCs w:val="24"/>
        </w:rPr>
        <w:t xml:space="preserve"> </w:t>
      </w:r>
      <w:r w:rsidR="00AE7EB3">
        <w:rPr>
          <w:szCs w:val="24"/>
        </w:rPr>
        <w:t xml:space="preserve">July </w:t>
      </w:r>
      <w:r w:rsidR="00A9143E">
        <w:rPr>
          <w:szCs w:val="24"/>
        </w:rPr>
        <w:t>2034</w:t>
      </w:r>
      <w:r w:rsidR="00C9352B" w:rsidRPr="00CE5952">
        <w:rPr>
          <w:szCs w:val="24"/>
        </w:rPr>
        <w:t xml:space="preserve"> </w:t>
      </w:r>
      <w:r w:rsidR="001375A7" w:rsidRPr="00CE5952">
        <w:rPr>
          <w:szCs w:val="24"/>
        </w:rPr>
        <w:t>(the “</w:t>
      </w:r>
      <w:r w:rsidR="001375A7" w:rsidRPr="00CE5952">
        <w:rPr>
          <w:rStyle w:val="definedterm"/>
          <w:szCs w:val="24"/>
        </w:rPr>
        <w:t>Stated Maturity</w:t>
      </w:r>
      <w:r w:rsidR="001375A7" w:rsidRPr="00CE5952">
        <w:rPr>
          <w:szCs w:val="24"/>
        </w:rPr>
        <w:t>”) except as provided below and in the Indenture.  The obligations of the Co-Issuers under this Class D Note and the Indenture are limited recourse obligations of the Co-Issuers payable solely from proceeds of the Collateral Obligations and the other Assets, and following realization of the Assets, and application of the proceeds thereof in accordance with the Indenture, all obligations of and any claims against the Co-Issuers under or in connection with the Indenture after such realization shall be extinguished and shall not thereafter revive.</w:t>
      </w:r>
    </w:p>
    <w:p w14:paraId="585B2B52" w14:textId="77777777" w:rsidR="001375A7" w:rsidRPr="00CE5952" w:rsidRDefault="001375A7" w:rsidP="001375A7">
      <w:pPr>
        <w:pStyle w:val="BodyMain"/>
        <w:rPr>
          <w:szCs w:val="24"/>
        </w:rPr>
      </w:pPr>
      <w:r w:rsidRPr="00CE5952">
        <w:rPr>
          <w:szCs w:val="24"/>
        </w:rPr>
        <w:t xml:space="preserve">This Note is one of a duly authorized issue of Class D Deferrable Mezzanine Floating Rate Notes Due </w:t>
      </w:r>
      <w:r w:rsidR="00A9143E">
        <w:rPr>
          <w:szCs w:val="24"/>
        </w:rPr>
        <w:t>2034</w:t>
      </w:r>
      <w:r w:rsidRPr="00CE5952">
        <w:rPr>
          <w:szCs w:val="24"/>
        </w:rPr>
        <w:t xml:space="preserve"> (the “</w:t>
      </w:r>
      <w:r w:rsidRPr="00CE5952">
        <w:rPr>
          <w:rStyle w:val="definedterm"/>
          <w:szCs w:val="24"/>
        </w:rPr>
        <w:t>Class D Notes</w:t>
      </w:r>
      <w:r w:rsidRPr="00CE5952">
        <w:rPr>
          <w:szCs w:val="24"/>
        </w:rPr>
        <w:t>” and, together with the other classes of Notes issued under the Indenture, the “</w:t>
      </w:r>
      <w:r w:rsidRPr="00CE5952">
        <w:rPr>
          <w:rStyle w:val="definedterm"/>
          <w:szCs w:val="24"/>
        </w:rPr>
        <w:t>Notes</w:t>
      </w:r>
      <w:r w:rsidRPr="00CE5952">
        <w:rPr>
          <w:szCs w:val="24"/>
        </w:rPr>
        <w:t xml:space="preserve">”) issued and to be issued under an indenture dated as of </w:t>
      </w:r>
      <w:r w:rsidR="00A9143E">
        <w:rPr>
          <w:szCs w:val="24"/>
        </w:rPr>
        <w:t>August 10, 2021</w:t>
      </w:r>
      <w:r w:rsidRPr="00CE5952">
        <w:rPr>
          <w:szCs w:val="24"/>
        </w:rPr>
        <w:t xml:space="preserve"> (the “</w:t>
      </w:r>
      <w:r w:rsidRPr="00CE5952">
        <w:rPr>
          <w:rStyle w:val="definedterm"/>
          <w:szCs w:val="24"/>
        </w:rPr>
        <w:t>Indenture</w:t>
      </w:r>
      <w:r w:rsidRPr="00CE5952">
        <w:rPr>
          <w:szCs w:val="24"/>
        </w:rPr>
        <w:t xml:space="preserve">”) between the Co-Issuers and </w:t>
      </w:r>
      <w:r w:rsidR="00A9143E">
        <w:rPr>
          <w:szCs w:val="24"/>
        </w:rPr>
        <w:t>Citibank, N.A.</w:t>
      </w:r>
      <w:r w:rsidRPr="00CE5952">
        <w:rPr>
          <w:szCs w:val="24"/>
        </w:rPr>
        <w:t>, as Trustee (the “</w:t>
      </w:r>
      <w:r w:rsidRPr="00CE5952">
        <w:rPr>
          <w:rStyle w:val="definedterm"/>
          <w:szCs w:val="24"/>
        </w:rPr>
        <w:t>Trustee</w:t>
      </w:r>
      <w:r w:rsidRPr="00CE5952">
        <w:rPr>
          <w:szCs w:val="24"/>
        </w:rPr>
        <w:t xml:space="preserve">”, which term includes any successor trustee as permitted under the Indenture). Reference is hereby made to the Indenture and all indentures supplemental thereto for a statement of the respective rights, limitations of rights, </w:t>
      </w:r>
      <w:proofErr w:type="gramStart"/>
      <w:r w:rsidRPr="00CE5952">
        <w:rPr>
          <w:szCs w:val="24"/>
        </w:rPr>
        <w:t>duties</w:t>
      </w:r>
      <w:proofErr w:type="gramEnd"/>
      <w:r w:rsidRPr="00CE5952">
        <w:rPr>
          <w:szCs w:val="24"/>
        </w:rPr>
        <w:t xml:space="preserve"> and immunities thereunder of the Co-Issuers, the Trustee and the Holders of the Notes and the terms upon which the Notes are, and are to be, authenticated and delivered.</w:t>
      </w:r>
    </w:p>
    <w:p w14:paraId="3C99C0FB" w14:textId="77777777" w:rsidR="001375A7" w:rsidRPr="00CE5952" w:rsidRDefault="001375A7" w:rsidP="001375A7">
      <w:pPr>
        <w:pStyle w:val="BodyMain"/>
        <w:rPr>
          <w:szCs w:val="24"/>
        </w:rPr>
      </w:pPr>
      <w:r w:rsidRPr="00CE5952">
        <w:rPr>
          <w:szCs w:val="24"/>
        </w:rPr>
        <w:lastRenderedPageBreak/>
        <w:t>Capitalized terms used herein and not otherwise defined shall have the meanings set forth in the Indenture.</w:t>
      </w:r>
    </w:p>
    <w:p w14:paraId="718D2F01" w14:textId="77777777" w:rsidR="001375A7" w:rsidRPr="00CE5952" w:rsidRDefault="00A44BC3" w:rsidP="001375A7">
      <w:pPr>
        <w:pStyle w:val="BodyMain"/>
        <w:rPr>
          <w:szCs w:val="24"/>
        </w:rPr>
      </w:pPr>
      <w:r w:rsidRPr="00CE5952">
        <w:rPr>
          <w:szCs w:val="24"/>
        </w:rPr>
        <w:t>The Co-Issuers promise to pay</w:t>
      </w:r>
      <w:r w:rsidR="000B6C52" w:rsidRPr="00CE5952">
        <w:rPr>
          <w:szCs w:val="24"/>
        </w:rPr>
        <w:t xml:space="preserve"> interest, if any, on the </w:t>
      </w:r>
      <w:r w:rsidRPr="00CE5952">
        <w:rPr>
          <w:szCs w:val="24"/>
        </w:rPr>
        <w:t>15</w:t>
      </w:r>
      <w:r w:rsidRPr="00CE5952">
        <w:rPr>
          <w:szCs w:val="24"/>
          <w:vertAlign w:val="superscript"/>
        </w:rPr>
        <w:t>th</w:t>
      </w:r>
      <w:r w:rsidR="00BA1CD4" w:rsidRPr="00CE5952">
        <w:rPr>
          <w:szCs w:val="24"/>
        </w:rPr>
        <w:t xml:space="preserve"> day of </w:t>
      </w:r>
      <w:r w:rsidRPr="00CE5952">
        <w:rPr>
          <w:szCs w:val="24"/>
        </w:rPr>
        <w:t>January, April</w:t>
      </w:r>
      <w:r w:rsidR="00BA1CD4" w:rsidRPr="00CE5952">
        <w:rPr>
          <w:szCs w:val="24"/>
        </w:rPr>
        <w:t>, July and October</w:t>
      </w:r>
      <w:r w:rsidRPr="00CE5952">
        <w:rPr>
          <w:szCs w:val="24"/>
        </w:rPr>
        <w:t xml:space="preserve"> in each year, </w:t>
      </w:r>
      <w:r w:rsidR="008E74A7">
        <w:rPr>
          <w:szCs w:val="24"/>
        </w:rPr>
        <w:t xml:space="preserve">commencing in </w:t>
      </w:r>
      <w:r w:rsidR="00A9143E">
        <w:rPr>
          <w:szCs w:val="24"/>
        </w:rPr>
        <w:t>January 2022</w:t>
      </w:r>
      <w:r w:rsidR="00E068E8" w:rsidRPr="00162625">
        <w:t xml:space="preserve">, except that the final Payment Date (subject to any earlier redemption or payment of the Notes) shall be </w:t>
      </w:r>
      <w:r w:rsidR="00AE7EB3">
        <w:t xml:space="preserve">July </w:t>
      </w:r>
      <w:r w:rsidR="00576ED2">
        <w:t xml:space="preserve">15, </w:t>
      </w:r>
      <w:r w:rsidR="00A9143E">
        <w:t>2034</w:t>
      </w:r>
      <w:r w:rsidR="00E068E8" w:rsidRPr="00162625">
        <w:t xml:space="preserve"> </w:t>
      </w:r>
      <w:r w:rsidR="001375A7" w:rsidRPr="00CE5952">
        <w:rPr>
          <w:szCs w:val="24"/>
        </w:rPr>
        <w:t xml:space="preserve">(or, if any such day is not a Business Day, the next succeeding Business Day), at the rate equal to the </w:t>
      </w:r>
      <w:r w:rsidR="00A9143E">
        <w:rPr>
          <w:szCs w:val="24"/>
        </w:rPr>
        <w:t>Benchmark</w:t>
      </w:r>
      <w:r w:rsidR="001375A7" w:rsidRPr="00CE5952">
        <w:rPr>
          <w:szCs w:val="24"/>
        </w:rPr>
        <w:t xml:space="preserve"> </w:t>
      </w:r>
      <w:r w:rsidR="002A4631" w:rsidRPr="00CE5952">
        <w:rPr>
          <w:i/>
          <w:szCs w:val="24"/>
        </w:rPr>
        <w:t>plus</w:t>
      </w:r>
      <w:r w:rsidR="00AA131F" w:rsidRPr="00CE5952">
        <w:rPr>
          <w:szCs w:val="24"/>
        </w:rPr>
        <w:t xml:space="preserve"> </w:t>
      </w:r>
      <w:r w:rsidR="008F202B">
        <w:rPr>
          <w:szCs w:val="24"/>
        </w:rPr>
        <w:t>3.00</w:t>
      </w:r>
      <w:r w:rsidR="001375A7" w:rsidRPr="00CE5952">
        <w:rPr>
          <w:szCs w:val="24"/>
        </w:rPr>
        <w:t xml:space="preserve">% per annum (or, in the event a Re-Pricing occurs with respect to the Class D Notes, the applicable revised Interest Rate provided in the Indenture) on the Aggregate Outstanding Amount hereof until the principal hereof is paid or duly provided for. Interest shall be computed </w:t>
      </w:r>
      <w:proofErr w:type="gramStart"/>
      <w:r w:rsidR="001375A7" w:rsidRPr="00CE5952">
        <w:rPr>
          <w:szCs w:val="24"/>
        </w:rPr>
        <w:t>on the basis of</w:t>
      </w:r>
      <w:proofErr w:type="gramEnd"/>
      <w:r w:rsidR="001375A7" w:rsidRPr="00CE5952">
        <w:rPr>
          <w:szCs w:val="24"/>
        </w:rPr>
        <w:t xml:space="preserve"> the actual number of days elapsed in the applicable Interest Accrual Period divided by 360. The interest so payable on any Payment Date will, as provided in the Indenture, be paid to the Person in whose name this Class D Note (or one or more predecessor Notes) is registered at the close of business on the Record Date </w:t>
      </w:r>
      <w:r w:rsidR="000D6933">
        <w:t>for such Payment Date, which shall be the [day (</w:t>
      </w:r>
      <w:proofErr w:type="gramStart"/>
      <w:r w:rsidR="000D6933">
        <w:t>whether or not</w:t>
      </w:r>
      <w:proofErr w:type="gramEnd"/>
      <w:r w:rsidR="000D6933">
        <w:t xml:space="preserve"> a Business Day) immediately prior to the applicable Payment Date]</w:t>
      </w:r>
      <w:r w:rsidR="000D6933">
        <w:rPr>
          <w:rStyle w:val="FootnoteReference"/>
        </w:rPr>
        <w:footnoteReference w:id="45"/>
      </w:r>
      <w:r w:rsidR="000D6933">
        <w:t>[date 15 days prior to the applicable Payment Date]</w:t>
      </w:r>
      <w:r w:rsidR="000D6933">
        <w:rPr>
          <w:rStyle w:val="FootnoteReference"/>
        </w:rPr>
        <w:footnoteReference w:id="46"/>
      </w:r>
      <w:r w:rsidR="001375A7" w:rsidRPr="00CE5952">
        <w:rPr>
          <w:szCs w:val="24"/>
        </w:rPr>
        <w:t>.</w:t>
      </w:r>
    </w:p>
    <w:p w14:paraId="505120B0" w14:textId="77777777" w:rsidR="001375A7" w:rsidRPr="00CE5952" w:rsidRDefault="001375A7" w:rsidP="001375A7">
      <w:pPr>
        <w:pStyle w:val="BodyMain"/>
        <w:rPr>
          <w:szCs w:val="24"/>
        </w:rPr>
      </w:pPr>
      <w:r w:rsidRPr="00CE5952">
        <w:rPr>
          <w:szCs w:val="24"/>
        </w:rPr>
        <w:t xml:space="preserve">Payments of principal of and interest on this Class D Note are subordinated to the payment on each Payment Date of certain other amounts in accordance with the Priority of Payments and </w:t>
      </w:r>
      <w:r w:rsidR="00E81816">
        <w:rPr>
          <w:szCs w:val="24"/>
        </w:rPr>
        <w:t>Section 1</w:t>
      </w:r>
      <w:r w:rsidR="00A14585">
        <w:rPr>
          <w:szCs w:val="24"/>
        </w:rPr>
        <w:t>3</w:t>
      </w:r>
      <w:r w:rsidR="00E81816">
        <w:rPr>
          <w:szCs w:val="24"/>
        </w:rPr>
        <w:t>.1</w:t>
      </w:r>
      <w:r w:rsidRPr="00CE5952">
        <w:rPr>
          <w:szCs w:val="24"/>
        </w:rPr>
        <w:t xml:space="preserve"> of the Indenture.</w:t>
      </w:r>
    </w:p>
    <w:p w14:paraId="535FEC5C" w14:textId="77777777" w:rsidR="001375A7" w:rsidRPr="00CE5952" w:rsidRDefault="001375A7" w:rsidP="001375A7">
      <w:pPr>
        <w:pStyle w:val="BodyMain"/>
        <w:rPr>
          <w:szCs w:val="24"/>
        </w:rPr>
      </w:pPr>
      <w:r w:rsidRPr="00CE5952">
        <w:rPr>
          <w:szCs w:val="24"/>
        </w:rPr>
        <w:t>Any payment of interest due on the Class D Notes to the extent that sufficient funds are not available to make such payment in accordance with the Priority of Payments on such Payment Date, but only if one or more Priority Classes is Outstanding with respect to the Class D Notes, shall constitute “</w:t>
      </w:r>
      <w:r w:rsidRPr="00CE5952">
        <w:rPr>
          <w:rStyle w:val="definedterm"/>
          <w:szCs w:val="24"/>
        </w:rPr>
        <w:t>Secured Note Deferred Interest</w:t>
      </w:r>
      <w:r w:rsidRPr="00CE5952">
        <w:rPr>
          <w:szCs w:val="24"/>
        </w:rPr>
        <w:t xml:space="preserve">” and will not be considered “due and payable” for the purposes of Section 5.1(a) (Events of Default) of the Indenture (and the failure to pay such interest shall not be an Event of Default) until the earliest of (i) the Payment Date on which funds are available to pay such Secured Note Deferred Interest in accordance with the Priority of Payments, (ii) the Redemption Date with respect to the Class D Notes and (iii) the Stated Maturity (or earlier acceleration of maturity) of the Class D Notes. Secured Note Deferred Interest on the Class D Notes </w:t>
      </w:r>
      <w:r w:rsidR="00632B1D" w:rsidRPr="00632B1D">
        <w:rPr>
          <w:szCs w:val="24"/>
        </w:rPr>
        <w:t xml:space="preserve">shall be added to the principal balance of such Class </w:t>
      </w:r>
      <w:r w:rsidR="00632B1D">
        <w:rPr>
          <w:szCs w:val="24"/>
        </w:rPr>
        <w:t>D</w:t>
      </w:r>
      <w:r w:rsidR="00632B1D" w:rsidRPr="00632B1D">
        <w:rPr>
          <w:szCs w:val="24"/>
        </w:rPr>
        <w:t xml:space="preserve"> Note and </w:t>
      </w:r>
      <w:r w:rsidRPr="00CE5952">
        <w:rPr>
          <w:szCs w:val="24"/>
        </w:rPr>
        <w:t>shall be payable on the first Payment Date on which funds are available to be used for such purpose in accordance with the Priority of Payments, but in any event no later than the earlier of the Payment Date (i) which is the Redemption Date with respect to the Class D Notes and (ii) which is the Stated Maturity (or earlier acceleration of maturity) of the Class D Notes. Regardless of whether any Priority Class is Outstanding with respect to the Class D Notes, to the extent that funds are not available on any Payment Date (other than the Redemption Date with respect to, or Stated Maturity of, the Class D Notes) to pay previously accrued Secured Note Deferred Interest, such previously accrued Secured Note Deferred Interest will not be due and payable on such Payment Date and any failure to pay such previously accrued Secured Note Deferred Interest on such Payment Date will not be an Event of Default under the Indenture.</w:t>
      </w:r>
    </w:p>
    <w:p w14:paraId="21FB58E5" w14:textId="77777777" w:rsidR="001375A7" w:rsidRPr="00CE5952" w:rsidRDefault="001375A7" w:rsidP="001375A7">
      <w:pPr>
        <w:pStyle w:val="BodyMain"/>
        <w:rPr>
          <w:szCs w:val="24"/>
        </w:rPr>
      </w:pPr>
      <w:r w:rsidRPr="00CE5952">
        <w:rPr>
          <w:szCs w:val="24"/>
        </w:rPr>
        <w:lastRenderedPageBreak/>
        <w:t xml:space="preserve">Interest will cease to accrue on each Class D Note, or in the case of a partial repayment, on such repaid part, from the date of repayment. If this Class D Note is called for redemption and principal payments hereon are not paid upon surrender of this Class D Note, the principal thereof shall, until paid, bear interest from the Redemption Date at the applicable Interest Rate for each successive Interest Accrual Period this Class D Note remains Outstanding; </w:t>
      </w:r>
      <w:r w:rsidR="002A4631" w:rsidRPr="00CE5952">
        <w:rPr>
          <w:rStyle w:val="Emphasis"/>
          <w:szCs w:val="24"/>
        </w:rPr>
        <w:t>provided</w:t>
      </w:r>
      <w:r w:rsidRPr="00CE5952">
        <w:rPr>
          <w:szCs w:val="24"/>
        </w:rPr>
        <w:t xml:space="preserve"> that the reason for such non-payment is not the fault of such Noteholder. The principal of this Class D Note shall be payable on the first Payment Date on which funds are permitted to be used for such purpose in accordance with the Priority of Payments. The principal of each Class D Note shall be payable no later than the Stated Maturity unless the unpaid principal of such Note becomes due and payable at an earlier date by declaration of acceleration, call for redemption or otherwise.</w:t>
      </w:r>
    </w:p>
    <w:p w14:paraId="428E0A01" w14:textId="77777777" w:rsidR="001375A7" w:rsidRPr="00CE5952" w:rsidRDefault="001375A7" w:rsidP="001375A7">
      <w:pPr>
        <w:pStyle w:val="BodyMain"/>
        <w:rPr>
          <w:szCs w:val="24"/>
        </w:rPr>
      </w:pPr>
      <w:r w:rsidRPr="00CE5952">
        <w:rPr>
          <w:szCs w:val="24"/>
        </w:rPr>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14:paraId="5E22A6C5" w14:textId="77777777" w:rsidR="001375A7" w:rsidRPr="00CE5952" w:rsidRDefault="001375A7" w:rsidP="001375A7">
      <w:pPr>
        <w:pStyle w:val="BodyMain"/>
        <w:rPr>
          <w:szCs w:val="24"/>
        </w:rPr>
      </w:pPr>
      <w:r w:rsidRPr="00CE5952">
        <w:rPr>
          <w:szCs w:val="24"/>
        </w:rPr>
        <w:t>This Note is subject to optional redemption and re-pricing as specified in the Indenture. In the case of any optional redemption of Class D Notes, payments of interest payable on or prior to the Redemption Date will be payable to the Holders of such Class D Notes, or one or more predecessor Class D Notes, registered as such at the close of business on the relevant Record Date.</w:t>
      </w:r>
    </w:p>
    <w:p w14:paraId="7264CEAC" w14:textId="77777777" w:rsidR="001375A7" w:rsidRPr="00CE5952" w:rsidRDefault="001375A7" w:rsidP="001375A7">
      <w:pPr>
        <w:pStyle w:val="BodyMain"/>
        <w:rPr>
          <w:szCs w:val="24"/>
        </w:rPr>
      </w:pPr>
      <w:r w:rsidRPr="00CE5952">
        <w:rPr>
          <w:szCs w:val="24"/>
        </w:rPr>
        <w:t>O</w:t>
      </w:r>
      <w:r w:rsidR="00D14972" w:rsidRPr="00CE5952">
        <w:rPr>
          <w:szCs w:val="24"/>
        </w:rPr>
        <w:t xml:space="preserve">n any Business Day after the Non-Call Period, at the direction of a Majority of the Subordinated Notes (with the written consent of the Investment </w:t>
      </w:r>
      <w:proofErr w:type="gramStart"/>
      <w:r w:rsidR="00D14972" w:rsidRPr="00CE5952">
        <w:rPr>
          <w:szCs w:val="24"/>
        </w:rPr>
        <w:t>Manager</w:t>
      </w:r>
      <w:r w:rsidR="00E2110B">
        <w:rPr>
          <w:szCs w:val="24"/>
        </w:rPr>
        <w:t xml:space="preserve"> ,</w:t>
      </w:r>
      <w:proofErr w:type="gramEnd"/>
      <w:r w:rsidR="00E2110B">
        <w:rPr>
          <w:szCs w:val="24"/>
        </w:rPr>
        <w:t xml:space="preserve"> if the Investment Manager receives advise of national recognized counsel that such Re-Pricing would require the Investment Manager to hold any Notes or incur any other material costs under the U.S. Risk Retention Rules</w:t>
      </w:r>
      <w:r w:rsidR="00D14972" w:rsidRPr="00CE5952">
        <w:rPr>
          <w:szCs w:val="24"/>
        </w:rPr>
        <w:t xml:space="preserve">), the Issuer may reduce the Interest Rate of any Class of Re-Pricing Eligible Notes. </w:t>
      </w:r>
      <w:r w:rsidRPr="00CE5952">
        <w:rPr>
          <w:szCs w:val="24"/>
        </w:rPr>
        <w:t xml:space="preserve">In the event the Class D Notes are subject to a proposed Re-Pricing, the Class D Notes held by Holders which do not consent to such Re-Pricing shall be required to be sold by such Holders at the applicable Redemption Price to transferees designated by, or on behalf of, the Issuer or the Issuer shall cause the redemption of such Class D Notes and the issuance and sale of Replacement Notes. The Holder of each </w:t>
      </w:r>
      <w:r w:rsidR="00BA323D">
        <w:rPr>
          <w:szCs w:val="24"/>
        </w:rPr>
        <w:t xml:space="preserve">Class D </w:t>
      </w:r>
      <w:r w:rsidRPr="00CE5952">
        <w:rPr>
          <w:szCs w:val="24"/>
        </w:rPr>
        <w:t xml:space="preserve">Note, by its acceptance of an interest in the </w:t>
      </w:r>
      <w:r w:rsidR="00BA323D">
        <w:rPr>
          <w:szCs w:val="24"/>
        </w:rPr>
        <w:t xml:space="preserve">Class D </w:t>
      </w:r>
      <w:r w:rsidRPr="00CE5952">
        <w:rPr>
          <w:szCs w:val="24"/>
        </w:rPr>
        <w:t xml:space="preserve">Notes, agrees that, in the event it does not consent to a proposed Re-Pricing with respect to its </w:t>
      </w:r>
      <w:r w:rsidR="00BA323D">
        <w:rPr>
          <w:szCs w:val="24"/>
        </w:rPr>
        <w:t xml:space="preserve">Class D </w:t>
      </w:r>
      <w:r w:rsidRPr="00CE5952">
        <w:rPr>
          <w:szCs w:val="24"/>
        </w:rPr>
        <w:t xml:space="preserve">Notes, except to the extent all or a portion of its </w:t>
      </w:r>
      <w:r w:rsidR="00BA323D">
        <w:rPr>
          <w:szCs w:val="24"/>
        </w:rPr>
        <w:t xml:space="preserve">Class D </w:t>
      </w:r>
      <w:r w:rsidRPr="00CE5952">
        <w:rPr>
          <w:szCs w:val="24"/>
        </w:rPr>
        <w:t xml:space="preserve">Notes will be redeemed in connection with such Re-Pricing, the Holder shall sell and transfer its </w:t>
      </w:r>
      <w:r w:rsidR="00BA323D">
        <w:rPr>
          <w:szCs w:val="24"/>
        </w:rPr>
        <w:t xml:space="preserve">Class D </w:t>
      </w:r>
      <w:r w:rsidRPr="00CE5952">
        <w:rPr>
          <w:szCs w:val="24"/>
        </w:rPr>
        <w:t>Notes in accordance with Section 9.7 of the Indenture and agrees to cooperate with the Issuer, the Re-Pricing Intermediary and the Trustee to effect such sales and transfers.</w:t>
      </w:r>
    </w:p>
    <w:p w14:paraId="20598709" w14:textId="77777777" w:rsidR="001375A7" w:rsidRPr="00CE5952" w:rsidRDefault="000D6933" w:rsidP="001375A7">
      <w:pPr>
        <w:pStyle w:val="BodyMain"/>
        <w:rPr>
          <w:szCs w:val="24"/>
        </w:rPr>
      </w:pPr>
      <w:r>
        <w:rPr>
          <w:szCs w:val="24"/>
        </w:rPr>
        <w:t>[</w:t>
      </w:r>
      <w:r w:rsidR="001375A7" w:rsidRPr="00CE5952">
        <w:rPr>
          <w:szCs w:val="24"/>
        </w:rPr>
        <w:t>Transfers of this [Rule 144</w:t>
      </w:r>
      <w:proofErr w:type="gramStart"/>
      <w:r w:rsidR="001375A7" w:rsidRPr="00CE5952">
        <w:rPr>
          <w:szCs w:val="24"/>
        </w:rPr>
        <w:t>A][</w:t>
      </w:r>
      <w:proofErr w:type="gramEnd"/>
      <w:r w:rsidR="001375A7" w:rsidRPr="00CE5952">
        <w:rPr>
          <w:szCs w:val="24"/>
        </w:rPr>
        <w:t>Regulation S] Global Class D Note shall be limited to transfers hereof in whole, but not in part, to a nominee of DTC or to a successor of DTC or such successor’s nominee, except as otherwise set forth in the Indenture.</w:t>
      </w:r>
    </w:p>
    <w:p w14:paraId="259E2323" w14:textId="77777777" w:rsidR="001375A7" w:rsidRPr="00CE5952" w:rsidRDefault="001375A7" w:rsidP="001375A7">
      <w:pPr>
        <w:pStyle w:val="BodyMain"/>
        <w:rPr>
          <w:szCs w:val="24"/>
        </w:rPr>
      </w:pPr>
      <w:r w:rsidRPr="00CE5952">
        <w:rPr>
          <w:szCs w:val="24"/>
        </w:rPr>
        <w:t>Interests in this [Rule 144</w:t>
      </w:r>
      <w:proofErr w:type="gramStart"/>
      <w:r w:rsidRPr="00CE5952">
        <w:rPr>
          <w:szCs w:val="24"/>
        </w:rPr>
        <w:t>A][</w:t>
      </w:r>
      <w:proofErr w:type="gramEnd"/>
      <w:r w:rsidRPr="00CE5952">
        <w:rPr>
          <w:szCs w:val="24"/>
        </w:rPr>
        <w:t>Regulation S] Global Class D Note will be transferable in accordance with DTC’s rules and p</w:t>
      </w:r>
      <w:r w:rsidR="00662FF0" w:rsidRPr="00CE5952">
        <w:rPr>
          <w:szCs w:val="24"/>
        </w:rPr>
        <w:t>rocedures in use at such time.</w:t>
      </w:r>
      <w:r w:rsidR="000D6933">
        <w:rPr>
          <w:szCs w:val="24"/>
        </w:rPr>
        <w:t>]</w:t>
      </w:r>
      <w:r w:rsidR="000D6933">
        <w:rPr>
          <w:rStyle w:val="FootnoteReference"/>
          <w:szCs w:val="24"/>
        </w:rPr>
        <w:footnoteReference w:id="47"/>
      </w:r>
    </w:p>
    <w:p w14:paraId="3EB6B867" w14:textId="77777777" w:rsidR="001375A7" w:rsidRPr="00CE5952" w:rsidRDefault="001E20B4" w:rsidP="001375A7">
      <w:pPr>
        <w:pStyle w:val="BodyMain"/>
        <w:rPr>
          <w:szCs w:val="24"/>
        </w:rPr>
      </w:pPr>
      <w:r w:rsidRPr="00CE5952">
        <w:rPr>
          <w:szCs w:val="24"/>
        </w:rPr>
        <w:lastRenderedPageBreak/>
        <w:t xml:space="preserve">If (a) a redemption occurs because any Coverage Test is not satisfied as set forth in Section 9.1 of the Indenture, (b) a redemption occurs </w:t>
      </w:r>
      <w:r w:rsidR="0040221F" w:rsidRPr="00CE5952">
        <w:rPr>
          <w:szCs w:val="24"/>
        </w:rPr>
        <w:t>(x) a</w:t>
      </w:r>
      <w:r w:rsidR="0040221F">
        <w:rPr>
          <w:szCs w:val="24"/>
        </w:rPr>
        <w:t>t the written direction of the</w:t>
      </w:r>
      <w:r w:rsidR="0040221F" w:rsidRPr="00CE5952">
        <w:rPr>
          <w:szCs w:val="24"/>
        </w:rPr>
        <w:t xml:space="preserve"> Majority of the Subordinated Notes </w:t>
      </w:r>
      <w:r w:rsidR="0040221F">
        <w:rPr>
          <w:szCs w:val="24"/>
        </w:rPr>
        <w:t xml:space="preserve">or at the written direction of the Investment Manager (with the consent of a Majority of the Subordinated Notes) </w:t>
      </w:r>
      <w:r w:rsidR="0040221F" w:rsidRPr="00CE5952">
        <w:rPr>
          <w:szCs w:val="24"/>
        </w:rPr>
        <w:t>or (y) if the Collateral Principal Amount is less than 20% of the Target Initial Par Amount</w:t>
      </w:r>
      <w:r w:rsidR="00A14585">
        <w:rPr>
          <w:szCs w:val="24"/>
        </w:rPr>
        <w:t xml:space="preserve"> (with the written consent from a Majority of the Subordinated Notes)</w:t>
      </w:r>
      <w:r w:rsidR="0040221F" w:rsidRPr="00CE5952">
        <w:rPr>
          <w:szCs w:val="24"/>
        </w:rPr>
        <w:t xml:space="preserve">, </w:t>
      </w:r>
      <w:r w:rsidR="0040221F">
        <w:rPr>
          <w:szCs w:val="24"/>
        </w:rPr>
        <w:t xml:space="preserve">and </w:t>
      </w:r>
      <w:r w:rsidR="0040221F" w:rsidRPr="00CE5952">
        <w:rPr>
          <w:szCs w:val="24"/>
        </w:rPr>
        <w:t>the Investment Manager provides written direction to this effect as set forth in Section 9.2 of the Indenture</w:t>
      </w:r>
      <w:r w:rsidRPr="00CE5952">
        <w:rPr>
          <w:szCs w:val="24"/>
        </w:rPr>
        <w:t>, (c) a Special Redemption occurs as set forth in Section 9.6 of the Indenture or (d) a redemption occurs because a Majority of an Affected Class or a Majority of the Subordinated Notes so direct following the occurrence and continuation of certain Tax Events as set forth in Section 9.3 of the Indenture, then in each case this Note may be redeemed, in whole or (in respect of any redemption described in the foregoing clauses (a) or (c)) in part, in the manner, under the conditions and with the effect provided in the Indenture.  In connection with any redemption, if any Holder elects to receive less than 100% of the Redemption Price that would otherwise be payable to such Holder in respect of any Note, such lower amount will (if permitted by the applicable rules and procedures of DTC, in the case of a Holder of a Global Note) be the Redemption Price for such Note held by such Holder and if Holders of 100% of the Aggregate Outstanding Amount of any Class of Secured Notes elect to receive less than 100% of the Redemption Price that would otherwise be payable in respect of such Class, such lower amount will be the Redemption Price for such Class</w:t>
      </w:r>
      <w:r w:rsidR="001375A7" w:rsidRPr="00CE5952">
        <w:rPr>
          <w:szCs w:val="24"/>
        </w:rPr>
        <w:t>.</w:t>
      </w:r>
    </w:p>
    <w:p w14:paraId="02CD1439" w14:textId="77777777" w:rsidR="001375A7" w:rsidRPr="00CE5952" w:rsidRDefault="001375A7" w:rsidP="001375A7">
      <w:pPr>
        <w:pStyle w:val="BodyMain"/>
        <w:rPr>
          <w:szCs w:val="24"/>
        </w:rPr>
      </w:pPr>
      <w:r w:rsidRPr="00CE5952">
        <w:rPr>
          <w:szCs w:val="24"/>
        </w:rPr>
        <w:t>The Issuer, the Co-Issuer, the Trustee, and any agent of the Co-Issuers or the Trustee shall treat the Person in whose name this Note is registered as the owner of such Note on the Register on the applicable Record Date for the purpose of receiving payments of principal of and interest on such Note and on any other date for all other purposes whatsoever (whether or not such Note is overdue), and neither the Co-Issuers nor the Trustee nor any agent of the Issuer, the Co-Issuer or the Trustee shall be affected by notice to the contrary.</w:t>
      </w:r>
    </w:p>
    <w:p w14:paraId="108D8928" w14:textId="77777777" w:rsidR="001375A7" w:rsidRPr="00CE5952" w:rsidRDefault="001375A7" w:rsidP="001375A7">
      <w:pPr>
        <w:pStyle w:val="BodyMain"/>
        <w:rPr>
          <w:szCs w:val="24"/>
        </w:rPr>
      </w:pPr>
      <w:r w:rsidRPr="00CE5952">
        <w:rPr>
          <w:szCs w:val="24"/>
        </w:rPr>
        <w:t>If an Event of Default shall occur and be continuing, the Class D Notes may become or be declared due and payable in the manner and with the effect provided in the Indenture.</w:t>
      </w:r>
    </w:p>
    <w:p w14:paraId="20D36AB9" w14:textId="77777777" w:rsidR="001375A7" w:rsidRPr="00CE5952" w:rsidRDefault="000D6933" w:rsidP="001375A7">
      <w:pPr>
        <w:pStyle w:val="BodyMain"/>
        <w:rPr>
          <w:szCs w:val="24"/>
        </w:rPr>
      </w:pPr>
      <w:r>
        <w:rPr>
          <w:szCs w:val="24"/>
        </w:rPr>
        <w:t>[</w:t>
      </w:r>
      <w:r w:rsidR="001375A7" w:rsidRPr="00CE5952">
        <w:rPr>
          <w:szCs w:val="24"/>
        </w:rPr>
        <w:t>Interests in this [Rule 144</w:t>
      </w:r>
      <w:proofErr w:type="gramStart"/>
      <w:r w:rsidR="001375A7" w:rsidRPr="00CE5952">
        <w:rPr>
          <w:szCs w:val="24"/>
        </w:rPr>
        <w:t>A][</w:t>
      </w:r>
      <w:proofErr w:type="gramEnd"/>
      <w:r w:rsidR="001375A7" w:rsidRPr="00CE5952">
        <w:rPr>
          <w:szCs w:val="24"/>
        </w:rPr>
        <w:t>Regulation S] Global Class D Note may be exchanged for an interest in, or transferred to a transferee taking an interest in, the corresponding [Regulation S][Rule 144A] Global Class D Note subject to the restrictions as set forth in the Indenture. This [Rule 144</w:t>
      </w:r>
      <w:proofErr w:type="gramStart"/>
      <w:r w:rsidR="001375A7" w:rsidRPr="00CE5952">
        <w:rPr>
          <w:szCs w:val="24"/>
        </w:rPr>
        <w:t>A][</w:t>
      </w:r>
      <w:proofErr w:type="gramEnd"/>
      <w:r w:rsidR="001375A7" w:rsidRPr="00CE5952">
        <w:rPr>
          <w:szCs w:val="24"/>
        </w:rPr>
        <w:t>Regulation S] Global Class D Note is subject to mandatory exchange for certificated notes under the limited circumstances set forth in the Indenture.</w:t>
      </w:r>
    </w:p>
    <w:p w14:paraId="69B2059C" w14:textId="77777777" w:rsidR="001375A7" w:rsidRPr="00CE5952" w:rsidRDefault="001375A7" w:rsidP="001375A7">
      <w:pPr>
        <w:pStyle w:val="BodyMain"/>
        <w:rPr>
          <w:szCs w:val="24"/>
        </w:rPr>
      </w:pPr>
      <w:r w:rsidRPr="00CE5952">
        <w:rPr>
          <w:szCs w:val="24"/>
        </w:rPr>
        <w:t>Upon redemption, exchange of or increase in any interest represented by this [Rule 144</w:t>
      </w:r>
      <w:proofErr w:type="gramStart"/>
      <w:r w:rsidRPr="00CE5952">
        <w:rPr>
          <w:szCs w:val="24"/>
        </w:rPr>
        <w:t>A][</w:t>
      </w:r>
      <w:proofErr w:type="gramEnd"/>
      <w:r w:rsidRPr="00CE5952">
        <w:rPr>
          <w:szCs w:val="24"/>
        </w:rPr>
        <w:t>Regulation S] Global Class D Note, this [Rule 144A][Regulation S] Global Class D Note shall be endorsed on Schedule A hereto to reflect the reduction of or increase in the pri</w:t>
      </w:r>
      <w:r w:rsidR="003574FC" w:rsidRPr="00CE5952">
        <w:rPr>
          <w:szCs w:val="24"/>
        </w:rPr>
        <w:t>ncipal amount evidenced hereby.</w:t>
      </w:r>
      <w:r w:rsidR="000D6933">
        <w:rPr>
          <w:szCs w:val="24"/>
        </w:rPr>
        <w:t>]</w:t>
      </w:r>
      <w:r w:rsidR="000D6933">
        <w:rPr>
          <w:rStyle w:val="FootnoteReference"/>
          <w:szCs w:val="24"/>
        </w:rPr>
        <w:footnoteReference w:id="48"/>
      </w:r>
    </w:p>
    <w:p w14:paraId="6D8E19AB" w14:textId="77777777" w:rsidR="001375A7" w:rsidRPr="00CE5952" w:rsidRDefault="001375A7" w:rsidP="001375A7">
      <w:pPr>
        <w:pStyle w:val="BodyMain"/>
        <w:rPr>
          <w:szCs w:val="24"/>
        </w:rPr>
      </w:pPr>
      <w:r w:rsidRPr="00CE5952">
        <w:rPr>
          <w:szCs w:val="24"/>
        </w:rPr>
        <w:t>The Class D Notes will be issued in minimum denominations of U.S.$250,000 and integral multiples of U.S.$1</w:t>
      </w:r>
      <w:r w:rsidR="00734AA8" w:rsidRPr="00CE5952">
        <w:rPr>
          <w:szCs w:val="24"/>
        </w:rPr>
        <w:t>.</w:t>
      </w:r>
      <w:r w:rsidR="00BB7799" w:rsidRPr="00CE5952">
        <w:rPr>
          <w:szCs w:val="24"/>
        </w:rPr>
        <w:t>0</w:t>
      </w:r>
      <w:r w:rsidR="00734AA8" w:rsidRPr="00CE5952">
        <w:rPr>
          <w:szCs w:val="24"/>
        </w:rPr>
        <w:t>0</w:t>
      </w:r>
      <w:r w:rsidRPr="00CE5952">
        <w:rPr>
          <w:szCs w:val="24"/>
        </w:rPr>
        <w:t xml:space="preserve"> in excess thereof.</w:t>
      </w:r>
    </w:p>
    <w:p w14:paraId="7F7BB9D1" w14:textId="77777777" w:rsidR="001375A7" w:rsidRPr="00CE5952" w:rsidRDefault="001375A7" w:rsidP="001375A7">
      <w:pPr>
        <w:pStyle w:val="BodyMain"/>
        <w:rPr>
          <w:szCs w:val="24"/>
        </w:rPr>
      </w:pPr>
      <w:r w:rsidRPr="00CE5952">
        <w:rPr>
          <w:szCs w:val="24"/>
        </w:rPr>
        <w:t>Title to Notes shall pass by registration in the Register kept by the Registrar.</w:t>
      </w:r>
    </w:p>
    <w:p w14:paraId="48947B24" w14:textId="77777777" w:rsidR="001375A7" w:rsidRPr="00CE5952" w:rsidRDefault="001375A7" w:rsidP="001375A7">
      <w:pPr>
        <w:pStyle w:val="BodyMain"/>
        <w:rPr>
          <w:szCs w:val="24"/>
        </w:rPr>
      </w:pPr>
      <w:r w:rsidRPr="00CE5952">
        <w:rPr>
          <w:szCs w:val="24"/>
        </w:rPr>
        <w:lastRenderedPageBreak/>
        <w:t>No service charge shall be made for registration of transfer or exchange of this Note, but the Co-Issuers, the Registrar or the Trustee may require payment of a sum sufficient to cover any tax or other governmental charge payable in connection therewith. The Registrar or the Trustee shall be permitted to request such evidence reasonably satisfactory to it documenting the identity and/or signature of the transferor and the transferee.</w:t>
      </w:r>
    </w:p>
    <w:p w14:paraId="0344E36E" w14:textId="77777777" w:rsidR="001375A7" w:rsidRPr="00CE5952" w:rsidRDefault="001375A7" w:rsidP="001375A7">
      <w:pPr>
        <w:pStyle w:val="BodyMain"/>
        <w:rPr>
          <w:szCs w:val="24"/>
        </w:rPr>
      </w:pPr>
      <w:r w:rsidRPr="00CE5952">
        <w:rPr>
          <w:szCs w:val="24"/>
        </w:rPr>
        <w:t xml:space="preserve">The Holder and beneficial owner of this Note each agree not to institute against, or join any other Person in instituting against, the Issuer, the Co-Issuer or any Issuer Subsidiary, or cause the Issuer, the Co-Issuer or any Issuer Subsidiary to commence, any bankruptcy, winding-up, reorganization, arrangement, insolvency, moratorium or liquidation Proceedings, or other Proceedings under Cayman Islands, U.S. federal or state bankruptcy prior to the date which is one year (or if longer, any applicable preference period) </w:t>
      </w:r>
      <w:r w:rsidR="002A4631" w:rsidRPr="00CE5952">
        <w:rPr>
          <w:i/>
          <w:szCs w:val="24"/>
        </w:rPr>
        <w:t>plus</w:t>
      </w:r>
      <w:r w:rsidRPr="00CE5952">
        <w:rPr>
          <w:szCs w:val="24"/>
        </w:rPr>
        <w:t xml:space="preserve"> one day after the payment in full of all Notes and any other debt obligations of the Issuer that have been rated upon issuance by any rating agency at the request of the Issuer.</w:t>
      </w:r>
    </w:p>
    <w:p w14:paraId="04D5B427" w14:textId="77777777" w:rsidR="001375A7" w:rsidRPr="00CE5952" w:rsidRDefault="001375A7" w:rsidP="001375A7">
      <w:pPr>
        <w:pStyle w:val="BodyMain"/>
        <w:rPr>
          <w:szCs w:val="24"/>
        </w:rPr>
      </w:pPr>
      <w:r w:rsidRPr="00CE5952">
        <w:rPr>
          <w:szCs w:val="24"/>
        </w:rPr>
        <w:t>AS PROVIDED IN THE INDENTURE, THIS NOTE SHALL BE CONSTRUED IN ACCORDANCE WITH, AND THIS NOTE AND ANY MATTERS ARISING OUT OF OR RELATING IN ANY WAY WHATSOEVER TO THIS NOTE (WHETHER IN CONTRACT, TORT OR OTHERWISE) SHALL BE GOVERNED BY, THE LAW OF THE STATE OF NEW YORK.</w:t>
      </w:r>
    </w:p>
    <w:p w14:paraId="156CF0B3" w14:textId="77777777" w:rsidR="001375A7" w:rsidRPr="00CE5952" w:rsidRDefault="001375A7" w:rsidP="00E77C12">
      <w:pPr>
        <w:pStyle w:val="HeadingCtr"/>
        <w:rPr>
          <w:i/>
          <w:szCs w:val="24"/>
        </w:rPr>
      </w:pPr>
      <w:r w:rsidRPr="00CE5952">
        <w:rPr>
          <w:i/>
          <w:szCs w:val="24"/>
        </w:rPr>
        <w:t>-</w:t>
      </w:r>
      <w:r w:rsidR="00E77C12" w:rsidRPr="00CE5952">
        <w:rPr>
          <w:i/>
          <w:szCs w:val="24"/>
        </w:rPr>
        <w:t xml:space="preserve"> </w:t>
      </w:r>
      <w:r w:rsidRPr="00CE5952">
        <w:rPr>
          <w:i/>
          <w:szCs w:val="24"/>
        </w:rPr>
        <w:t>signature page follows -</w:t>
      </w:r>
    </w:p>
    <w:p w14:paraId="0F5AB3CD" w14:textId="77777777" w:rsidR="001375A7" w:rsidRPr="00CE5952" w:rsidRDefault="001375A7" w:rsidP="00E77C12">
      <w:pPr>
        <w:rPr>
          <w:szCs w:val="24"/>
        </w:rPr>
      </w:pPr>
    </w:p>
    <w:p w14:paraId="25B06D38" w14:textId="77777777" w:rsidR="008F202B" w:rsidRDefault="00E77C12" w:rsidP="00E77C12">
      <w:pPr>
        <w:rPr>
          <w:szCs w:val="24"/>
        </w:rPr>
        <w:sectPr w:rsidR="008F202B" w:rsidSect="00AA4D40">
          <w:footerReference w:type="default" r:id="rId47"/>
          <w:footerReference w:type="first" r:id="rId48"/>
          <w:pgSz w:w="12240" w:h="15840" w:code="1"/>
          <w:pgMar w:top="1440" w:right="1440" w:bottom="1440" w:left="1440" w:header="720" w:footer="720" w:gutter="0"/>
          <w:pgNumType w:start="1"/>
          <w:cols w:space="720"/>
          <w:titlePg/>
          <w:docGrid w:linePitch="360"/>
        </w:sectPr>
      </w:pPr>
      <w:r w:rsidRPr="00CE5952">
        <w:rPr>
          <w:szCs w:val="24"/>
        </w:rPr>
        <w:br w:type="page"/>
      </w:r>
    </w:p>
    <w:p w14:paraId="7C5ABFD7" w14:textId="77777777" w:rsidR="00E77C12" w:rsidRPr="00CE5952" w:rsidRDefault="00E77C12" w:rsidP="00E77C12">
      <w:pPr>
        <w:rPr>
          <w:szCs w:val="24"/>
        </w:rPr>
      </w:pPr>
    </w:p>
    <w:p w14:paraId="407E9008" w14:textId="77777777" w:rsidR="001375A7" w:rsidRPr="00CE5952" w:rsidRDefault="001375A7" w:rsidP="001375A7">
      <w:pPr>
        <w:pStyle w:val="BodyMain"/>
        <w:rPr>
          <w:szCs w:val="24"/>
        </w:rPr>
      </w:pPr>
      <w:r w:rsidRPr="00CE5952">
        <w:rPr>
          <w:szCs w:val="24"/>
        </w:rPr>
        <w:t>IN WITNESS WHEREOF, the Issuer ha</w:t>
      </w:r>
      <w:r w:rsidR="002E4255">
        <w:rPr>
          <w:szCs w:val="24"/>
        </w:rPr>
        <w:t>s</w:t>
      </w:r>
      <w:r w:rsidRPr="00CE5952">
        <w:rPr>
          <w:szCs w:val="24"/>
        </w:rPr>
        <w:t xml:space="preserve"> caused this Note to be duly executed as of the date first set forth above.</w:t>
      </w:r>
    </w:p>
    <w:p w14:paraId="52685AF2" w14:textId="77777777" w:rsidR="001375A7" w:rsidRPr="00CE5952" w:rsidRDefault="008E74A7" w:rsidP="00E77C12">
      <w:pPr>
        <w:pStyle w:val="SigEntity"/>
        <w:rPr>
          <w:szCs w:val="24"/>
        </w:rPr>
      </w:pPr>
      <w:r>
        <w:rPr>
          <w:szCs w:val="24"/>
        </w:rPr>
        <w:t xml:space="preserve">MAGNETITE </w:t>
      </w:r>
      <w:r w:rsidR="00A9143E">
        <w:rPr>
          <w:szCs w:val="24"/>
        </w:rPr>
        <w:t>XXXI</w:t>
      </w:r>
      <w:r w:rsidR="009835BC" w:rsidRPr="00CE5952">
        <w:rPr>
          <w:szCs w:val="24"/>
        </w:rPr>
        <w:t>,</w:t>
      </w:r>
      <w:r w:rsidR="001375A7" w:rsidRPr="00CE5952">
        <w:rPr>
          <w:szCs w:val="24"/>
        </w:rPr>
        <w:t xml:space="preserve"> LIMITED</w:t>
      </w:r>
    </w:p>
    <w:p w14:paraId="0875E02B" w14:textId="77777777" w:rsidR="001375A7" w:rsidRDefault="001375A7" w:rsidP="00E77C12">
      <w:pPr>
        <w:pStyle w:val="SigLine"/>
        <w:rPr>
          <w:szCs w:val="24"/>
        </w:rPr>
      </w:pPr>
      <w:r w:rsidRPr="00CE5952">
        <w:rPr>
          <w:szCs w:val="24"/>
        </w:rPr>
        <w:t>By:</w:t>
      </w:r>
      <w:r w:rsidR="00E77C12" w:rsidRPr="00CE5952">
        <w:rPr>
          <w:szCs w:val="24"/>
        </w:rPr>
        <w:tab/>
      </w:r>
      <w:r w:rsidR="00E77C12" w:rsidRPr="00CE5952">
        <w:rPr>
          <w:szCs w:val="24"/>
        </w:rPr>
        <w:tab/>
      </w:r>
      <w:r w:rsidR="00E77C12" w:rsidRPr="00CE5952">
        <w:rPr>
          <w:szCs w:val="24"/>
        </w:rPr>
        <w:br/>
      </w:r>
      <w:r w:rsidRPr="00CE5952">
        <w:rPr>
          <w:szCs w:val="24"/>
        </w:rPr>
        <w:t>Name:</w:t>
      </w:r>
      <w:r w:rsidR="00E77C12" w:rsidRPr="00CE5952">
        <w:rPr>
          <w:szCs w:val="24"/>
        </w:rPr>
        <w:br/>
      </w:r>
      <w:r w:rsidRPr="00CE5952">
        <w:rPr>
          <w:szCs w:val="24"/>
        </w:rPr>
        <w:t>Title:</w:t>
      </w:r>
    </w:p>
    <w:p w14:paraId="2D257477" w14:textId="77777777" w:rsidR="002E4255" w:rsidRDefault="002E4255" w:rsidP="00E77C12">
      <w:pPr>
        <w:pStyle w:val="SigLine"/>
        <w:rPr>
          <w:szCs w:val="24"/>
        </w:rPr>
        <w:sectPr w:rsidR="002E4255" w:rsidSect="00AA4D40">
          <w:pgSz w:w="12240" w:h="15840" w:code="1"/>
          <w:pgMar w:top="1440" w:right="1440" w:bottom="1440" w:left="1440" w:header="720" w:footer="720" w:gutter="0"/>
          <w:pgNumType w:start="1"/>
          <w:cols w:space="720"/>
          <w:titlePg/>
          <w:docGrid w:linePitch="360"/>
        </w:sectPr>
      </w:pPr>
    </w:p>
    <w:p w14:paraId="10F1BE78" w14:textId="77777777" w:rsidR="002E4255" w:rsidRPr="00CE5952" w:rsidRDefault="002E4255" w:rsidP="002E4255">
      <w:pPr>
        <w:pStyle w:val="BodyMain"/>
        <w:rPr>
          <w:szCs w:val="24"/>
        </w:rPr>
      </w:pPr>
      <w:r w:rsidRPr="00CE5952">
        <w:rPr>
          <w:szCs w:val="24"/>
        </w:rPr>
        <w:lastRenderedPageBreak/>
        <w:t>IN WITNESS WHEREOF, the Co-Issuer ha</w:t>
      </w:r>
      <w:r>
        <w:rPr>
          <w:szCs w:val="24"/>
        </w:rPr>
        <w:t>s</w:t>
      </w:r>
      <w:r w:rsidRPr="00CE5952">
        <w:rPr>
          <w:szCs w:val="24"/>
        </w:rPr>
        <w:t xml:space="preserve"> caused this Note to be duly executed as of the date first set forth above.</w:t>
      </w:r>
    </w:p>
    <w:p w14:paraId="2524AEC7" w14:textId="77777777" w:rsidR="001375A7" w:rsidRPr="00CE5952" w:rsidRDefault="008E74A7" w:rsidP="00E77C12">
      <w:pPr>
        <w:pStyle w:val="SigEntity"/>
        <w:rPr>
          <w:szCs w:val="24"/>
        </w:rPr>
      </w:pPr>
      <w:r>
        <w:rPr>
          <w:szCs w:val="24"/>
        </w:rPr>
        <w:t xml:space="preserve">MAGNETITE </w:t>
      </w:r>
      <w:r w:rsidR="00A9143E">
        <w:rPr>
          <w:szCs w:val="24"/>
        </w:rPr>
        <w:t>XXXI</w:t>
      </w:r>
      <w:r w:rsidR="009835BC" w:rsidRPr="00CE5952">
        <w:rPr>
          <w:szCs w:val="24"/>
        </w:rPr>
        <w:t>,</w:t>
      </w:r>
      <w:r w:rsidR="001375A7" w:rsidRPr="00CE5952">
        <w:rPr>
          <w:szCs w:val="24"/>
        </w:rPr>
        <w:t xml:space="preserve"> LLC</w:t>
      </w:r>
    </w:p>
    <w:p w14:paraId="0B51D014" w14:textId="77777777" w:rsidR="00E77C12" w:rsidRPr="00CE5952" w:rsidRDefault="00E77C12" w:rsidP="00E77C12">
      <w:pPr>
        <w:pStyle w:val="SigLine"/>
        <w:rPr>
          <w:szCs w:val="24"/>
        </w:rPr>
      </w:pPr>
      <w:r w:rsidRPr="00CE5952">
        <w:rPr>
          <w:szCs w:val="24"/>
        </w:rPr>
        <w:t>By:</w:t>
      </w:r>
      <w:r w:rsidRPr="00CE5952">
        <w:rPr>
          <w:szCs w:val="24"/>
        </w:rPr>
        <w:tab/>
      </w:r>
      <w:r w:rsidRPr="00CE5952">
        <w:rPr>
          <w:szCs w:val="24"/>
        </w:rPr>
        <w:tab/>
      </w:r>
      <w:r w:rsidRPr="00CE5952">
        <w:rPr>
          <w:szCs w:val="24"/>
        </w:rPr>
        <w:br/>
        <w:t>Name:</w:t>
      </w:r>
      <w:r w:rsidRPr="00CE5952">
        <w:rPr>
          <w:szCs w:val="24"/>
        </w:rPr>
        <w:br/>
        <w:t>Title:</w:t>
      </w:r>
    </w:p>
    <w:p w14:paraId="5CA84331" w14:textId="77777777" w:rsidR="001375A7" w:rsidRPr="00CE5952" w:rsidRDefault="001375A7" w:rsidP="00E77C12">
      <w:pPr>
        <w:rPr>
          <w:szCs w:val="24"/>
        </w:rPr>
      </w:pPr>
    </w:p>
    <w:p w14:paraId="3E2683EB" w14:textId="77777777" w:rsidR="008F202B" w:rsidRDefault="00E77C12" w:rsidP="00E77C12">
      <w:pPr>
        <w:rPr>
          <w:szCs w:val="24"/>
        </w:rPr>
        <w:sectPr w:rsidR="008F202B" w:rsidSect="00AA4D40">
          <w:footerReference w:type="first" r:id="rId49"/>
          <w:pgSz w:w="12240" w:h="15840" w:code="1"/>
          <w:pgMar w:top="1440" w:right="1440" w:bottom="1440" w:left="1440" w:header="720" w:footer="720" w:gutter="0"/>
          <w:pgNumType w:start="1"/>
          <w:cols w:space="720"/>
          <w:titlePg/>
          <w:docGrid w:linePitch="360"/>
        </w:sectPr>
      </w:pPr>
      <w:r w:rsidRPr="00CE5952">
        <w:rPr>
          <w:szCs w:val="24"/>
        </w:rPr>
        <w:br w:type="page"/>
      </w:r>
    </w:p>
    <w:p w14:paraId="669FB565" w14:textId="77777777" w:rsidR="00E77C12" w:rsidRPr="00CE5952" w:rsidRDefault="00E77C12" w:rsidP="00E77C12">
      <w:pPr>
        <w:rPr>
          <w:szCs w:val="24"/>
        </w:rPr>
      </w:pPr>
    </w:p>
    <w:p w14:paraId="17FEDA88" w14:textId="77777777" w:rsidR="001375A7" w:rsidRPr="00CE5952" w:rsidRDefault="001375A7" w:rsidP="00E77C12">
      <w:pPr>
        <w:pStyle w:val="HeadingCtr"/>
        <w:rPr>
          <w:b/>
          <w:szCs w:val="24"/>
        </w:rPr>
      </w:pPr>
      <w:r w:rsidRPr="00CE5952">
        <w:rPr>
          <w:b/>
          <w:szCs w:val="24"/>
        </w:rPr>
        <w:t>CERTIFICATE OF AUTHENTICATION</w:t>
      </w:r>
    </w:p>
    <w:p w14:paraId="27124A08" w14:textId="77777777" w:rsidR="001375A7" w:rsidRDefault="001375A7" w:rsidP="00E77C12">
      <w:pPr>
        <w:pStyle w:val="BodyContd"/>
        <w:rPr>
          <w:szCs w:val="24"/>
        </w:rPr>
      </w:pPr>
      <w:r w:rsidRPr="00CE5952">
        <w:rPr>
          <w:szCs w:val="24"/>
        </w:rPr>
        <w:t>This is one of the Notes referred to in the within-mentioned Indenture.</w:t>
      </w:r>
    </w:p>
    <w:p w14:paraId="03AED859" w14:textId="77777777" w:rsidR="00082D41" w:rsidRPr="00082D41" w:rsidRDefault="00082D41" w:rsidP="00082D41">
      <w:pPr>
        <w:pStyle w:val="BodyMain"/>
        <w:ind w:firstLine="0"/>
      </w:pPr>
      <w:r>
        <w:t xml:space="preserve">Dated: </w:t>
      </w:r>
      <w:r w:rsidR="00A9143E">
        <w:t>August 10, 2021</w:t>
      </w:r>
    </w:p>
    <w:p w14:paraId="65AE6DBA" w14:textId="77777777" w:rsidR="001375A7" w:rsidRPr="00CE5952" w:rsidRDefault="00A9143E" w:rsidP="00082D41">
      <w:pPr>
        <w:pStyle w:val="SigEntity"/>
        <w:spacing w:before="240"/>
        <w:rPr>
          <w:szCs w:val="24"/>
        </w:rPr>
      </w:pPr>
      <w:r>
        <w:rPr>
          <w:szCs w:val="24"/>
        </w:rPr>
        <w:t>CITIBANK, N.A.</w:t>
      </w:r>
      <w:r w:rsidR="001375A7" w:rsidRPr="00CE5952">
        <w:rPr>
          <w:szCs w:val="24"/>
        </w:rPr>
        <w:t>,</w:t>
      </w:r>
      <w:r w:rsidR="00E77C12" w:rsidRPr="00CE5952">
        <w:rPr>
          <w:szCs w:val="24"/>
        </w:rPr>
        <w:br/>
      </w:r>
      <w:r w:rsidR="001375A7" w:rsidRPr="00CE5952">
        <w:rPr>
          <w:szCs w:val="24"/>
        </w:rPr>
        <w:t>as Trustee</w:t>
      </w:r>
    </w:p>
    <w:p w14:paraId="6FB45687" w14:textId="77777777" w:rsidR="001375A7" w:rsidRPr="00CE5952" w:rsidRDefault="001375A7" w:rsidP="00E77C12">
      <w:pPr>
        <w:pStyle w:val="SigIndividR"/>
        <w:rPr>
          <w:szCs w:val="24"/>
        </w:rPr>
      </w:pPr>
      <w:r w:rsidRPr="00CE5952">
        <w:rPr>
          <w:szCs w:val="24"/>
        </w:rPr>
        <w:t>By:</w:t>
      </w:r>
      <w:r w:rsidR="00E77C12" w:rsidRPr="00CE5952">
        <w:rPr>
          <w:szCs w:val="24"/>
        </w:rPr>
        <w:tab/>
      </w:r>
      <w:r w:rsidR="00E77C12" w:rsidRPr="00CE5952">
        <w:rPr>
          <w:szCs w:val="24"/>
        </w:rPr>
        <w:br/>
      </w:r>
      <w:r w:rsidRPr="00CE5952">
        <w:rPr>
          <w:szCs w:val="24"/>
        </w:rPr>
        <w:t>Authorized Signatory</w:t>
      </w:r>
    </w:p>
    <w:p w14:paraId="746870B3" w14:textId="77777777" w:rsidR="001375A7" w:rsidRPr="00CE5952" w:rsidRDefault="001375A7" w:rsidP="00E77C12">
      <w:pPr>
        <w:rPr>
          <w:szCs w:val="24"/>
        </w:rPr>
      </w:pPr>
    </w:p>
    <w:p w14:paraId="65B88660" w14:textId="77777777" w:rsidR="008F202B" w:rsidRDefault="00E77C12" w:rsidP="00E77C12">
      <w:pPr>
        <w:rPr>
          <w:szCs w:val="24"/>
        </w:rPr>
        <w:sectPr w:rsidR="008F202B" w:rsidSect="00AA4D40">
          <w:footerReference w:type="first" r:id="rId50"/>
          <w:pgSz w:w="12240" w:h="15840" w:code="1"/>
          <w:pgMar w:top="1440" w:right="1440" w:bottom="1440" w:left="1440" w:header="720" w:footer="720" w:gutter="0"/>
          <w:pgNumType w:start="1"/>
          <w:cols w:space="720"/>
          <w:titlePg/>
          <w:docGrid w:linePitch="360"/>
        </w:sectPr>
      </w:pPr>
      <w:r w:rsidRPr="00CE5952">
        <w:rPr>
          <w:szCs w:val="24"/>
        </w:rPr>
        <w:br w:type="page"/>
      </w:r>
    </w:p>
    <w:p w14:paraId="7307FABF" w14:textId="77777777" w:rsidR="00E77C12" w:rsidRPr="00CE5952" w:rsidRDefault="00E77C12" w:rsidP="00E77C12">
      <w:pPr>
        <w:rPr>
          <w:szCs w:val="24"/>
        </w:rPr>
      </w:pPr>
    </w:p>
    <w:p w14:paraId="142B647B" w14:textId="77777777" w:rsidR="001375A7" w:rsidRPr="00CE5952" w:rsidRDefault="000D6933" w:rsidP="00E77C12">
      <w:pPr>
        <w:pStyle w:val="HeadingCtr"/>
        <w:rPr>
          <w:szCs w:val="24"/>
          <w:u w:val="single"/>
        </w:rPr>
      </w:pPr>
      <w:r>
        <w:rPr>
          <w:szCs w:val="24"/>
          <w:u w:val="single"/>
        </w:rPr>
        <w:t>[</w:t>
      </w:r>
      <w:r w:rsidR="00933BA6" w:rsidRPr="00CE5952">
        <w:rPr>
          <w:szCs w:val="24"/>
          <w:u w:val="single"/>
        </w:rPr>
        <w:t>SCHEDULE A</w:t>
      </w:r>
      <w:r>
        <w:rPr>
          <w:szCs w:val="24"/>
          <w:u w:val="single"/>
        </w:rPr>
        <w:t>]</w:t>
      </w:r>
      <w:r>
        <w:rPr>
          <w:rStyle w:val="FootnoteReference"/>
          <w:szCs w:val="24"/>
          <w:u w:val="single"/>
        </w:rPr>
        <w:footnoteReference w:id="49"/>
      </w:r>
    </w:p>
    <w:p w14:paraId="5FBA7628" w14:textId="77777777" w:rsidR="001375A7" w:rsidRPr="00CE5952" w:rsidRDefault="001375A7" w:rsidP="00E77C12">
      <w:pPr>
        <w:pStyle w:val="HeadingCtr"/>
        <w:rPr>
          <w:szCs w:val="24"/>
          <w:u w:val="single"/>
        </w:rPr>
      </w:pPr>
      <w:r w:rsidRPr="00CE5952">
        <w:rPr>
          <w:szCs w:val="24"/>
          <w:u w:val="single"/>
        </w:rPr>
        <w:t>SCHEDULE OF EXCHANGES OR REDEMPTIONS</w:t>
      </w:r>
    </w:p>
    <w:p w14:paraId="0F53D492" w14:textId="77777777" w:rsidR="001375A7" w:rsidRPr="00CE5952" w:rsidRDefault="001375A7" w:rsidP="001375A7">
      <w:pPr>
        <w:pStyle w:val="BodyMain"/>
        <w:rPr>
          <w:szCs w:val="24"/>
        </w:rPr>
      </w:pPr>
      <w:r w:rsidRPr="00CE5952">
        <w:rPr>
          <w:szCs w:val="24"/>
        </w:rPr>
        <w:t>The outstanding principal amount of the Class D Notes represented by this [Rule 144</w:t>
      </w:r>
      <w:proofErr w:type="gramStart"/>
      <w:r w:rsidRPr="00CE5952">
        <w:rPr>
          <w:szCs w:val="24"/>
        </w:rPr>
        <w:t>A][</w:t>
      </w:r>
      <w:proofErr w:type="gramEnd"/>
      <w:r w:rsidRPr="00CE5952">
        <w:rPr>
          <w:szCs w:val="24"/>
        </w:rPr>
        <w:t>Regulation S] Global Class D Note on the Closing Date is U.S.$[●]. The following exchanges, redemptions of or increase in the whole or a part of the Class D Notes represented by this [Rule 144</w:t>
      </w:r>
      <w:proofErr w:type="gramStart"/>
      <w:r w:rsidRPr="00CE5952">
        <w:rPr>
          <w:szCs w:val="24"/>
        </w:rPr>
        <w:t>A][</w:t>
      </w:r>
      <w:proofErr w:type="gramEnd"/>
      <w:r w:rsidRPr="00CE5952">
        <w:rPr>
          <w:szCs w:val="24"/>
        </w:rPr>
        <w:t>Regulation S] Global Class D Note have been made:</w:t>
      </w:r>
    </w:p>
    <w:tbl>
      <w:tblPr>
        <w:tblStyle w:val="TableGrid"/>
        <w:tblW w:w="0" w:type="auto"/>
        <w:tblLayout w:type="fixed"/>
        <w:tblCellMar>
          <w:left w:w="115" w:type="dxa"/>
          <w:right w:w="115" w:type="dxa"/>
        </w:tblCellMar>
        <w:tblLook w:val="04A0" w:firstRow="1" w:lastRow="0" w:firstColumn="1" w:lastColumn="0" w:noHBand="0" w:noVBand="1"/>
      </w:tblPr>
      <w:tblGrid>
        <w:gridCol w:w="1870"/>
        <w:gridCol w:w="1870"/>
        <w:gridCol w:w="1870"/>
        <w:gridCol w:w="1870"/>
        <w:gridCol w:w="1870"/>
      </w:tblGrid>
      <w:tr w:rsidR="00E77C12" w:rsidRPr="00CE5952" w14:paraId="64384582" w14:textId="77777777" w:rsidTr="00E77C12">
        <w:tc>
          <w:tcPr>
            <w:tcW w:w="1870" w:type="dxa"/>
            <w:vAlign w:val="bottom"/>
          </w:tcPr>
          <w:p w14:paraId="1E0E9811" w14:textId="77777777" w:rsidR="00E77C12" w:rsidRPr="00CE5952" w:rsidRDefault="00E77C12" w:rsidP="001C3942">
            <w:pPr>
              <w:rPr>
                <w:b/>
                <w:szCs w:val="24"/>
              </w:rPr>
            </w:pPr>
            <w:r w:rsidRPr="00CE5952">
              <w:rPr>
                <w:b/>
                <w:szCs w:val="24"/>
              </w:rPr>
              <w:t>Date exchange/ increase made</w:t>
            </w:r>
          </w:p>
        </w:tc>
        <w:tc>
          <w:tcPr>
            <w:tcW w:w="1870" w:type="dxa"/>
            <w:vAlign w:val="bottom"/>
          </w:tcPr>
          <w:p w14:paraId="30EC9267" w14:textId="77777777" w:rsidR="00E77C12" w:rsidRPr="00CE5952" w:rsidRDefault="00E77C12" w:rsidP="001C3942">
            <w:pPr>
              <w:rPr>
                <w:b/>
                <w:szCs w:val="24"/>
              </w:rPr>
            </w:pPr>
            <w:r w:rsidRPr="00CE5952">
              <w:rPr>
                <w:b/>
                <w:szCs w:val="24"/>
              </w:rPr>
              <w:t>Original principal amount of this [Rule 144A] [Regulation S] Global Class D Note</w:t>
            </w:r>
          </w:p>
        </w:tc>
        <w:tc>
          <w:tcPr>
            <w:tcW w:w="1870" w:type="dxa"/>
            <w:vAlign w:val="bottom"/>
          </w:tcPr>
          <w:p w14:paraId="7EB9452B" w14:textId="77777777" w:rsidR="00E77C12" w:rsidRPr="00CE5952" w:rsidRDefault="00E77C12" w:rsidP="001C3942">
            <w:pPr>
              <w:rPr>
                <w:b/>
                <w:szCs w:val="24"/>
              </w:rPr>
            </w:pPr>
            <w:r w:rsidRPr="00CE5952">
              <w:rPr>
                <w:b/>
                <w:szCs w:val="24"/>
              </w:rPr>
              <w:t>Part of principal amount of this [Rule 144A] [Regulation S] Global Class D Note exchanged/ redeemed/ increased</w:t>
            </w:r>
          </w:p>
        </w:tc>
        <w:tc>
          <w:tcPr>
            <w:tcW w:w="1870" w:type="dxa"/>
            <w:vAlign w:val="bottom"/>
          </w:tcPr>
          <w:p w14:paraId="249F74F7" w14:textId="77777777" w:rsidR="00E77C12" w:rsidRPr="00CE5952" w:rsidRDefault="00E77C12" w:rsidP="001C3942">
            <w:pPr>
              <w:rPr>
                <w:b/>
                <w:szCs w:val="24"/>
              </w:rPr>
            </w:pPr>
            <w:r w:rsidRPr="00CE5952">
              <w:rPr>
                <w:b/>
                <w:szCs w:val="24"/>
              </w:rPr>
              <w:t>Remaining principal amount of this [Rule 144A] [Regulation S] Global Class D Note following such exchange/ redemption/ increase</w:t>
            </w:r>
          </w:p>
        </w:tc>
        <w:tc>
          <w:tcPr>
            <w:tcW w:w="1870" w:type="dxa"/>
            <w:vAlign w:val="bottom"/>
          </w:tcPr>
          <w:p w14:paraId="1456E267" w14:textId="77777777" w:rsidR="00E77C12" w:rsidRPr="00CE5952" w:rsidRDefault="00E77C12" w:rsidP="001C3942">
            <w:pPr>
              <w:rPr>
                <w:b/>
                <w:szCs w:val="24"/>
              </w:rPr>
            </w:pPr>
            <w:r w:rsidRPr="00CE5952">
              <w:rPr>
                <w:b/>
                <w:szCs w:val="24"/>
              </w:rPr>
              <w:t>Notation made by or on behalf of the Issuer</w:t>
            </w:r>
          </w:p>
        </w:tc>
      </w:tr>
      <w:tr w:rsidR="00E77C12" w:rsidRPr="00CE5952" w14:paraId="7E5CC642" w14:textId="77777777" w:rsidTr="00E77C12">
        <w:tc>
          <w:tcPr>
            <w:tcW w:w="1870" w:type="dxa"/>
          </w:tcPr>
          <w:p w14:paraId="5DCF7FFD" w14:textId="77777777" w:rsidR="00E77C12" w:rsidRPr="00CE5952" w:rsidRDefault="00E77C12" w:rsidP="001C3942">
            <w:pPr>
              <w:rPr>
                <w:szCs w:val="24"/>
              </w:rPr>
            </w:pPr>
          </w:p>
        </w:tc>
        <w:tc>
          <w:tcPr>
            <w:tcW w:w="1870" w:type="dxa"/>
          </w:tcPr>
          <w:p w14:paraId="7C6DFF19" w14:textId="77777777" w:rsidR="00E77C12" w:rsidRPr="00CE5952" w:rsidRDefault="00E77C12" w:rsidP="001C3942">
            <w:pPr>
              <w:rPr>
                <w:szCs w:val="24"/>
              </w:rPr>
            </w:pPr>
          </w:p>
        </w:tc>
        <w:tc>
          <w:tcPr>
            <w:tcW w:w="1870" w:type="dxa"/>
          </w:tcPr>
          <w:p w14:paraId="22E05B65" w14:textId="77777777" w:rsidR="00E77C12" w:rsidRPr="00CE5952" w:rsidRDefault="00E77C12" w:rsidP="001C3942">
            <w:pPr>
              <w:rPr>
                <w:szCs w:val="24"/>
              </w:rPr>
            </w:pPr>
          </w:p>
        </w:tc>
        <w:tc>
          <w:tcPr>
            <w:tcW w:w="1870" w:type="dxa"/>
          </w:tcPr>
          <w:p w14:paraId="141EE82B" w14:textId="77777777" w:rsidR="00E77C12" w:rsidRPr="00CE5952" w:rsidRDefault="00E77C12" w:rsidP="001C3942">
            <w:pPr>
              <w:rPr>
                <w:szCs w:val="24"/>
              </w:rPr>
            </w:pPr>
          </w:p>
        </w:tc>
        <w:tc>
          <w:tcPr>
            <w:tcW w:w="1870" w:type="dxa"/>
          </w:tcPr>
          <w:p w14:paraId="00BD6F20" w14:textId="77777777" w:rsidR="00E77C12" w:rsidRPr="00CE5952" w:rsidRDefault="00E77C12" w:rsidP="001C3942">
            <w:pPr>
              <w:rPr>
                <w:szCs w:val="24"/>
              </w:rPr>
            </w:pPr>
          </w:p>
        </w:tc>
      </w:tr>
      <w:tr w:rsidR="00E77C12" w:rsidRPr="00CE5952" w14:paraId="530DA334" w14:textId="77777777" w:rsidTr="00E77C12">
        <w:tc>
          <w:tcPr>
            <w:tcW w:w="1870" w:type="dxa"/>
          </w:tcPr>
          <w:p w14:paraId="482ED58D" w14:textId="77777777" w:rsidR="00E77C12" w:rsidRPr="00CE5952" w:rsidRDefault="00E77C12" w:rsidP="001C3942">
            <w:pPr>
              <w:rPr>
                <w:szCs w:val="24"/>
              </w:rPr>
            </w:pPr>
          </w:p>
        </w:tc>
        <w:tc>
          <w:tcPr>
            <w:tcW w:w="1870" w:type="dxa"/>
          </w:tcPr>
          <w:p w14:paraId="47C3661A" w14:textId="77777777" w:rsidR="00E77C12" w:rsidRPr="00CE5952" w:rsidRDefault="00E77C12" w:rsidP="001C3942">
            <w:pPr>
              <w:rPr>
                <w:szCs w:val="24"/>
              </w:rPr>
            </w:pPr>
          </w:p>
        </w:tc>
        <w:tc>
          <w:tcPr>
            <w:tcW w:w="1870" w:type="dxa"/>
          </w:tcPr>
          <w:p w14:paraId="2E30D228" w14:textId="77777777" w:rsidR="00E77C12" w:rsidRPr="00CE5952" w:rsidRDefault="00E77C12" w:rsidP="001C3942">
            <w:pPr>
              <w:rPr>
                <w:szCs w:val="24"/>
              </w:rPr>
            </w:pPr>
          </w:p>
        </w:tc>
        <w:tc>
          <w:tcPr>
            <w:tcW w:w="1870" w:type="dxa"/>
          </w:tcPr>
          <w:p w14:paraId="21FB12CA" w14:textId="77777777" w:rsidR="00E77C12" w:rsidRPr="00CE5952" w:rsidRDefault="00E77C12" w:rsidP="001C3942">
            <w:pPr>
              <w:rPr>
                <w:szCs w:val="24"/>
              </w:rPr>
            </w:pPr>
          </w:p>
        </w:tc>
        <w:tc>
          <w:tcPr>
            <w:tcW w:w="1870" w:type="dxa"/>
          </w:tcPr>
          <w:p w14:paraId="380C8316" w14:textId="77777777" w:rsidR="00E77C12" w:rsidRPr="00CE5952" w:rsidRDefault="00E77C12" w:rsidP="001C3942">
            <w:pPr>
              <w:rPr>
                <w:szCs w:val="24"/>
              </w:rPr>
            </w:pPr>
          </w:p>
        </w:tc>
      </w:tr>
      <w:tr w:rsidR="00E77C12" w:rsidRPr="00CE5952" w14:paraId="5A87D439" w14:textId="77777777" w:rsidTr="00E77C12">
        <w:tc>
          <w:tcPr>
            <w:tcW w:w="1870" w:type="dxa"/>
          </w:tcPr>
          <w:p w14:paraId="4D3AF548" w14:textId="77777777" w:rsidR="00E77C12" w:rsidRPr="00CE5952" w:rsidRDefault="00E77C12" w:rsidP="001C3942">
            <w:pPr>
              <w:rPr>
                <w:szCs w:val="24"/>
              </w:rPr>
            </w:pPr>
          </w:p>
        </w:tc>
        <w:tc>
          <w:tcPr>
            <w:tcW w:w="1870" w:type="dxa"/>
          </w:tcPr>
          <w:p w14:paraId="69E09A81" w14:textId="77777777" w:rsidR="00E77C12" w:rsidRPr="00CE5952" w:rsidRDefault="00E77C12" w:rsidP="001C3942">
            <w:pPr>
              <w:rPr>
                <w:szCs w:val="24"/>
              </w:rPr>
            </w:pPr>
          </w:p>
        </w:tc>
        <w:tc>
          <w:tcPr>
            <w:tcW w:w="1870" w:type="dxa"/>
          </w:tcPr>
          <w:p w14:paraId="68942E69" w14:textId="77777777" w:rsidR="00E77C12" w:rsidRPr="00CE5952" w:rsidRDefault="00E77C12" w:rsidP="001C3942">
            <w:pPr>
              <w:rPr>
                <w:szCs w:val="24"/>
              </w:rPr>
            </w:pPr>
          </w:p>
        </w:tc>
        <w:tc>
          <w:tcPr>
            <w:tcW w:w="1870" w:type="dxa"/>
          </w:tcPr>
          <w:p w14:paraId="17C57366" w14:textId="77777777" w:rsidR="00E77C12" w:rsidRPr="00CE5952" w:rsidRDefault="00E77C12" w:rsidP="001C3942">
            <w:pPr>
              <w:rPr>
                <w:szCs w:val="24"/>
              </w:rPr>
            </w:pPr>
          </w:p>
        </w:tc>
        <w:tc>
          <w:tcPr>
            <w:tcW w:w="1870" w:type="dxa"/>
          </w:tcPr>
          <w:p w14:paraId="0CE8D032" w14:textId="77777777" w:rsidR="00E77C12" w:rsidRPr="00CE5952" w:rsidRDefault="00E77C12" w:rsidP="001C3942">
            <w:pPr>
              <w:rPr>
                <w:szCs w:val="24"/>
              </w:rPr>
            </w:pPr>
          </w:p>
        </w:tc>
      </w:tr>
      <w:tr w:rsidR="00E77C12" w:rsidRPr="00CE5952" w14:paraId="56B857B7" w14:textId="77777777" w:rsidTr="00E77C12">
        <w:tc>
          <w:tcPr>
            <w:tcW w:w="1870" w:type="dxa"/>
          </w:tcPr>
          <w:p w14:paraId="27E5622E" w14:textId="77777777" w:rsidR="00E77C12" w:rsidRPr="00CE5952" w:rsidRDefault="00E77C12" w:rsidP="001C3942">
            <w:pPr>
              <w:rPr>
                <w:szCs w:val="24"/>
              </w:rPr>
            </w:pPr>
          </w:p>
        </w:tc>
        <w:tc>
          <w:tcPr>
            <w:tcW w:w="1870" w:type="dxa"/>
          </w:tcPr>
          <w:p w14:paraId="25F43F87" w14:textId="77777777" w:rsidR="00E77C12" w:rsidRPr="00CE5952" w:rsidRDefault="00E77C12" w:rsidP="001C3942">
            <w:pPr>
              <w:rPr>
                <w:szCs w:val="24"/>
              </w:rPr>
            </w:pPr>
          </w:p>
        </w:tc>
        <w:tc>
          <w:tcPr>
            <w:tcW w:w="1870" w:type="dxa"/>
          </w:tcPr>
          <w:p w14:paraId="2635D617" w14:textId="77777777" w:rsidR="00E77C12" w:rsidRPr="00CE5952" w:rsidRDefault="00E77C12" w:rsidP="001C3942">
            <w:pPr>
              <w:rPr>
                <w:szCs w:val="24"/>
              </w:rPr>
            </w:pPr>
          </w:p>
        </w:tc>
        <w:tc>
          <w:tcPr>
            <w:tcW w:w="1870" w:type="dxa"/>
          </w:tcPr>
          <w:p w14:paraId="7A630519" w14:textId="77777777" w:rsidR="00E77C12" w:rsidRPr="00CE5952" w:rsidRDefault="00E77C12" w:rsidP="001C3942">
            <w:pPr>
              <w:rPr>
                <w:szCs w:val="24"/>
              </w:rPr>
            </w:pPr>
          </w:p>
        </w:tc>
        <w:tc>
          <w:tcPr>
            <w:tcW w:w="1870" w:type="dxa"/>
          </w:tcPr>
          <w:p w14:paraId="43C77AA1" w14:textId="77777777" w:rsidR="00E77C12" w:rsidRPr="00CE5952" w:rsidRDefault="00E77C12" w:rsidP="001C3942">
            <w:pPr>
              <w:rPr>
                <w:szCs w:val="24"/>
              </w:rPr>
            </w:pPr>
          </w:p>
        </w:tc>
      </w:tr>
      <w:tr w:rsidR="00E77C12" w:rsidRPr="00CE5952" w14:paraId="11192422" w14:textId="77777777" w:rsidTr="00E77C12">
        <w:tc>
          <w:tcPr>
            <w:tcW w:w="1870" w:type="dxa"/>
          </w:tcPr>
          <w:p w14:paraId="7909F087" w14:textId="77777777" w:rsidR="00E77C12" w:rsidRPr="00CE5952" w:rsidRDefault="00E77C12" w:rsidP="001C3942">
            <w:pPr>
              <w:rPr>
                <w:szCs w:val="24"/>
              </w:rPr>
            </w:pPr>
          </w:p>
        </w:tc>
        <w:tc>
          <w:tcPr>
            <w:tcW w:w="1870" w:type="dxa"/>
          </w:tcPr>
          <w:p w14:paraId="0D5D5E36" w14:textId="77777777" w:rsidR="00E77C12" w:rsidRPr="00CE5952" w:rsidRDefault="00E77C12" w:rsidP="001C3942">
            <w:pPr>
              <w:rPr>
                <w:szCs w:val="24"/>
              </w:rPr>
            </w:pPr>
          </w:p>
        </w:tc>
        <w:tc>
          <w:tcPr>
            <w:tcW w:w="1870" w:type="dxa"/>
          </w:tcPr>
          <w:p w14:paraId="51F3F823" w14:textId="77777777" w:rsidR="00E77C12" w:rsidRPr="00CE5952" w:rsidRDefault="00E77C12" w:rsidP="001C3942">
            <w:pPr>
              <w:rPr>
                <w:szCs w:val="24"/>
              </w:rPr>
            </w:pPr>
          </w:p>
        </w:tc>
        <w:tc>
          <w:tcPr>
            <w:tcW w:w="1870" w:type="dxa"/>
          </w:tcPr>
          <w:p w14:paraId="17832B3D" w14:textId="77777777" w:rsidR="00E77C12" w:rsidRPr="00CE5952" w:rsidRDefault="00E77C12" w:rsidP="001C3942">
            <w:pPr>
              <w:rPr>
                <w:szCs w:val="24"/>
              </w:rPr>
            </w:pPr>
          </w:p>
        </w:tc>
        <w:tc>
          <w:tcPr>
            <w:tcW w:w="1870" w:type="dxa"/>
          </w:tcPr>
          <w:p w14:paraId="1E1E7271" w14:textId="77777777" w:rsidR="00E77C12" w:rsidRPr="00CE5952" w:rsidRDefault="00E77C12" w:rsidP="001C3942">
            <w:pPr>
              <w:rPr>
                <w:szCs w:val="24"/>
              </w:rPr>
            </w:pPr>
          </w:p>
        </w:tc>
      </w:tr>
      <w:tr w:rsidR="00E77C12" w:rsidRPr="00CE5952" w14:paraId="2867ABD9" w14:textId="77777777" w:rsidTr="00E77C12">
        <w:tc>
          <w:tcPr>
            <w:tcW w:w="1870" w:type="dxa"/>
          </w:tcPr>
          <w:p w14:paraId="0C8BDFFB" w14:textId="77777777" w:rsidR="00E77C12" w:rsidRPr="00CE5952" w:rsidRDefault="00E77C12" w:rsidP="001C3942">
            <w:pPr>
              <w:rPr>
                <w:szCs w:val="24"/>
              </w:rPr>
            </w:pPr>
          </w:p>
        </w:tc>
        <w:tc>
          <w:tcPr>
            <w:tcW w:w="1870" w:type="dxa"/>
          </w:tcPr>
          <w:p w14:paraId="6D1C596D" w14:textId="77777777" w:rsidR="00E77C12" w:rsidRPr="00CE5952" w:rsidRDefault="00E77C12" w:rsidP="001C3942">
            <w:pPr>
              <w:rPr>
                <w:szCs w:val="24"/>
              </w:rPr>
            </w:pPr>
          </w:p>
        </w:tc>
        <w:tc>
          <w:tcPr>
            <w:tcW w:w="1870" w:type="dxa"/>
          </w:tcPr>
          <w:p w14:paraId="739FA21B" w14:textId="77777777" w:rsidR="00E77C12" w:rsidRPr="00CE5952" w:rsidRDefault="00E77C12" w:rsidP="001C3942">
            <w:pPr>
              <w:rPr>
                <w:szCs w:val="24"/>
              </w:rPr>
            </w:pPr>
          </w:p>
        </w:tc>
        <w:tc>
          <w:tcPr>
            <w:tcW w:w="1870" w:type="dxa"/>
          </w:tcPr>
          <w:p w14:paraId="4E1ADB38" w14:textId="77777777" w:rsidR="00E77C12" w:rsidRPr="00CE5952" w:rsidRDefault="00E77C12" w:rsidP="001C3942">
            <w:pPr>
              <w:rPr>
                <w:szCs w:val="24"/>
              </w:rPr>
            </w:pPr>
          </w:p>
        </w:tc>
        <w:tc>
          <w:tcPr>
            <w:tcW w:w="1870" w:type="dxa"/>
          </w:tcPr>
          <w:p w14:paraId="7758E575" w14:textId="77777777" w:rsidR="00E77C12" w:rsidRPr="00CE5952" w:rsidRDefault="00E77C12" w:rsidP="001C3942">
            <w:pPr>
              <w:rPr>
                <w:szCs w:val="24"/>
              </w:rPr>
            </w:pPr>
          </w:p>
        </w:tc>
      </w:tr>
      <w:tr w:rsidR="00E77C12" w:rsidRPr="00CE5952" w14:paraId="3AADE429" w14:textId="77777777" w:rsidTr="00E77C12">
        <w:tc>
          <w:tcPr>
            <w:tcW w:w="1870" w:type="dxa"/>
          </w:tcPr>
          <w:p w14:paraId="2C385E81" w14:textId="77777777" w:rsidR="00E77C12" w:rsidRPr="00CE5952" w:rsidRDefault="00E77C12" w:rsidP="001C3942">
            <w:pPr>
              <w:rPr>
                <w:szCs w:val="24"/>
              </w:rPr>
            </w:pPr>
          </w:p>
        </w:tc>
        <w:tc>
          <w:tcPr>
            <w:tcW w:w="1870" w:type="dxa"/>
          </w:tcPr>
          <w:p w14:paraId="098E36F6" w14:textId="77777777" w:rsidR="00E77C12" w:rsidRPr="00CE5952" w:rsidRDefault="00E77C12" w:rsidP="001C3942">
            <w:pPr>
              <w:rPr>
                <w:szCs w:val="24"/>
              </w:rPr>
            </w:pPr>
          </w:p>
        </w:tc>
        <w:tc>
          <w:tcPr>
            <w:tcW w:w="1870" w:type="dxa"/>
          </w:tcPr>
          <w:p w14:paraId="2FDF2268" w14:textId="77777777" w:rsidR="00E77C12" w:rsidRPr="00CE5952" w:rsidRDefault="00E77C12" w:rsidP="001C3942">
            <w:pPr>
              <w:rPr>
                <w:szCs w:val="24"/>
              </w:rPr>
            </w:pPr>
          </w:p>
        </w:tc>
        <w:tc>
          <w:tcPr>
            <w:tcW w:w="1870" w:type="dxa"/>
          </w:tcPr>
          <w:p w14:paraId="1E37BB9C" w14:textId="77777777" w:rsidR="00E77C12" w:rsidRPr="00CE5952" w:rsidRDefault="00E77C12" w:rsidP="001C3942">
            <w:pPr>
              <w:rPr>
                <w:szCs w:val="24"/>
              </w:rPr>
            </w:pPr>
          </w:p>
        </w:tc>
        <w:tc>
          <w:tcPr>
            <w:tcW w:w="1870" w:type="dxa"/>
          </w:tcPr>
          <w:p w14:paraId="5B25229E" w14:textId="77777777" w:rsidR="00E77C12" w:rsidRPr="00CE5952" w:rsidRDefault="00E77C12" w:rsidP="001C3942">
            <w:pPr>
              <w:rPr>
                <w:szCs w:val="24"/>
              </w:rPr>
            </w:pPr>
          </w:p>
        </w:tc>
      </w:tr>
      <w:tr w:rsidR="00E77C12" w:rsidRPr="00CE5952" w14:paraId="0EA9DD4E" w14:textId="77777777" w:rsidTr="00E77C12">
        <w:tc>
          <w:tcPr>
            <w:tcW w:w="1870" w:type="dxa"/>
          </w:tcPr>
          <w:p w14:paraId="3C16CDCA" w14:textId="77777777" w:rsidR="00E77C12" w:rsidRPr="00CE5952" w:rsidRDefault="00E77C12" w:rsidP="001C3942">
            <w:pPr>
              <w:rPr>
                <w:szCs w:val="24"/>
              </w:rPr>
            </w:pPr>
          </w:p>
        </w:tc>
        <w:tc>
          <w:tcPr>
            <w:tcW w:w="1870" w:type="dxa"/>
          </w:tcPr>
          <w:p w14:paraId="51E19081" w14:textId="77777777" w:rsidR="00E77C12" w:rsidRPr="00CE5952" w:rsidRDefault="00E77C12" w:rsidP="001C3942">
            <w:pPr>
              <w:rPr>
                <w:szCs w:val="24"/>
              </w:rPr>
            </w:pPr>
          </w:p>
        </w:tc>
        <w:tc>
          <w:tcPr>
            <w:tcW w:w="1870" w:type="dxa"/>
          </w:tcPr>
          <w:p w14:paraId="557181B3" w14:textId="77777777" w:rsidR="00E77C12" w:rsidRPr="00CE5952" w:rsidRDefault="00E77C12" w:rsidP="001C3942">
            <w:pPr>
              <w:rPr>
                <w:szCs w:val="24"/>
              </w:rPr>
            </w:pPr>
          </w:p>
        </w:tc>
        <w:tc>
          <w:tcPr>
            <w:tcW w:w="1870" w:type="dxa"/>
          </w:tcPr>
          <w:p w14:paraId="7E898BE3" w14:textId="77777777" w:rsidR="00E77C12" w:rsidRPr="00CE5952" w:rsidRDefault="00E77C12" w:rsidP="001C3942">
            <w:pPr>
              <w:rPr>
                <w:szCs w:val="24"/>
              </w:rPr>
            </w:pPr>
          </w:p>
        </w:tc>
        <w:tc>
          <w:tcPr>
            <w:tcW w:w="1870" w:type="dxa"/>
          </w:tcPr>
          <w:p w14:paraId="7DC877D3" w14:textId="77777777" w:rsidR="00E77C12" w:rsidRPr="00CE5952" w:rsidRDefault="00E77C12" w:rsidP="001C3942">
            <w:pPr>
              <w:rPr>
                <w:szCs w:val="24"/>
              </w:rPr>
            </w:pPr>
          </w:p>
        </w:tc>
      </w:tr>
      <w:tr w:rsidR="00E77C12" w:rsidRPr="00CE5952" w14:paraId="345308A5" w14:textId="77777777" w:rsidTr="00E77C12">
        <w:tc>
          <w:tcPr>
            <w:tcW w:w="1870" w:type="dxa"/>
          </w:tcPr>
          <w:p w14:paraId="259BB25C" w14:textId="77777777" w:rsidR="00E77C12" w:rsidRPr="00CE5952" w:rsidRDefault="00E77C12" w:rsidP="001C3942">
            <w:pPr>
              <w:rPr>
                <w:szCs w:val="24"/>
              </w:rPr>
            </w:pPr>
          </w:p>
        </w:tc>
        <w:tc>
          <w:tcPr>
            <w:tcW w:w="1870" w:type="dxa"/>
          </w:tcPr>
          <w:p w14:paraId="61162FAA" w14:textId="77777777" w:rsidR="00E77C12" w:rsidRPr="00CE5952" w:rsidRDefault="00E77C12" w:rsidP="001C3942">
            <w:pPr>
              <w:rPr>
                <w:szCs w:val="24"/>
              </w:rPr>
            </w:pPr>
          </w:p>
        </w:tc>
        <w:tc>
          <w:tcPr>
            <w:tcW w:w="1870" w:type="dxa"/>
          </w:tcPr>
          <w:p w14:paraId="2B2F6819" w14:textId="77777777" w:rsidR="00E77C12" w:rsidRPr="00CE5952" w:rsidRDefault="00E77C12" w:rsidP="001C3942">
            <w:pPr>
              <w:rPr>
                <w:szCs w:val="24"/>
              </w:rPr>
            </w:pPr>
          </w:p>
        </w:tc>
        <w:tc>
          <w:tcPr>
            <w:tcW w:w="1870" w:type="dxa"/>
          </w:tcPr>
          <w:p w14:paraId="54B94AAB" w14:textId="77777777" w:rsidR="00E77C12" w:rsidRPr="00CE5952" w:rsidRDefault="00E77C12" w:rsidP="001C3942">
            <w:pPr>
              <w:rPr>
                <w:szCs w:val="24"/>
              </w:rPr>
            </w:pPr>
          </w:p>
        </w:tc>
        <w:tc>
          <w:tcPr>
            <w:tcW w:w="1870" w:type="dxa"/>
          </w:tcPr>
          <w:p w14:paraId="637255D0" w14:textId="77777777" w:rsidR="00E77C12" w:rsidRPr="00CE5952" w:rsidRDefault="00E77C12" w:rsidP="001C3942">
            <w:pPr>
              <w:rPr>
                <w:szCs w:val="24"/>
              </w:rPr>
            </w:pPr>
          </w:p>
        </w:tc>
      </w:tr>
      <w:tr w:rsidR="00E77C12" w:rsidRPr="00CE5952" w14:paraId="2945DF4C" w14:textId="77777777" w:rsidTr="00E77C12">
        <w:tc>
          <w:tcPr>
            <w:tcW w:w="1870" w:type="dxa"/>
          </w:tcPr>
          <w:p w14:paraId="707F73FC" w14:textId="77777777" w:rsidR="00E77C12" w:rsidRPr="00CE5952" w:rsidRDefault="00E77C12" w:rsidP="001C3942">
            <w:pPr>
              <w:rPr>
                <w:szCs w:val="24"/>
              </w:rPr>
            </w:pPr>
          </w:p>
        </w:tc>
        <w:tc>
          <w:tcPr>
            <w:tcW w:w="1870" w:type="dxa"/>
          </w:tcPr>
          <w:p w14:paraId="649186C7" w14:textId="77777777" w:rsidR="00E77C12" w:rsidRPr="00CE5952" w:rsidRDefault="00E77C12" w:rsidP="001C3942">
            <w:pPr>
              <w:rPr>
                <w:szCs w:val="24"/>
              </w:rPr>
            </w:pPr>
          </w:p>
        </w:tc>
        <w:tc>
          <w:tcPr>
            <w:tcW w:w="1870" w:type="dxa"/>
          </w:tcPr>
          <w:p w14:paraId="3DEC606D" w14:textId="77777777" w:rsidR="00E77C12" w:rsidRPr="00CE5952" w:rsidRDefault="00E77C12" w:rsidP="001C3942">
            <w:pPr>
              <w:rPr>
                <w:szCs w:val="24"/>
              </w:rPr>
            </w:pPr>
          </w:p>
        </w:tc>
        <w:tc>
          <w:tcPr>
            <w:tcW w:w="1870" w:type="dxa"/>
          </w:tcPr>
          <w:p w14:paraId="303C1129" w14:textId="77777777" w:rsidR="00E77C12" w:rsidRPr="00CE5952" w:rsidRDefault="00E77C12" w:rsidP="001C3942">
            <w:pPr>
              <w:rPr>
                <w:szCs w:val="24"/>
              </w:rPr>
            </w:pPr>
          </w:p>
        </w:tc>
        <w:tc>
          <w:tcPr>
            <w:tcW w:w="1870" w:type="dxa"/>
          </w:tcPr>
          <w:p w14:paraId="0B6B2A63" w14:textId="77777777" w:rsidR="00E77C12" w:rsidRPr="00CE5952" w:rsidRDefault="00E77C12" w:rsidP="001C3942">
            <w:pPr>
              <w:rPr>
                <w:szCs w:val="24"/>
              </w:rPr>
            </w:pPr>
          </w:p>
        </w:tc>
      </w:tr>
      <w:tr w:rsidR="00E77C12" w:rsidRPr="00CE5952" w14:paraId="15B83F9F" w14:textId="77777777" w:rsidTr="00E77C12">
        <w:tc>
          <w:tcPr>
            <w:tcW w:w="1870" w:type="dxa"/>
          </w:tcPr>
          <w:p w14:paraId="78943D73" w14:textId="77777777" w:rsidR="00E77C12" w:rsidRPr="00CE5952" w:rsidRDefault="00E77C12" w:rsidP="001C3942">
            <w:pPr>
              <w:rPr>
                <w:szCs w:val="24"/>
              </w:rPr>
            </w:pPr>
          </w:p>
        </w:tc>
        <w:tc>
          <w:tcPr>
            <w:tcW w:w="1870" w:type="dxa"/>
          </w:tcPr>
          <w:p w14:paraId="6A06529F" w14:textId="77777777" w:rsidR="00E77C12" w:rsidRPr="00CE5952" w:rsidRDefault="00E77C12" w:rsidP="001C3942">
            <w:pPr>
              <w:rPr>
                <w:szCs w:val="24"/>
              </w:rPr>
            </w:pPr>
          </w:p>
        </w:tc>
        <w:tc>
          <w:tcPr>
            <w:tcW w:w="1870" w:type="dxa"/>
          </w:tcPr>
          <w:p w14:paraId="0F9C82B2" w14:textId="77777777" w:rsidR="00E77C12" w:rsidRPr="00CE5952" w:rsidRDefault="00E77C12" w:rsidP="001C3942">
            <w:pPr>
              <w:rPr>
                <w:szCs w:val="24"/>
              </w:rPr>
            </w:pPr>
          </w:p>
        </w:tc>
        <w:tc>
          <w:tcPr>
            <w:tcW w:w="1870" w:type="dxa"/>
          </w:tcPr>
          <w:p w14:paraId="024E8D7B" w14:textId="77777777" w:rsidR="00E77C12" w:rsidRPr="00CE5952" w:rsidRDefault="00E77C12" w:rsidP="001C3942">
            <w:pPr>
              <w:rPr>
                <w:szCs w:val="24"/>
              </w:rPr>
            </w:pPr>
          </w:p>
        </w:tc>
        <w:tc>
          <w:tcPr>
            <w:tcW w:w="1870" w:type="dxa"/>
          </w:tcPr>
          <w:p w14:paraId="1A965E9C" w14:textId="77777777" w:rsidR="00E77C12" w:rsidRPr="00CE5952" w:rsidRDefault="00E77C12" w:rsidP="001C3942">
            <w:pPr>
              <w:rPr>
                <w:szCs w:val="24"/>
              </w:rPr>
            </w:pPr>
          </w:p>
        </w:tc>
      </w:tr>
      <w:tr w:rsidR="00E77C12" w:rsidRPr="00CE5952" w14:paraId="635A9D82" w14:textId="77777777" w:rsidTr="00E77C12">
        <w:tc>
          <w:tcPr>
            <w:tcW w:w="1870" w:type="dxa"/>
          </w:tcPr>
          <w:p w14:paraId="586D830A" w14:textId="77777777" w:rsidR="00E77C12" w:rsidRPr="00CE5952" w:rsidRDefault="00E77C12" w:rsidP="001C3942">
            <w:pPr>
              <w:rPr>
                <w:szCs w:val="24"/>
              </w:rPr>
            </w:pPr>
          </w:p>
        </w:tc>
        <w:tc>
          <w:tcPr>
            <w:tcW w:w="1870" w:type="dxa"/>
          </w:tcPr>
          <w:p w14:paraId="7C48ED06" w14:textId="77777777" w:rsidR="00E77C12" w:rsidRPr="00CE5952" w:rsidRDefault="00E77C12" w:rsidP="001C3942">
            <w:pPr>
              <w:rPr>
                <w:szCs w:val="24"/>
              </w:rPr>
            </w:pPr>
          </w:p>
        </w:tc>
        <w:tc>
          <w:tcPr>
            <w:tcW w:w="1870" w:type="dxa"/>
          </w:tcPr>
          <w:p w14:paraId="14B9E995" w14:textId="77777777" w:rsidR="00E77C12" w:rsidRPr="00CE5952" w:rsidRDefault="00E77C12" w:rsidP="001C3942">
            <w:pPr>
              <w:rPr>
                <w:szCs w:val="24"/>
              </w:rPr>
            </w:pPr>
          </w:p>
        </w:tc>
        <w:tc>
          <w:tcPr>
            <w:tcW w:w="1870" w:type="dxa"/>
          </w:tcPr>
          <w:p w14:paraId="3B42A9E8" w14:textId="77777777" w:rsidR="00E77C12" w:rsidRPr="00CE5952" w:rsidRDefault="00E77C12" w:rsidP="001C3942">
            <w:pPr>
              <w:rPr>
                <w:szCs w:val="24"/>
              </w:rPr>
            </w:pPr>
          </w:p>
        </w:tc>
        <w:tc>
          <w:tcPr>
            <w:tcW w:w="1870" w:type="dxa"/>
          </w:tcPr>
          <w:p w14:paraId="077D0CA4" w14:textId="77777777" w:rsidR="00E77C12" w:rsidRPr="00CE5952" w:rsidRDefault="00E77C12" w:rsidP="001C3942">
            <w:pPr>
              <w:rPr>
                <w:szCs w:val="24"/>
              </w:rPr>
            </w:pPr>
          </w:p>
        </w:tc>
      </w:tr>
      <w:tr w:rsidR="00E77C12" w:rsidRPr="00CE5952" w14:paraId="4E6EC92F" w14:textId="77777777" w:rsidTr="00E77C12">
        <w:tc>
          <w:tcPr>
            <w:tcW w:w="1870" w:type="dxa"/>
          </w:tcPr>
          <w:p w14:paraId="26596B54" w14:textId="77777777" w:rsidR="00E77C12" w:rsidRPr="00CE5952" w:rsidRDefault="00E77C12" w:rsidP="001C3942">
            <w:pPr>
              <w:rPr>
                <w:szCs w:val="24"/>
              </w:rPr>
            </w:pPr>
          </w:p>
        </w:tc>
        <w:tc>
          <w:tcPr>
            <w:tcW w:w="1870" w:type="dxa"/>
          </w:tcPr>
          <w:p w14:paraId="4F774CF5" w14:textId="77777777" w:rsidR="00E77C12" w:rsidRPr="00CE5952" w:rsidRDefault="00E77C12" w:rsidP="001C3942">
            <w:pPr>
              <w:rPr>
                <w:szCs w:val="24"/>
              </w:rPr>
            </w:pPr>
          </w:p>
        </w:tc>
        <w:tc>
          <w:tcPr>
            <w:tcW w:w="1870" w:type="dxa"/>
          </w:tcPr>
          <w:p w14:paraId="2ED02BDF" w14:textId="77777777" w:rsidR="00E77C12" w:rsidRPr="00CE5952" w:rsidRDefault="00E77C12" w:rsidP="001C3942">
            <w:pPr>
              <w:rPr>
                <w:szCs w:val="24"/>
              </w:rPr>
            </w:pPr>
          </w:p>
        </w:tc>
        <w:tc>
          <w:tcPr>
            <w:tcW w:w="1870" w:type="dxa"/>
          </w:tcPr>
          <w:p w14:paraId="032FCDD3" w14:textId="77777777" w:rsidR="00E77C12" w:rsidRPr="00CE5952" w:rsidRDefault="00E77C12" w:rsidP="001C3942">
            <w:pPr>
              <w:rPr>
                <w:szCs w:val="24"/>
              </w:rPr>
            </w:pPr>
          </w:p>
        </w:tc>
        <w:tc>
          <w:tcPr>
            <w:tcW w:w="1870" w:type="dxa"/>
          </w:tcPr>
          <w:p w14:paraId="5BF7D9E3" w14:textId="77777777" w:rsidR="00E77C12" w:rsidRPr="00CE5952" w:rsidRDefault="00E77C12" w:rsidP="001C3942">
            <w:pPr>
              <w:rPr>
                <w:szCs w:val="24"/>
              </w:rPr>
            </w:pPr>
          </w:p>
        </w:tc>
      </w:tr>
      <w:tr w:rsidR="00E77C12" w:rsidRPr="00CE5952" w14:paraId="4C25543E" w14:textId="77777777" w:rsidTr="00E77C12">
        <w:tc>
          <w:tcPr>
            <w:tcW w:w="1870" w:type="dxa"/>
          </w:tcPr>
          <w:p w14:paraId="0B28FA40" w14:textId="77777777" w:rsidR="00E77C12" w:rsidRPr="00CE5952" w:rsidRDefault="00E77C12" w:rsidP="001C3942">
            <w:pPr>
              <w:rPr>
                <w:szCs w:val="24"/>
              </w:rPr>
            </w:pPr>
          </w:p>
        </w:tc>
        <w:tc>
          <w:tcPr>
            <w:tcW w:w="1870" w:type="dxa"/>
          </w:tcPr>
          <w:p w14:paraId="3E152B7D" w14:textId="77777777" w:rsidR="00E77C12" w:rsidRPr="00CE5952" w:rsidRDefault="00E77C12" w:rsidP="001C3942">
            <w:pPr>
              <w:rPr>
                <w:szCs w:val="24"/>
              </w:rPr>
            </w:pPr>
          </w:p>
        </w:tc>
        <w:tc>
          <w:tcPr>
            <w:tcW w:w="1870" w:type="dxa"/>
          </w:tcPr>
          <w:p w14:paraId="4D3223C4" w14:textId="77777777" w:rsidR="00E77C12" w:rsidRPr="00CE5952" w:rsidRDefault="00E77C12" w:rsidP="001C3942">
            <w:pPr>
              <w:rPr>
                <w:szCs w:val="24"/>
              </w:rPr>
            </w:pPr>
          </w:p>
        </w:tc>
        <w:tc>
          <w:tcPr>
            <w:tcW w:w="1870" w:type="dxa"/>
          </w:tcPr>
          <w:p w14:paraId="1792E960" w14:textId="77777777" w:rsidR="00E77C12" w:rsidRPr="00CE5952" w:rsidRDefault="00E77C12" w:rsidP="001C3942">
            <w:pPr>
              <w:rPr>
                <w:szCs w:val="24"/>
              </w:rPr>
            </w:pPr>
          </w:p>
        </w:tc>
        <w:tc>
          <w:tcPr>
            <w:tcW w:w="1870" w:type="dxa"/>
          </w:tcPr>
          <w:p w14:paraId="7A0FD32D" w14:textId="77777777" w:rsidR="00E77C12" w:rsidRPr="00CE5952" w:rsidRDefault="00E77C12" w:rsidP="001C3942">
            <w:pPr>
              <w:rPr>
                <w:szCs w:val="24"/>
              </w:rPr>
            </w:pPr>
          </w:p>
        </w:tc>
      </w:tr>
      <w:tr w:rsidR="00E77C12" w:rsidRPr="00CE5952" w14:paraId="0C841F57" w14:textId="77777777" w:rsidTr="00E77C12">
        <w:tc>
          <w:tcPr>
            <w:tcW w:w="1870" w:type="dxa"/>
          </w:tcPr>
          <w:p w14:paraId="4F1DA1C5" w14:textId="77777777" w:rsidR="00E77C12" w:rsidRPr="00CE5952" w:rsidRDefault="00E77C12" w:rsidP="001C3942">
            <w:pPr>
              <w:rPr>
                <w:szCs w:val="24"/>
              </w:rPr>
            </w:pPr>
          </w:p>
        </w:tc>
        <w:tc>
          <w:tcPr>
            <w:tcW w:w="1870" w:type="dxa"/>
          </w:tcPr>
          <w:p w14:paraId="3ED3D4D7" w14:textId="77777777" w:rsidR="00E77C12" w:rsidRPr="00CE5952" w:rsidRDefault="00E77C12" w:rsidP="001C3942">
            <w:pPr>
              <w:rPr>
                <w:szCs w:val="24"/>
              </w:rPr>
            </w:pPr>
          </w:p>
        </w:tc>
        <w:tc>
          <w:tcPr>
            <w:tcW w:w="1870" w:type="dxa"/>
          </w:tcPr>
          <w:p w14:paraId="5F990083" w14:textId="77777777" w:rsidR="00E77C12" w:rsidRPr="00CE5952" w:rsidRDefault="00E77C12" w:rsidP="001C3942">
            <w:pPr>
              <w:rPr>
                <w:szCs w:val="24"/>
              </w:rPr>
            </w:pPr>
          </w:p>
        </w:tc>
        <w:tc>
          <w:tcPr>
            <w:tcW w:w="1870" w:type="dxa"/>
          </w:tcPr>
          <w:p w14:paraId="0BB59B94" w14:textId="77777777" w:rsidR="00E77C12" w:rsidRPr="00CE5952" w:rsidRDefault="00E77C12" w:rsidP="001C3942">
            <w:pPr>
              <w:rPr>
                <w:szCs w:val="24"/>
              </w:rPr>
            </w:pPr>
          </w:p>
        </w:tc>
        <w:tc>
          <w:tcPr>
            <w:tcW w:w="1870" w:type="dxa"/>
          </w:tcPr>
          <w:p w14:paraId="511E2527" w14:textId="77777777" w:rsidR="00E77C12" w:rsidRPr="00CE5952" w:rsidRDefault="00E77C12" w:rsidP="001C3942">
            <w:pPr>
              <w:rPr>
                <w:szCs w:val="24"/>
              </w:rPr>
            </w:pPr>
          </w:p>
        </w:tc>
      </w:tr>
    </w:tbl>
    <w:p w14:paraId="43B2FBBC" w14:textId="77777777" w:rsidR="000D6933" w:rsidRDefault="000D6933" w:rsidP="00E77C12">
      <w:pPr>
        <w:rPr>
          <w:szCs w:val="24"/>
        </w:rPr>
      </w:pPr>
    </w:p>
    <w:p w14:paraId="44703ECD" w14:textId="77777777" w:rsidR="000D6933" w:rsidRDefault="000D6933">
      <w:pPr>
        <w:rPr>
          <w:szCs w:val="24"/>
        </w:rPr>
      </w:pPr>
      <w:r>
        <w:rPr>
          <w:szCs w:val="24"/>
        </w:rPr>
        <w:br w:type="page"/>
      </w:r>
    </w:p>
    <w:p w14:paraId="212620B5" w14:textId="77777777" w:rsidR="000D6933" w:rsidRPr="00CE5952" w:rsidRDefault="000D6933" w:rsidP="000D6933">
      <w:pPr>
        <w:pStyle w:val="HeadingCtr"/>
        <w:rPr>
          <w:szCs w:val="24"/>
        </w:rPr>
      </w:pPr>
      <w:r>
        <w:rPr>
          <w:szCs w:val="24"/>
        </w:rPr>
        <w:lastRenderedPageBreak/>
        <w:t>[</w:t>
      </w:r>
      <w:r w:rsidRPr="00CE5952">
        <w:rPr>
          <w:szCs w:val="24"/>
        </w:rPr>
        <w:t>ASSIGNMENT FORM</w:t>
      </w:r>
      <w:r>
        <w:rPr>
          <w:szCs w:val="24"/>
        </w:rPr>
        <w:t>]</w:t>
      </w:r>
      <w:r>
        <w:rPr>
          <w:rStyle w:val="FootnoteReference"/>
          <w:szCs w:val="24"/>
        </w:rPr>
        <w:footnoteReference w:id="50"/>
      </w:r>
    </w:p>
    <w:p w14:paraId="4EC17840" w14:textId="77777777" w:rsidR="000D6933" w:rsidRPr="00CE5952" w:rsidRDefault="000D6933" w:rsidP="000D6933">
      <w:pPr>
        <w:pStyle w:val="HeadingLeft"/>
        <w:rPr>
          <w:szCs w:val="24"/>
        </w:rPr>
      </w:pPr>
      <w:r w:rsidRPr="00CE5952">
        <w:rPr>
          <w:szCs w:val="24"/>
        </w:rPr>
        <w:t>For value received</w:t>
      </w:r>
    </w:p>
    <w:p w14:paraId="6F2F0770" w14:textId="77777777" w:rsidR="000D6933" w:rsidRPr="00CE5952" w:rsidRDefault="000D6933" w:rsidP="000D6933">
      <w:pPr>
        <w:pStyle w:val="HeadingLeft"/>
        <w:rPr>
          <w:szCs w:val="24"/>
        </w:rPr>
      </w:pPr>
      <w:r w:rsidRPr="00CE5952">
        <w:rPr>
          <w:szCs w:val="24"/>
        </w:rPr>
        <w:t>does hereby sell, assign, and transfer to</w:t>
      </w:r>
    </w:p>
    <w:p w14:paraId="7A3D4BDF" w14:textId="77777777" w:rsidR="000D6933" w:rsidRPr="00CE5952" w:rsidRDefault="000D6933" w:rsidP="000D6933">
      <w:pPr>
        <w:pStyle w:val="BodyMain"/>
        <w:rPr>
          <w:szCs w:val="24"/>
        </w:rPr>
      </w:pPr>
    </w:p>
    <w:p w14:paraId="1C949157" w14:textId="77777777" w:rsidR="000D6933" w:rsidRPr="00CE5952" w:rsidRDefault="000D6933" w:rsidP="000D6933">
      <w:pPr>
        <w:pStyle w:val="Notices"/>
        <w:ind w:left="1440" w:firstLine="0"/>
        <w:rPr>
          <w:szCs w:val="24"/>
        </w:rPr>
      </w:pPr>
      <w:r w:rsidRPr="00CE5952">
        <w:rPr>
          <w:szCs w:val="24"/>
        </w:rPr>
        <w:t>Please insert social security or other</w:t>
      </w:r>
      <w:r w:rsidRPr="00CE5952">
        <w:rPr>
          <w:szCs w:val="24"/>
        </w:rPr>
        <w:br/>
        <w:t xml:space="preserve">identifying number of </w:t>
      </w:r>
      <w:proofErr w:type="gramStart"/>
      <w:r w:rsidRPr="00CE5952">
        <w:rPr>
          <w:szCs w:val="24"/>
        </w:rPr>
        <w:t>assignee</w:t>
      </w:r>
      <w:proofErr w:type="gramEnd"/>
    </w:p>
    <w:p w14:paraId="0A987CAB" w14:textId="77777777" w:rsidR="000D6933" w:rsidRPr="00CE5952" w:rsidRDefault="000D6933" w:rsidP="000D6933">
      <w:pPr>
        <w:pStyle w:val="Notices"/>
        <w:spacing w:after="720"/>
        <w:ind w:left="1440" w:firstLine="0"/>
        <w:rPr>
          <w:szCs w:val="24"/>
        </w:rPr>
      </w:pPr>
      <w:r w:rsidRPr="00CE5952">
        <w:rPr>
          <w:szCs w:val="24"/>
        </w:rPr>
        <w:t>Please print or type name and address,</w:t>
      </w:r>
      <w:r w:rsidRPr="00CE5952">
        <w:rPr>
          <w:szCs w:val="24"/>
        </w:rPr>
        <w:br/>
        <w:t>including zip code, of assignee:</w:t>
      </w:r>
    </w:p>
    <w:p w14:paraId="16F3593B" w14:textId="77777777" w:rsidR="000D6933" w:rsidRPr="00CE5952" w:rsidRDefault="000D6933" w:rsidP="000D6933">
      <w:pPr>
        <w:pStyle w:val="BodyContd"/>
        <w:spacing w:after="720"/>
        <w:rPr>
          <w:szCs w:val="24"/>
        </w:rPr>
      </w:pPr>
      <w:r w:rsidRPr="00CE5952">
        <w:rPr>
          <w:szCs w:val="24"/>
        </w:rPr>
        <w:t>the within security and does hereby irrevocably constitute and appoint ____________________ Attorney to transfer the security on the books of the Trustee with full power of substitution in the premises.</w:t>
      </w:r>
    </w:p>
    <w:p w14:paraId="10B2ED40" w14:textId="77777777" w:rsidR="000D6933" w:rsidRPr="00CE5952" w:rsidRDefault="000D6933" w:rsidP="000D6933">
      <w:pPr>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D6933" w:rsidRPr="00CE5952" w14:paraId="2CB4673F" w14:textId="77777777" w:rsidTr="000F1B70">
        <w:tc>
          <w:tcPr>
            <w:tcW w:w="4675" w:type="dxa"/>
          </w:tcPr>
          <w:p w14:paraId="3B44684C" w14:textId="77777777" w:rsidR="000D6933" w:rsidRPr="00CE5952" w:rsidRDefault="000D6933" w:rsidP="000F1B70">
            <w:pPr>
              <w:rPr>
                <w:szCs w:val="24"/>
              </w:rPr>
            </w:pPr>
            <w:proofErr w:type="gramStart"/>
            <w:r w:rsidRPr="00CE5952">
              <w:rPr>
                <w:szCs w:val="24"/>
              </w:rPr>
              <w:t>Date:_</w:t>
            </w:r>
            <w:proofErr w:type="gramEnd"/>
            <w:r w:rsidRPr="00CE5952">
              <w:rPr>
                <w:szCs w:val="24"/>
              </w:rPr>
              <w:t>_________</w:t>
            </w:r>
          </w:p>
        </w:tc>
        <w:tc>
          <w:tcPr>
            <w:tcW w:w="4675" w:type="dxa"/>
          </w:tcPr>
          <w:p w14:paraId="4A62005A" w14:textId="77777777" w:rsidR="000D6933" w:rsidRPr="00CE5952" w:rsidRDefault="000D6933" w:rsidP="000F1B70">
            <w:pPr>
              <w:tabs>
                <w:tab w:val="left" w:pos="4396"/>
              </w:tabs>
              <w:ind w:left="1426" w:hanging="1426"/>
              <w:rPr>
                <w:szCs w:val="24"/>
              </w:rPr>
            </w:pPr>
            <w:r w:rsidRPr="00CE5952">
              <w:rPr>
                <w:szCs w:val="24"/>
              </w:rPr>
              <w:t>Your Signature</w:t>
            </w:r>
            <w:r w:rsidRPr="00CE5952">
              <w:rPr>
                <w:szCs w:val="24"/>
                <w:u w:val="single"/>
              </w:rPr>
              <w:tab/>
            </w:r>
            <w:r w:rsidRPr="00CE5952">
              <w:rPr>
                <w:szCs w:val="24"/>
                <w:u w:val="single"/>
              </w:rPr>
              <w:br/>
            </w:r>
            <w:r w:rsidRPr="00CE5952">
              <w:rPr>
                <w:szCs w:val="24"/>
              </w:rPr>
              <w:t>(Sign exactly as your name</w:t>
            </w:r>
            <w:r w:rsidRPr="00CE5952">
              <w:rPr>
                <w:szCs w:val="24"/>
              </w:rPr>
              <w:br/>
              <w:t>appears in the security)</w:t>
            </w:r>
          </w:p>
        </w:tc>
      </w:tr>
    </w:tbl>
    <w:p w14:paraId="1FE99A9B" w14:textId="77777777" w:rsidR="001375A7" w:rsidRPr="00CE5952" w:rsidRDefault="001375A7" w:rsidP="00E77C12">
      <w:pPr>
        <w:rPr>
          <w:szCs w:val="24"/>
        </w:rPr>
      </w:pPr>
    </w:p>
    <w:p w14:paraId="5FDCE10E" w14:textId="77777777" w:rsidR="00E77C12" w:rsidRPr="00CE5952" w:rsidRDefault="00E77C12" w:rsidP="00E77C12">
      <w:pPr>
        <w:rPr>
          <w:szCs w:val="24"/>
        </w:rPr>
      </w:pPr>
    </w:p>
    <w:p w14:paraId="37B2D17E" w14:textId="77777777" w:rsidR="00E77C12" w:rsidRPr="00CE5952" w:rsidRDefault="00E77C12" w:rsidP="00E77C12">
      <w:pPr>
        <w:rPr>
          <w:szCs w:val="24"/>
        </w:rPr>
        <w:sectPr w:rsidR="00E77C12" w:rsidRPr="00CE5952" w:rsidSect="00AA4D40">
          <w:footerReference w:type="default" r:id="rId51"/>
          <w:footerReference w:type="first" r:id="rId52"/>
          <w:pgSz w:w="12240" w:h="15840" w:code="1"/>
          <w:pgMar w:top="1440" w:right="1440" w:bottom="1440" w:left="1440" w:header="720" w:footer="720" w:gutter="0"/>
          <w:pgNumType w:start="1"/>
          <w:cols w:space="720"/>
          <w:titlePg/>
          <w:docGrid w:linePitch="360"/>
        </w:sectPr>
      </w:pPr>
    </w:p>
    <w:p w14:paraId="621BAED4" w14:textId="77777777" w:rsidR="001375A7" w:rsidRPr="00CE5952" w:rsidRDefault="00454C6E" w:rsidP="00304283">
      <w:pPr>
        <w:pStyle w:val="HeadingRgt"/>
        <w:rPr>
          <w:b/>
          <w:szCs w:val="24"/>
        </w:rPr>
      </w:pPr>
      <w:r w:rsidRPr="00CE5952">
        <w:rPr>
          <w:b/>
          <w:szCs w:val="24"/>
        </w:rPr>
        <w:lastRenderedPageBreak/>
        <w:t>EXHIBIT A</w:t>
      </w:r>
      <w:r w:rsidR="008F202B">
        <w:rPr>
          <w:b/>
          <w:szCs w:val="24"/>
        </w:rPr>
        <w:t>6</w:t>
      </w:r>
    </w:p>
    <w:p w14:paraId="5B0EF5F9" w14:textId="77777777" w:rsidR="001375A7" w:rsidRPr="00CE5952" w:rsidRDefault="001375A7" w:rsidP="00304283">
      <w:pPr>
        <w:pStyle w:val="HeadingCtr"/>
        <w:rPr>
          <w:b/>
          <w:szCs w:val="24"/>
        </w:rPr>
      </w:pPr>
      <w:r w:rsidRPr="00CE5952">
        <w:rPr>
          <w:b/>
          <w:szCs w:val="24"/>
        </w:rPr>
        <w:t>FORM OF CLASS E NOTE</w:t>
      </w:r>
    </w:p>
    <w:p w14:paraId="67FF2E11" w14:textId="77777777" w:rsidR="001375A7" w:rsidRPr="00CE5952" w:rsidRDefault="001375A7" w:rsidP="00304283">
      <w:pPr>
        <w:pStyle w:val="HeadingCtr"/>
        <w:rPr>
          <w:szCs w:val="24"/>
        </w:rPr>
      </w:pPr>
      <w:r w:rsidRPr="00CE5952">
        <w:rPr>
          <w:szCs w:val="24"/>
        </w:rPr>
        <w:t>[RULE 144</w:t>
      </w:r>
      <w:proofErr w:type="gramStart"/>
      <w:r w:rsidRPr="00CE5952">
        <w:rPr>
          <w:szCs w:val="24"/>
        </w:rPr>
        <w:t>A][</w:t>
      </w:r>
      <w:proofErr w:type="gramEnd"/>
      <w:r w:rsidRPr="00CE5952">
        <w:rPr>
          <w:szCs w:val="24"/>
        </w:rPr>
        <w:t xml:space="preserve">REGULATION S] </w:t>
      </w:r>
      <w:r w:rsidR="00A80689">
        <w:rPr>
          <w:szCs w:val="24"/>
        </w:rPr>
        <w:t>[</w:t>
      </w:r>
      <w:r w:rsidRPr="00CE5952">
        <w:rPr>
          <w:szCs w:val="24"/>
        </w:rPr>
        <w:t>GLOBAL</w:t>
      </w:r>
      <w:r w:rsidR="00A80689">
        <w:rPr>
          <w:szCs w:val="24"/>
        </w:rPr>
        <w:t>][CERTIFICATED]</w:t>
      </w:r>
      <w:r w:rsidR="008C39A2" w:rsidRPr="00CE5952">
        <w:rPr>
          <w:szCs w:val="24"/>
        </w:rPr>
        <w:t xml:space="preserve"> </w:t>
      </w:r>
      <w:r w:rsidRPr="00CE5952">
        <w:rPr>
          <w:szCs w:val="24"/>
        </w:rPr>
        <w:t>NOTE</w:t>
      </w:r>
    </w:p>
    <w:p w14:paraId="43972F7F" w14:textId="77777777" w:rsidR="001375A7" w:rsidRPr="00CE5952" w:rsidRDefault="001375A7" w:rsidP="00304283">
      <w:pPr>
        <w:pStyle w:val="HeadingCtr"/>
        <w:rPr>
          <w:szCs w:val="24"/>
        </w:rPr>
      </w:pPr>
      <w:r w:rsidRPr="00CE5952">
        <w:rPr>
          <w:szCs w:val="24"/>
        </w:rPr>
        <w:t>representing</w:t>
      </w:r>
    </w:p>
    <w:p w14:paraId="1A05F581" w14:textId="77777777" w:rsidR="001375A7" w:rsidRPr="00CE5952" w:rsidRDefault="001375A7" w:rsidP="00304283">
      <w:pPr>
        <w:pStyle w:val="HeadingCtr"/>
        <w:rPr>
          <w:szCs w:val="24"/>
        </w:rPr>
      </w:pPr>
      <w:r w:rsidRPr="00CE5952">
        <w:rPr>
          <w:szCs w:val="24"/>
        </w:rPr>
        <w:t xml:space="preserve">CLASS E DEFERRABLE MEZZANINE FLOATING RATE NOTES DUE </w:t>
      </w:r>
      <w:r w:rsidR="00A9143E">
        <w:rPr>
          <w:szCs w:val="24"/>
        </w:rPr>
        <w:t>2034</w:t>
      </w:r>
    </w:p>
    <w:p w14:paraId="71A80B96" w14:textId="77777777" w:rsidR="001375A7" w:rsidRPr="00CE5952" w:rsidRDefault="00A80689" w:rsidP="00304283">
      <w:pPr>
        <w:pStyle w:val="BodyContd"/>
        <w:rPr>
          <w:szCs w:val="24"/>
        </w:rPr>
      </w:pPr>
      <w:r w:rsidRPr="007E151C">
        <w:rPr>
          <w:lang w:eastAsia="zh-CN" w:bidi="he-IL"/>
        </w:rPr>
        <w:t>THIS SECURITY IS SUBJECT TO THE TERMS AND CONDITIONS OF THE INDENTURE REFERENCED BELOW</w:t>
      </w:r>
      <w:r>
        <w:rPr>
          <w:lang w:eastAsia="zh-CN" w:bidi="he-IL"/>
        </w:rPr>
        <w:t xml:space="preserve">.  </w:t>
      </w:r>
      <w:r w:rsidRPr="007E151C">
        <w:rPr>
          <w:lang w:eastAsia="zh-CN" w:bidi="he-IL"/>
        </w:rPr>
        <w:t xml:space="preserve">THIS SECURITY HAS NOT BEEN AND WILL NOT BE REGISTERED UNDER THE UNITED STATES SECURITIES ACT OF 1933, AS AMENDED (THE </w:t>
      </w:r>
      <w:r>
        <w:rPr>
          <w:lang w:eastAsia="zh-CN" w:bidi="he-IL"/>
        </w:rPr>
        <w:t>“</w:t>
      </w:r>
      <w:r w:rsidRPr="004B6485">
        <w:rPr>
          <w:rStyle w:val="definedterm"/>
        </w:rPr>
        <w:t>SECURITIES ACT</w:t>
      </w:r>
      <w:r>
        <w:rPr>
          <w:lang w:eastAsia="zh-CN" w:bidi="he-IL"/>
        </w:rPr>
        <w:t>”</w:t>
      </w:r>
      <w:r>
        <w:rPr>
          <w:lang w:eastAsia="zh-CN" w:bidi="he-IL"/>
        </w:rPr>
        <w:fldChar w:fldCharType="begin"/>
      </w:r>
      <w:r>
        <w:instrText xml:space="preserve"> XE "Securities Act" </w:instrText>
      </w:r>
      <w:r>
        <w:rPr>
          <w:lang w:eastAsia="zh-CN" w:bidi="he-IL"/>
        </w:rPr>
        <w:fldChar w:fldCharType="end"/>
      </w:r>
      <w:r w:rsidRPr="007E151C">
        <w:rPr>
          <w:lang w:eastAsia="zh-CN" w:bidi="he-IL"/>
        </w:rPr>
        <w:t>), AND NEITHER OF THE CO</w:t>
      </w:r>
      <w:r w:rsidRPr="007E151C">
        <w:rPr>
          <w:lang w:eastAsia="zh-CN" w:bidi="he-IL"/>
        </w:rPr>
        <w:noBreakHyphen/>
        <w:t xml:space="preserve">ISSUERS HAS BEEN REGISTERED UNDER THE UNITED STATES INVESTMENT COMPANY ACT OF 1940, AS AMENDED (THE </w:t>
      </w:r>
      <w:r>
        <w:rPr>
          <w:lang w:eastAsia="zh-CN" w:bidi="he-IL"/>
        </w:rPr>
        <w:t>“</w:t>
      </w:r>
      <w:r w:rsidRPr="004B6485">
        <w:rPr>
          <w:rStyle w:val="definedterm"/>
        </w:rPr>
        <w:t>INVESTMENT COMPANY ACT</w:t>
      </w:r>
      <w:r>
        <w:rPr>
          <w:lang w:eastAsia="zh-CN" w:bidi="he-IL"/>
        </w:rPr>
        <w:t>”</w:t>
      </w:r>
      <w:r>
        <w:rPr>
          <w:lang w:eastAsia="zh-CN" w:bidi="he-IL"/>
        </w:rPr>
        <w:fldChar w:fldCharType="begin"/>
      </w:r>
      <w:r>
        <w:instrText xml:space="preserve"> XE "Investment Company Act" </w:instrText>
      </w:r>
      <w:r>
        <w:rPr>
          <w:lang w:eastAsia="zh-CN" w:bidi="he-IL"/>
        </w:rPr>
        <w:fldChar w:fldCharType="end"/>
      </w:r>
      <w:r w:rsidRPr="007E151C">
        <w:rPr>
          <w:lang w:eastAsia="zh-CN" w:bidi="he-IL"/>
        </w:rPr>
        <w:t>)</w:t>
      </w:r>
      <w:r>
        <w:rPr>
          <w:lang w:eastAsia="zh-CN" w:bidi="he-IL"/>
        </w:rPr>
        <w:t xml:space="preserve">.  </w:t>
      </w:r>
      <w:r w:rsidRPr="007E151C">
        <w:rPr>
          <w:lang w:eastAsia="zh-CN" w:bidi="he-IL"/>
        </w:rPr>
        <w:t xml:space="preserve">THIS SECURITY AND INTERESTS HEREIN MAY NOT BE OFFERED, SOLD, PLEDGED OR OTHERWISE TRANSFERRED, EXCEPT (A)(1) TO A QUALIFIED PURCHASER (FOR PURPOSES OF THE INVESTMENT COMPANY ACT) THAT IS A QUALIFIED INSTITUTIONAL BUYER WITHIN THE MEANING OF </w:t>
      </w:r>
      <w:r>
        <w:rPr>
          <w:lang w:eastAsia="zh-CN" w:bidi="he-IL"/>
        </w:rPr>
        <w:t>RULE </w:t>
      </w:r>
      <w:r w:rsidRPr="007E151C">
        <w:rPr>
          <w:lang w:eastAsia="zh-CN" w:bidi="he-IL"/>
        </w:rPr>
        <w:t xml:space="preserve">144A UNDER THE SECURITIES ACT THAT IS NOT A BROKER-DEALER WHICH OWNS AND INVESTS ON A DISCRETIONARY BASIS LESS THAN U.S.$25 MILLION IN SECURITIES OF ISSUERS THAT ARE NOT AFFILIATED PERSONS OF THE DEALER AND IS NOT A PLAN REFERRED TO IN </w:t>
      </w:r>
      <w:r>
        <w:rPr>
          <w:lang w:eastAsia="zh-CN" w:bidi="he-IL"/>
        </w:rPr>
        <w:t>PARAGRAPH </w:t>
      </w:r>
      <w:r w:rsidRPr="007E151C">
        <w:rPr>
          <w:lang w:eastAsia="zh-CN" w:bidi="he-IL"/>
        </w:rPr>
        <w:t xml:space="preserve">(A)(1)(i)(D) OR (A)(1)(i)(E) OF </w:t>
      </w:r>
      <w:r>
        <w:rPr>
          <w:lang w:eastAsia="zh-CN" w:bidi="he-IL"/>
        </w:rPr>
        <w:t>RULE </w:t>
      </w:r>
      <w:r w:rsidRPr="007E151C">
        <w:rPr>
          <w:lang w:eastAsia="zh-CN" w:bidi="he-IL"/>
        </w:rPr>
        <w:t xml:space="preserve">144A OR A TRUST FUND REFERRED TO IN </w:t>
      </w:r>
      <w:r>
        <w:rPr>
          <w:lang w:eastAsia="zh-CN" w:bidi="he-IL"/>
        </w:rPr>
        <w:t>PARAGRAPH </w:t>
      </w:r>
      <w:r w:rsidRPr="007E151C">
        <w:rPr>
          <w:lang w:eastAsia="zh-CN" w:bidi="he-IL"/>
        </w:rPr>
        <w:t xml:space="preserve">(A)(1)(i)(F) OF </w:t>
      </w:r>
      <w:r>
        <w:rPr>
          <w:lang w:eastAsia="zh-CN" w:bidi="he-IL"/>
        </w:rPr>
        <w:t>RULE </w:t>
      </w:r>
      <w:r w:rsidRPr="007E151C">
        <w:rPr>
          <w:lang w:eastAsia="zh-CN" w:bidi="he-IL"/>
        </w:rPr>
        <w:t>144A THAT HOLDS THE ASSETS OF SUCH A PLAN, IF INVESTMENT DECISIONS WITH RESPECT TO THE PLAN ARE MADE BY THE BENEFICIARIES OF THE PLAN, PURCHASING FOR ITS OWN ACCOUNT OR THE ACCOUNT OF A QUALIFIED INSTITUTIONAL BUYER, IN A TRANSACTION EXEMPT FROM REGISTRATION UNDER THE SECURITIES ACT OR (2)</w:t>
      </w:r>
      <w:r>
        <w:rPr>
          <w:lang w:eastAsia="zh-CN" w:bidi="he-IL"/>
        </w:rPr>
        <w:t> </w:t>
      </w:r>
      <w:r w:rsidRPr="007E151C">
        <w:rPr>
          <w:lang w:eastAsia="zh-CN" w:bidi="he-IL"/>
        </w:rPr>
        <w:t xml:space="preserve">TO A NON-U.S. PERSON IN AN OFFSHORE TRANSACTION IN ACCORDANCE WITH </w:t>
      </w:r>
      <w:r>
        <w:rPr>
          <w:lang w:eastAsia="zh-CN" w:bidi="he-IL"/>
        </w:rPr>
        <w:t>RULE </w:t>
      </w:r>
      <w:r w:rsidRPr="007E151C">
        <w:rPr>
          <w:lang w:eastAsia="zh-CN" w:bidi="he-IL"/>
        </w:rPr>
        <w:t xml:space="preserve">903 OR </w:t>
      </w:r>
      <w:r>
        <w:rPr>
          <w:lang w:eastAsia="zh-CN" w:bidi="he-IL"/>
        </w:rPr>
        <w:t>RULE </w:t>
      </w:r>
      <w:r w:rsidRPr="007E151C">
        <w:rPr>
          <w:lang w:eastAsia="zh-CN" w:bidi="he-IL"/>
        </w:rPr>
        <w:t xml:space="preserve">904 (AS APPLICABLE) OF </w:t>
      </w:r>
      <w:r>
        <w:rPr>
          <w:lang w:eastAsia="zh-CN" w:bidi="he-IL"/>
        </w:rPr>
        <w:t>REGULATION </w:t>
      </w:r>
      <w:r w:rsidRPr="007E151C">
        <w:rPr>
          <w:lang w:eastAsia="zh-CN" w:bidi="he-IL"/>
        </w:rPr>
        <w:t>S UNDER THE SECURITIES ACT, IN EACH CASE SUBJECT TO THE SATISFACTION OF CERTAIN CONDITIONS SPECIFIED IN THE INDENTURE, AND IN EACH CASE WHICH MAY BE EFFECTED WITHOUT LOSS OF ANY APPLICABLE INVESTMENT COMPANY ACT EXEMPTION, (B) IN ACCORDANCE WITH ALL APPLICABLE SECURITIES LAWS OF ANY STATE OF THE UNITED STATES AND ANY OTHER APPLICABLE JURISDICTION AND (C</w:t>
      </w:r>
      <w:r>
        <w:rPr>
          <w:lang w:eastAsia="zh-CN" w:bidi="he-IL"/>
        </w:rPr>
        <w:t>) </w:t>
      </w:r>
      <w:r w:rsidRPr="007E151C">
        <w:rPr>
          <w:lang w:eastAsia="zh-CN" w:bidi="he-IL"/>
        </w:rPr>
        <w:t>IN A MINIMUM DENOMINATION FOR THE PURCHASER AND FOR EACH SUCH ACCOUNT</w:t>
      </w:r>
      <w:r>
        <w:rPr>
          <w:lang w:eastAsia="zh-CN" w:bidi="he-IL"/>
        </w:rPr>
        <w:t xml:space="preserve">.  </w:t>
      </w:r>
      <w:r w:rsidRPr="007E151C">
        <w:rPr>
          <w:lang w:eastAsia="zh-CN" w:bidi="he-IL"/>
        </w:rPr>
        <w:t xml:space="preserve">EACH PURCHASER OF THIS SECURITY WILL BE DEEMED TO HAVE MADE THE REPRESENTATIONS AND AGREEMENTS SET FORTH IN </w:t>
      </w:r>
      <w:r>
        <w:rPr>
          <w:lang w:eastAsia="zh-CN" w:bidi="he-IL"/>
        </w:rPr>
        <w:t>SECTION </w:t>
      </w:r>
      <w:r w:rsidRPr="007E151C">
        <w:rPr>
          <w:lang w:eastAsia="zh-CN" w:bidi="he-IL"/>
        </w:rPr>
        <w:t>2.5 OF THE INDENTURE, AND, IF REQUIRED UNDER THE INDENTURE, MUST DELIVER A TRANSFER CERTIFICATE IN THE FORM PROVIDED IN THE INDENTURE</w:t>
      </w:r>
      <w:r>
        <w:rPr>
          <w:lang w:eastAsia="zh-CN" w:bidi="he-IL"/>
        </w:rPr>
        <w:t xml:space="preserve">.  </w:t>
      </w:r>
      <w:r w:rsidRPr="007E151C">
        <w:rPr>
          <w:lang w:eastAsia="zh-CN" w:bidi="he-IL"/>
        </w:rPr>
        <w:t xml:space="preserve">ANY TRANSFER IN VIOLATION OF THE FOREGOING WILL BE OF NO FORCE AND EFFECT, WILL BE VOID </w:t>
      </w:r>
      <w:r w:rsidRPr="00E76165">
        <w:rPr>
          <w:rStyle w:val="foreignlanguage"/>
        </w:rPr>
        <w:t>AB INITIO</w:t>
      </w:r>
      <w:r w:rsidRPr="007E151C">
        <w:rPr>
          <w:lang w:eastAsia="zh-CN" w:bidi="he-IL"/>
        </w:rPr>
        <w:t>, AND WILL NOT OPERATE TO TRANSFER ANY RIGHTS TO THE TRANSFEREE, NOTWITHSTANDING ANY INSTRUCTIONS TO THE CONTRARY TO THE ISSUER, THE CO-ISSUER, THE TRUSTEE OR ANY INTERMEDIARY</w:t>
      </w:r>
      <w:r>
        <w:rPr>
          <w:lang w:eastAsia="zh-CN" w:bidi="he-IL"/>
        </w:rPr>
        <w:t xml:space="preserve">.  </w:t>
      </w:r>
      <w:r w:rsidRPr="007E151C">
        <w:rPr>
          <w:lang w:eastAsia="zh-CN" w:bidi="he-IL"/>
        </w:rPr>
        <w:t xml:space="preserve">THE ISSUER HAS THE RIGHT, UNDER THE INDENTURE, </w:t>
      </w:r>
      <w:r w:rsidRPr="007E151C">
        <w:rPr>
          <w:lang w:eastAsia="zh-CN" w:bidi="he-IL"/>
        </w:rPr>
        <w:lastRenderedPageBreak/>
        <w:t>TO COMPEL ANY NON-PERMITTED HOLDER (AS DEFINED IN THE INDENTURE) TO SELL ITS INTEREST IN THE SECURITIES, OR MAY SELL SUCH INTEREST ON BEHALF OF SUCH NON-PERMITTED HOLDER</w:t>
      </w:r>
      <w:r w:rsidR="00D927DC" w:rsidRPr="00CE5952">
        <w:rPr>
          <w:szCs w:val="24"/>
        </w:rPr>
        <w:t>.</w:t>
      </w:r>
    </w:p>
    <w:p w14:paraId="56D15C65" w14:textId="77777777" w:rsidR="001375A7" w:rsidRPr="00CE5952" w:rsidRDefault="00A80689" w:rsidP="00304283">
      <w:pPr>
        <w:pStyle w:val="BodyContd"/>
        <w:rPr>
          <w:szCs w:val="24"/>
        </w:rPr>
      </w:pPr>
      <w:r w:rsidRPr="007E151C">
        <w:rPr>
          <w:lang w:eastAsia="zh-CN" w:bidi="he-IL"/>
        </w:rPr>
        <w:t>THIS SECURITY MAY BE PURCHASED BY A BENEFIT PLAN INVESTOR OR A CONTROLLING PERSON (EACH, AS DEFINED IN THE INDENTURE) ONLY SUBJECT TO CERTAIN CONDITIONS AS SET FORTH IN THE INDENTURE</w:t>
      </w:r>
      <w:r w:rsidR="001375A7" w:rsidRPr="00CE5952">
        <w:rPr>
          <w:szCs w:val="24"/>
        </w:rPr>
        <w:t>.</w:t>
      </w:r>
    </w:p>
    <w:p w14:paraId="38D285E7" w14:textId="77777777" w:rsidR="001375A7" w:rsidRPr="00CE5952" w:rsidRDefault="00A80689" w:rsidP="00304283">
      <w:pPr>
        <w:pStyle w:val="BodyContd"/>
        <w:rPr>
          <w:szCs w:val="24"/>
        </w:rPr>
      </w:pPr>
      <w:r w:rsidRPr="007E151C">
        <w:rPr>
          <w:lang w:bidi="he-IL"/>
        </w:rPr>
        <w:t>THIS NOTE HAS BEEN ISSUED WITH ORIGINAL ISSUE DISCOUNT (</w:t>
      </w:r>
      <w:r>
        <w:rPr>
          <w:lang w:bidi="he-IL"/>
        </w:rPr>
        <w:t>“</w:t>
      </w:r>
      <w:r w:rsidRPr="00DB28F0">
        <w:rPr>
          <w:b/>
        </w:rPr>
        <w:t>OID</w:t>
      </w:r>
      <w:r>
        <w:rPr>
          <w:lang w:bidi="he-IL"/>
        </w:rPr>
        <w:t>”</w:t>
      </w:r>
      <w:r w:rsidRPr="007E151C">
        <w:rPr>
          <w:lang w:bidi="he-IL"/>
        </w:rPr>
        <w:t xml:space="preserve">) </w:t>
      </w:r>
      <w:r>
        <w:rPr>
          <w:lang w:bidi="he-IL"/>
        </w:rPr>
        <w:t xml:space="preserve">FOR U.S. </w:t>
      </w:r>
      <w:r w:rsidRPr="007E151C">
        <w:rPr>
          <w:lang w:bidi="he-IL"/>
        </w:rPr>
        <w:t>FEDERAL INCOME TAX PURPOSES</w:t>
      </w:r>
      <w:r>
        <w:rPr>
          <w:lang w:bidi="he-IL"/>
        </w:rPr>
        <w:t xml:space="preserve">.  </w:t>
      </w:r>
      <w:r w:rsidRPr="007E151C">
        <w:rPr>
          <w:lang w:bidi="he-IL"/>
        </w:rPr>
        <w:t xml:space="preserve">THE ISSUE PRICE, AMOUNT OF OID, ISSUE DATE AND YIELD TO MATURITY OF THIS NOTE MAY BE OBTAINED BY WRITING TO THE </w:t>
      </w:r>
      <w:r w:rsidRPr="00692C70">
        <w:rPr>
          <w:lang w:bidi="he-IL"/>
        </w:rPr>
        <w:t xml:space="preserve">ISSUER AT </w:t>
      </w:r>
      <w:r w:rsidR="00A63CD6" w:rsidRPr="00692C70">
        <w:rPr>
          <w:lang w:bidi="he-IL"/>
        </w:rPr>
        <w:t xml:space="preserve">C/O </w:t>
      </w:r>
      <w:r w:rsidR="00A63CD6">
        <w:rPr>
          <w:lang w:bidi="he-IL"/>
        </w:rPr>
        <w:t>WALKERS FIDUCIARY LIMITED, 190 ELGIN AVENUE, GEORGE TOWN, GRAND CAYMAN, KY1-9008, CAYMAN ISLANDS, ATTENTION: THE DIRECTORS</w:t>
      </w:r>
      <w:r w:rsidR="00D927DC" w:rsidRPr="00CE5952">
        <w:rPr>
          <w:szCs w:val="24"/>
        </w:rPr>
        <w:t>.</w:t>
      </w:r>
    </w:p>
    <w:p w14:paraId="7F67C861" w14:textId="77777777" w:rsidR="001375A7" w:rsidRPr="00CE5952" w:rsidRDefault="00A80689" w:rsidP="00304283">
      <w:pPr>
        <w:pStyle w:val="BodyContd"/>
        <w:rPr>
          <w:szCs w:val="24"/>
        </w:rPr>
      </w:pPr>
      <w:r w:rsidRPr="007E151C">
        <w:t>THE ISSUER ALSO HAS THE RIGHT, UNDER THE INDENTURE, TO COMPEL ANY HOLDER THAT DOES NOT CONSENT TO A RE-PRICING WITH RESPECT TO THIS SECURITY PURSUANT TO THE APPLICABLE TERMS OF THE INDENTURE TO SELL ITS INTEREST IN THIS SECURITY, TO SELL SUCH INTEREST ON BEHALF OF SUCH HOLDER OR TO REDEEM THIS SECURITY</w:t>
      </w:r>
      <w:r w:rsidR="001375A7" w:rsidRPr="00CE5952">
        <w:rPr>
          <w:szCs w:val="24"/>
        </w:rPr>
        <w:t>.</w:t>
      </w:r>
    </w:p>
    <w:p w14:paraId="4B7F2CCB" w14:textId="77777777" w:rsidR="001375A7" w:rsidRPr="00CE5952" w:rsidRDefault="001375A7" w:rsidP="00304283">
      <w:pPr>
        <w:rPr>
          <w:szCs w:val="24"/>
        </w:rPr>
      </w:pPr>
    </w:p>
    <w:p w14:paraId="68E655D0" w14:textId="77777777" w:rsidR="00304283" w:rsidRPr="00CE5952" w:rsidRDefault="00304283" w:rsidP="00304283">
      <w:pPr>
        <w:rPr>
          <w:szCs w:val="24"/>
        </w:rPr>
      </w:pPr>
      <w:r w:rsidRPr="00CE5952">
        <w:rPr>
          <w:szCs w:val="24"/>
        </w:rPr>
        <w:br w:type="page"/>
      </w:r>
    </w:p>
    <w:p w14:paraId="6777063E" w14:textId="77777777" w:rsidR="001375A7" w:rsidRPr="00CE5952" w:rsidRDefault="008E74A7" w:rsidP="00304283">
      <w:pPr>
        <w:pStyle w:val="HeadingCtr"/>
        <w:rPr>
          <w:b/>
          <w:szCs w:val="24"/>
        </w:rPr>
      </w:pPr>
      <w:r>
        <w:rPr>
          <w:b/>
          <w:szCs w:val="24"/>
        </w:rPr>
        <w:lastRenderedPageBreak/>
        <w:t xml:space="preserve">MAGNETITE </w:t>
      </w:r>
      <w:r w:rsidR="00A9143E">
        <w:rPr>
          <w:b/>
          <w:szCs w:val="24"/>
        </w:rPr>
        <w:t>XXXI</w:t>
      </w:r>
      <w:r w:rsidR="009835BC" w:rsidRPr="00CE5952">
        <w:rPr>
          <w:b/>
          <w:szCs w:val="24"/>
        </w:rPr>
        <w:t>,</w:t>
      </w:r>
      <w:r w:rsidR="001375A7" w:rsidRPr="00CE5952">
        <w:rPr>
          <w:b/>
          <w:szCs w:val="24"/>
        </w:rPr>
        <w:t xml:space="preserve"> LIMITED</w:t>
      </w:r>
    </w:p>
    <w:p w14:paraId="5C377820" w14:textId="77777777" w:rsidR="001375A7" w:rsidRPr="00CE5952" w:rsidRDefault="001375A7" w:rsidP="00304283">
      <w:pPr>
        <w:pStyle w:val="HeadingCtr"/>
        <w:rPr>
          <w:szCs w:val="24"/>
        </w:rPr>
      </w:pPr>
      <w:r w:rsidRPr="00CE5952">
        <w:rPr>
          <w:szCs w:val="24"/>
        </w:rPr>
        <w:t>[</w:t>
      </w:r>
      <w:r w:rsidR="007C56D3" w:rsidRPr="00CE5952">
        <w:rPr>
          <w:szCs w:val="24"/>
        </w:rPr>
        <w:t>RULE 144</w:t>
      </w:r>
      <w:proofErr w:type="gramStart"/>
      <w:r w:rsidR="007C56D3" w:rsidRPr="00CE5952">
        <w:rPr>
          <w:szCs w:val="24"/>
        </w:rPr>
        <w:t>A][</w:t>
      </w:r>
      <w:proofErr w:type="gramEnd"/>
      <w:r w:rsidR="007C56D3" w:rsidRPr="00CE5952">
        <w:rPr>
          <w:szCs w:val="24"/>
        </w:rPr>
        <w:t xml:space="preserve">REGULATION S] </w:t>
      </w:r>
      <w:r w:rsidR="00A80689">
        <w:rPr>
          <w:szCs w:val="24"/>
        </w:rPr>
        <w:t>[</w:t>
      </w:r>
      <w:r w:rsidRPr="00CE5952">
        <w:rPr>
          <w:szCs w:val="24"/>
        </w:rPr>
        <w:t>GLOBAL</w:t>
      </w:r>
      <w:r w:rsidR="00A80689">
        <w:rPr>
          <w:szCs w:val="24"/>
        </w:rPr>
        <w:t>][CERTIFICATED]</w:t>
      </w:r>
      <w:r w:rsidR="007C56D3" w:rsidRPr="00CE5952">
        <w:rPr>
          <w:szCs w:val="24"/>
        </w:rPr>
        <w:t xml:space="preserve"> </w:t>
      </w:r>
      <w:r w:rsidRPr="00CE5952">
        <w:rPr>
          <w:szCs w:val="24"/>
        </w:rPr>
        <w:t>NOTE</w:t>
      </w:r>
    </w:p>
    <w:p w14:paraId="57084A47" w14:textId="77777777" w:rsidR="001375A7" w:rsidRPr="00CE5952" w:rsidRDefault="001375A7" w:rsidP="00304283">
      <w:pPr>
        <w:pStyle w:val="HeadingCtr"/>
        <w:rPr>
          <w:szCs w:val="24"/>
        </w:rPr>
      </w:pPr>
      <w:r w:rsidRPr="00CE5952">
        <w:rPr>
          <w:szCs w:val="24"/>
        </w:rPr>
        <w:t>representing</w:t>
      </w:r>
    </w:p>
    <w:p w14:paraId="741659C9" w14:textId="77777777" w:rsidR="001375A7" w:rsidRPr="00CE5952" w:rsidRDefault="001375A7" w:rsidP="00304283">
      <w:pPr>
        <w:pStyle w:val="HeadingCtr"/>
        <w:rPr>
          <w:szCs w:val="24"/>
        </w:rPr>
      </w:pPr>
      <w:r w:rsidRPr="00CE5952">
        <w:rPr>
          <w:szCs w:val="24"/>
        </w:rPr>
        <w:t xml:space="preserve">CLASS E DEFERRABLE MEZZANINE FLOATING RATE NOTES DUE </w:t>
      </w:r>
      <w:r w:rsidR="00A9143E">
        <w:rPr>
          <w:szCs w:val="24"/>
        </w:rPr>
        <w:t>2034</w:t>
      </w:r>
    </w:p>
    <w:p w14:paraId="187F659D" w14:textId="77777777" w:rsidR="001375A7" w:rsidRPr="00CE5952" w:rsidRDefault="001375A7" w:rsidP="00304283">
      <w:pPr>
        <w:pStyle w:val="HeadingLeft"/>
        <w:tabs>
          <w:tab w:val="right" w:pos="9360"/>
        </w:tabs>
        <w:rPr>
          <w:szCs w:val="24"/>
        </w:rPr>
      </w:pPr>
      <w:r w:rsidRPr="00CE5952">
        <w:rPr>
          <w:szCs w:val="24"/>
        </w:rPr>
        <w:t>E/[R][S]</w:t>
      </w:r>
      <w:r w:rsidR="00BA323D">
        <w:rPr>
          <w:szCs w:val="24"/>
        </w:rPr>
        <w:t>[C]</w:t>
      </w:r>
      <w:proofErr w:type="gramStart"/>
      <w:r w:rsidR="007C56D3" w:rsidRPr="00CE5952">
        <w:rPr>
          <w:szCs w:val="24"/>
        </w:rPr>
        <w:t>-[</w:t>
      </w:r>
      <w:proofErr w:type="gramEnd"/>
      <w:r w:rsidR="007C56D3" w:rsidRPr="00CE5952">
        <w:rPr>
          <w:szCs w:val="24"/>
        </w:rPr>
        <w:t>●]</w:t>
      </w:r>
      <w:r w:rsidR="007C56D3" w:rsidRPr="00CE5952">
        <w:rPr>
          <w:szCs w:val="24"/>
        </w:rPr>
        <w:tab/>
      </w:r>
      <w:r w:rsidR="00BA323D">
        <w:rPr>
          <w:szCs w:val="24"/>
        </w:rPr>
        <w:t>[</w:t>
      </w:r>
      <w:r w:rsidRPr="00CE5952">
        <w:rPr>
          <w:szCs w:val="24"/>
        </w:rPr>
        <w:t>Up to U.S.$</w:t>
      </w:r>
      <w:r w:rsidR="008F202B">
        <w:rPr>
          <w:szCs w:val="24"/>
        </w:rPr>
        <w:t>20</w:t>
      </w:r>
      <w:r w:rsidR="00A80689">
        <w:rPr>
          <w:szCs w:val="24"/>
        </w:rPr>
        <w:t>,000</w:t>
      </w:r>
      <w:r w:rsidR="007C56D3" w:rsidRPr="00CE5952">
        <w:rPr>
          <w:szCs w:val="24"/>
        </w:rPr>
        <w:t>,000</w:t>
      </w:r>
      <w:r w:rsidR="00BA323D">
        <w:rPr>
          <w:szCs w:val="24"/>
        </w:rPr>
        <w:t>][U.S.$[</w:t>
      </w:r>
      <w:r w:rsidR="00BA323D">
        <w:rPr>
          <w:position w:val="-6"/>
          <w:szCs w:val="24"/>
        </w:rPr>
        <w:sym w:font="Marlett" w:char="F06E"/>
      </w:r>
      <w:r w:rsidR="00BA323D">
        <w:rPr>
          <w:szCs w:val="24"/>
        </w:rPr>
        <w:t>]]</w:t>
      </w:r>
    </w:p>
    <w:p w14:paraId="6A69F998" w14:textId="77777777" w:rsidR="001375A7" w:rsidRPr="00CE5952" w:rsidRDefault="001375A7" w:rsidP="00304283">
      <w:pPr>
        <w:pStyle w:val="HeadingLeft"/>
        <w:rPr>
          <w:szCs w:val="24"/>
        </w:rPr>
      </w:pPr>
      <w:r w:rsidRPr="00CE5952">
        <w:rPr>
          <w:szCs w:val="24"/>
        </w:rPr>
        <w:t>[Date]</w:t>
      </w:r>
    </w:p>
    <w:p w14:paraId="7E9939F2" w14:textId="77777777" w:rsidR="001375A7" w:rsidRPr="0031304D" w:rsidRDefault="001375A7" w:rsidP="00304283">
      <w:pPr>
        <w:pStyle w:val="HeadingLeft"/>
        <w:rPr>
          <w:szCs w:val="24"/>
        </w:rPr>
      </w:pPr>
      <w:r w:rsidRPr="0031304D">
        <w:rPr>
          <w:szCs w:val="24"/>
        </w:rPr>
        <w:t xml:space="preserve">CUSIP No.: </w:t>
      </w:r>
      <w:r w:rsidR="008F202B" w:rsidRPr="0031304D">
        <w:rPr>
          <w:szCs w:val="24"/>
        </w:rPr>
        <w:t>55952G AA4</w:t>
      </w:r>
      <w:r w:rsidR="00304283" w:rsidRPr="00CE5952">
        <w:rPr>
          <w:rStyle w:val="FootnoteReference"/>
          <w:szCs w:val="24"/>
        </w:rPr>
        <w:footnoteReference w:id="51"/>
      </w:r>
      <w:r w:rsidR="00304283" w:rsidRPr="0031304D">
        <w:rPr>
          <w:szCs w:val="24"/>
        </w:rPr>
        <w:t xml:space="preserve"> / </w:t>
      </w:r>
      <w:r w:rsidR="008F202B" w:rsidRPr="0031304D">
        <w:rPr>
          <w:szCs w:val="24"/>
        </w:rPr>
        <w:t>G57021 AA8</w:t>
      </w:r>
      <w:r w:rsidR="00304283" w:rsidRPr="00CE5952">
        <w:rPr>
          <w:rStyle w:val="FootnoteReference"/>
          <w:szCs w:val="24"/>
        </w:rPr>
        <w:footnoteReference w:id="52"/>
      </w:r>
    </w:p>
    <w:p w14:paraId="5750F12C" w14:textId="77777777" w:rsidR="001375A7" w:rsidRPr="00CE5952" w:rsidRDefault="001375A7" w:rsidP="00304283">
      <w:pPr>
        <w:pStyle w:val="HeadingLeft"/>
        <w:rPr>
          <w:szCs w:val="24"/>
        </w:rPr>
      </w:pPr>
      <w:r w:rsidRPr="00CE5952">
        <w:rPr>
          <w:szCs w:val="24"/>
        </w:rPr>
        <w:t xml:space="preserve">ISIN: </w:t>
      </w:r>
      <w:r w:rsidR="008F202B" w:rsidRPr="008F202B">
        <w:rPr>
          <w:szCs w:val="24"/>
        </w:rPr>
        <w:t>US55952GAA40</w:t>
      </w:r>
      <w:r w:rsidR="00304283" w:rsidRPr="00CE5952">
        <w:rPr>
          <w:rStyle w:val="FootnoteReference"/>
          <w:szCs w:val="24"/>
        </w:rPr>
        <w:footnoteReference w:id="53"/>
      </w:r>
      <w:r w:rsidRPr="00CE5952">
        <w:rPr>
          <w:szCs w:val="24"/>
        </w:rPr>
        <w:t xml:space="preserve"> / </w:t>
      </w:r>
      <w:r w:rsidR="008F202B" w:rsidRPr="008F202B">
        <w:rPr>
          <w:szCs w:val="24"/>
        </w:rPr>
        <w:t>USG57021AA88</w:t>
      </w:r>
      <w:r w:rsidR="00304283" w:rsidRPr="00CE5952">
        <w:rPr>
          <w:rStyle w:val="FootnoteReference"/>
          <w:szCs w:val="24"/>
        </w:rPr>
        <w:footnoteReference w:id="54"/>
      </w:r>
    </w:p>
    <w:p w14:paraId="5741135A" w14:textId="77777777" w:rsidR="001375A7" w:rsidRPr="00CE5952" w:rsidRDefault="008E74A7" w:rsidP="001375A7">
      <w:pPr>
        <w:pStyle w:val="BodyMain"/>
        <w:rPr>
          <w:szCs w:val="24"/>
        </w:rPr>
      </w:pPr>
      <w:r>
        <w:rPr>
          <w:szCs w:val="24"/>
        </w:rPr>
        <w:t xml:space="preserve">MAGNETITE </w:t>
      </w:r>
      <w:r w:rsidR="00A9143E">
        <w:rPr>
          <w:szCs w:val="24"/>
        </w:rPr>
        <w:t>XXXI</w:t>
      </w:r>
      <w:r w:rsidR="009835BC" w:rsidRPr="00CE5952">
        <w:rPr>
          <w:szCs w:val="24"/>
        </w:rPr>
        <w:t>,</w:t>
      </w:r>
      <w:r w:rsidR="001375A7" w:rsidRPr="00CE5952">
        <w:rPr>
          <w:szCs w:val="24"/>
        </w:rPr>
        <w:t xml:space="preserve"> LIMITED, an exempted company incorporated with limited liability under the laws of the Cayman Islands (the “</w:t>
      </w:r>
      <w:r w:rsidR="001375A7" w:rsidRPr="00CE5952">
        <w:rPr>
          <w:rStyle w:val="definedterm"/>
          <w:szCs w:val="24"/>
        </w:rPr>
        <w:t>Issuer</w:t>
      </w:r>
      <w:r w:rsidR="001375A7" w:rsidRPr="00CE5952">
        <w:rPr>
          <w:szCs w:val="24"/>
        </w:rPr>
        <w:t>”), for value recei</w:t>
      </w:r>
      <w:r w:rsidR="00EC7A8D" w:rsidRPr="00CE5952">
        <w:rPr>
          <w:szCs w:val="24"/>
        </w:rPr>
        <w:t xml:space="preserve">ved, hereby promises to </w:t>
      </w:r>
      <w:r w:rsidR="00E068E8" w:rsidRPr="00E068E8">
        <w:rPr>
          <w:szCs w:val="24"/>
        </w:rPr>
        <w:t>pay to [CEDE &amp; CO.]</w:t>
      </w:r>
      <w:r w:rsidR="00E068E8">
        <w:rPr>
          <w:szCs w:val="24"/>
        </w:rPr>
        <w:t>[</w:t>
      </w:r>
      <w:r w:rsidR="00E068E8">
        <w:rPr>
          <w:position w:val="-6"/>
          <w:szCs w:val="24"/>
        </w:rPr>
        <w:sym w:font="Marlett" w:char="F06E"/>
      </w:r>
      <w:r w:rsidR="00E068E8">
        <w:rPr>
          <w:szCs w:val="24"/>
        </w:rPr>
        <w:t>]</w:t>
      </w:r>
      <w:r w:rsidR="00E068E8" w:rsidRPr="00E068E8">
        <w:rPr>
          <w:szCs w:val="24"/>
        </w:rPr>
        <w:t xml:space="preserve"> or registered assigns, upon presentation and surrender of this Note (except as otherwise permitted by the Indenture referred to below), the principal sum [as indicated on Schedule A hereto][of</w:t>
      </w:r>
      <w:r w:rsidR="00E068E8">
        <w:rPr>
          <w:szCs w:val="24"/>
        </w:rPr>
        <w:t xml:space="preserve"> </w:t>
      </w:r>
      <w:r w:rsidR="00E068E8" w:rsidRPr="00E068E8">
        <w:rPr>
          <w:szCs w:val="24"/>
        </w:rPr>
        <w:t>U.S.$</w:t>
      </w:r>
      <w:r w:rsidR="00E068E8">
        <w:rPr>
          <w:szCs w:val="24"/>
        </w:rPr>
        <w:t>[</w:t>
      </w:r>
      <w:r w:rsidR="00E068E8">
        <w:rPr>
          <w:position w:val="-6"/>
          <w:szCs w:val="24"/>
        </w:rPr>
        <w:sym w:font="Marlett" w:char="F06E"/>
      </w:r>
      <w:r w:rsidR="00E068E8">
        <w:rPr>
          <w:szCs w:val="24"/>
        </w:rPr>
        <w:t>]</w:t>
      </w:r>
      <w:r w:rsidR="00E068E8" w:rsidRPr="00E068E8">
        <w:rPr>
          <w:szCs w:val="24"/>
        </w:rPr>
        <w:t>] on the Payment Date in</w:t>
      </w:r>
      <w:r w:rsidR="00E068E8">
        <w:rPr>
          <w:szCs w:val="24"/>
        </w:rPr>
        <w:t xml:space="preserve"> </w:t>
      </w:r>
      <w:r w:rsidR="00AE7EB3">
        <w:rPr>
          <w:szCs w:val="24"/>
        </w:rPr>
        <w:t xml:space="preserve">July </w:t>
      </w:r>
      <w:r w:rsidR="00A9143E">
        <w:rPr>
          <w:szCs w:val="24"/>
        </w:rPr>
        <w:t>2034</w:t>
      </w:r>
      <w:r w:rsidR="001375A7" w:rsidRPr="00CE5952">
        <w:rPr>
          <w:szCs w:val="24"/>
        </w:rPr>
        <w:t xml:space="preserve"> (the “</w:t>
      </w:r>
      <w:r w:rsidR="001375A7" w:rsidRPr="00CE5952">
        <w:rPr>
          <w:rStyle w:val="definedterm"/>
          <w:szCs w:val="24"/>
        </w:rPr>
        <w:t>Stated Maturity</w:t>
      </w:r>
      <w:r w:rsidR="001375A7" w:rsidRPr="00CE5952">
        <w:rPr>
          <w:szCs w:val="24"/>
        </w:rPr>
        <w:t>”) except as provided below and in the Indenture.  The obligations of the Issuer under this Class E Note and the Indenture are limited recourse obligations of the Issuer payable solely from proceeds of the Collateral Obligations and the other Assets, and following realization of the Assets, and application of the proceeds thereof in accordance with the Indenture, all obligations of and any claims against the Issuer under or in connection with the Indenture after such realization shall be extinguished and shall not thereafter revive.</w:t>
      </w:r>
    </w:p>
    <w:p w14:paraId="769052E3" w14:textId="77777777" w:rsidR="001375A7" w:rsidRPr="00CE5952" w:rsidRDefault="001375A7" w:rsidP="001375A7">
      <w:pPr>
        <w:pStyle w:val="BodyMain"/>
        <w:rPr>
          <w:szCs w:val="24"/>
        </w:rPr>
      </w:pPr>
      <w:r w:rsidRPr="00CE5952">
        <w:rPr>
          <w:szCs w:val="24"/>
        </w:rPr>
        <w:t xml:space="preserve">This Note is one of a duly authorized issue of Class E Deferrable Mezzanine Floating Rate Notes Due </w:t>
      </w:r>
      <w:r w:rsidR="00A9143E">
        <w:rPr>
          <w:szCs w:val="24"/>
        </w:rPr>
        <w:t>2034</w:t>
      </w:r>
      <w:r w:rsidRPr="00CE5952">
        <w:rPr>
          <w:szCs w:val="24"/>
        </w:rPr>
        <w:t xml:space="preserve"> (the “</w:t>
      </w:r>
      <w:r w:rsidRPr="00CE5952">
        <w:rPr>
          <w:rStyle w:val="definedterm"/>
          <w:szCs w:val="24"/>
        </w:rPr>
        <w:t>Class E Notes</w:t>
      </w:r>
      <w:r w:rsidRPr="00CE5952">
        <w:rPr>
          <w:szCs w:val="24"/>
        </w:rPr>
        <w:t>” and, together with the other classes of Notes issued under the Indenture, the “</w:t>
      </w:r>
      <w:r w:rsidRPr="00CE5952">
        <w:rPr>
          <w:rStyle w:val="definedterm"/>
          <w:szCs w:val="24"/>
        </w:rPr>
        <w:t>Notes</w:t>
      </w:r>
      <w:r w:rsidRPr="00CE5952">
        <w:rPr>
          <w:szCs w:val="24"/>
        </w:rPr>
        <w:t xml:space="preserve">”) issued and to be issued under an indenture dated as of </w:t>
      </w:r>
      <w:r w:rsidR="00A9143E">
        <w:rPr>
          <w:szCs w:val="24"/>
        </w:rPr>
        <w:t>August 10, 2021</w:t>
      </w:r>
      <w:r w:rsidRPr="00CE5952">
        <w:rPr>
          <w:szCs w:val="24"/>
        </w:rPr>
        <w:t xml:space="preserve"> (the “</w:t>
      </w:r>
      <w:r w:rsidRPr="00CE5952">
        <w:rPr>
          <w:rStyle w:val="definedterm"/>
          <w:szCs w:val="24"/>
        </w:rPr>
        <w:t>Indenture</w:t>
      </w:r>
      <w:r w:rsidRPr="00CE5952">
        <w:rPr>
          <w:szCs w:val="24"/>
        </w:rPr>
        <w:t xml:space="preserve">”) between the Issuer, </w:t>
      </w:r>
      <w:r w:rsidR="008E74A7">
        <w:rPr>
          <w:szCs w:val="24"/>
        </w:rPr>
        <w:t xml:space="preserve">Magnetite </w:t>
      </w:r>
      <w:r w:rsidR="00A9143E">
        <w:rPr>
          <w:szCs w:val="24"/>
        </w:rPr>
        <w:t>XXXI</w:t>
      </w:r>
      <w:r w:rsidR="009835BC" w:rsidRPr="00CE5952">
        <w:rPr>
          <w:szCs w:val="24"/>
        </w:rPr>
        <w:t>,</w:t>
      </w:r>
      <w:r w:rsidRPr="00CE5952">
        <w:rPr>
          <w:szCs w:val="24"/>
        </w:rPr>
        <w:t xml:space="preserve"> LLC (the “</w:t>
      </w:r>
      <w:r w:rsidRPr="00CE5952">
        <w:rPr>
          <w:rStyle w:val="definedterm"/>
          <w:szCs w:val="24"/>
        </w:rPr>
        <w:t>Co-Issuer</w:t>
      </w:r>
      <w:r w:rsidRPr="00CE5952">
        <w:rPr>
          <w:szCs w:val="24"/>
        </w:rPr>
        <w:t xml:space="preserve">”) and </w:t>
      </w:r>
      <w:r w:rsidR="00A9143E">
        <w:rPr>
          <w:szCs w:val="24"/>
        </w:rPr>
        <w:t>Citibank, N.A.</w:t>
      </w:r>
      <w:r w:rsidRPr="00CE5952">
        <w:rPr>
          <w:szCs w:val="24"/>
        </w:rPr>
        <w:t>, as Trustee (the “</w:t>
      </w:r>
      <w:r w:rsidRPr="00CE5952">
        <w:rPr>
          <w:rStyle w:val="definedterm"/>
          <w:szCs w:val="24"/>
        </w:rPr>
        <w:t>Trustee</w:t>
      </w:r>
      <w:r w:rsidRPr="00CE5952">
        <w:rPr>
          <w:szCs w:val="24"/>
        </w:rPr>
        <w:t xml:space="preserve">”, which term includes any successor trustee as permitted under the Indenture). Reference is hereby made to the Indenture and all indentures supplemental thereto for a statement of the respective rights, limitations of rights, </w:t>
      </w:r>
      <w:proofErr w:type="gramStart"/>
      <w:r w:rsidRPr="00CE5952">
        <w:rPr>
          <w:szCs w:val="24"/>
        </w:rPr>
        <w:t>duties</w:t>
      </w:r>
      <w:proofErr w:type="gramEnd"/>
      <w:r w:rsidRPr="00CE5952">
        <w:rPr>
          <w:szCs w:val="24"/>
        </w:rPr>
        <w:t xml:space="preserve"> and immunities thereunder of the Issuer, the Trustee and the Holders of the Notes and the terms upon which the Notes are, and are to be, authenticated and delivered.</w:t>
      </w:r>
    </w:p>
    <w:p w14:paraId="19C8BD96" w14:textId="77777777" w:rsidR="001375A7" w:rsidRPr="00CE5952" w:rsidRDefault="001375A7" w:rsidP="001375A7">
      <w:pPr>
        <w:pStyle w:val="BodyMain"/>
        <w:rPr>
          <w:szCs w:val="24"/>
        </w:rPr>
      </w:pPr>
      <w:r w:rsidRPr="00CE5952">
        <w:rPr>
          <w:szCs w:val="24"/>
        </w:rPr>
        <w:t>Capitalized terms used herein and not otherwise defined shall have the meanings set forth in the Indenture.</w:t>
      </w:r>
    </w:p>
    <w:p w14:paraId="451DE55B" w14:textId="77777777" w:rsidR="001375A7" w:rsidRPr="00CE5952" w:rsidRDefault="001375A7" w:rsidP="001375A7">
      <w:pPr>
        <w:pStyle w:val="BodyMain"/>
        <w:rPr>
          <w:szCs w:val="24"/>
        </w:rPr>
      </w:pPr>
      <w:r w:rsidRPr="00CE5952">
        <w:rPr>
          <w:szCs w:val="24"/>
        </w:rPr>
        <w:lastRenderedPageBreak/>
        <w:t>The Issuer promises to pay interest, if any</w:t>
      </w:r>
      <w:r w:rsidR="00D5020B" w:rsidRPr="00CE5952">
        <w:rPr>
          <w:szCs w:val="24"/>
        </w:rPr>
        <w:t>, on the 15</w:t>
      </w:r>
      <w:r w:rsidR="00D5020B" w:rsidRPr="00CE5952">
        <w:rPr>
          <w:szCs w:val="24"/>
          <w:vertAlign w:val="superscript"/>
        </w:rPr>
        <w:t>th</w:t>
      </w:r>
      <w:r w:rsidR="00D5020B" w:rsidRPr="00CE5952">
        <w:rPr>
          <w:szCs w:val="24"/>
        </w:rPr>
        <w:t xml:space="preserve"> day of J</w:t>
      </w:r>
      <w:r w:rsidR="00BA1CD4" w:rsidRPr="00CE5952">
        <w:rPr>
          <w:szCs w:val="24"/>
        </w:rPr>
        <w:t>anuary, April, July and October</w:t>
      </w:r>
      <w:r w:rsidR="00D5020B" w:rsidRPr="00CE5952">
        <w:rPr>
          <w:szCs w:val="24"/>
        </w:rPr>
        <w:t xml:space="preserve"> in each year, </w:t>
      </w:r>
      <w:r w:rsidR="008E74A7">
        <w:rPr>
          <w:szCs w:val="24"/>
        </w:rPr>
        <w:t xml:space="preserve">commencing in </w:t>
      </w:r>
      <w:r w:rsidR="00A9143E">
        <w:rPr>
          <w:szCs w:val="24"/>
        </w:rPr>
        <w:t>January 2022</w:t>
      </w:r>
      <w:r w:rsidR="00E068E8" w:rsidRPr="00162625">
        <w:t>, except that the final Payment Date (subject to any earlier redemption or payment of the Notes) shall be</w:t>
      </w:r>
      <w:r w:rsidR="00E068E8">
        <w:t xml:space="preserve"> </w:t>
      </w:r>
      <w:r w:rsidR="00AE7EB3">
        <w:t xml:space="preserve">July </w:t>
      </w:r>
      <w:r w:rsidR="00576ED2">
        <w:t xml:space="preserve">15, </w:t>
      </w:r>
      <w:r w:rsidR="00A9143E">
        <w:t>2034</w:t>
      </w:r>
      <w:r w:rsidR="00E068E8" w:rsidRPr="00162625">
        <w:t xml:space="preserve"> </w:t>
      </w:r>
      <w:r w:rsidRPr="00CE5952">
        <w:rPr>
          <w:szCs w:val="24"/>
        </w:rPr>
        <w:t xml:space="preserve">(or, if any such day is not a Business Day, the next succeeding Business Day), at the rate equal to the </w:t>
      </w:r>
      <w:r w:rsidR="00A9143E">
        <w:rPr>
          <w:szCs w:val="24"/>
        </w:rPr>
        <w:t>Benchmark</w:t>
      </w:r>
      <w:r w:rsidRPr="00CE5952">
        <w:rPr>
          <w:szCs w:val="24"/>
        </w:rPr>
        <w:t xml:space="preserve"> </w:t>
      </w:r>
      <w:r w:rsidR="002A4631" w:rsidRPr="00CE5952">
        <w:rPr>
          <w:i/>
          <w:szCs w:val="24"/>
        </w:rPr>
        <w:t>plus</w:t>
      </w:r>
      <w:r w:rsidRPr="00CE5952">
        <w:rPr>
          <w:szCs w:val="24"/>
        </w:rPr>
        <w:t xml:space="preserve"> </w:t>
      </w:r>
      <w:r w:rsidR="004325BA">
        <w:rPr>
          <w:szCs w:val="24"/>
        </w:rPr>
        <w:t>6.00</w:t>
      </w:r>
      <w:r w:rsidRPr="00CE5952">
        <w:rPr>
          <w:szCs w:val="24"/>
        </w:rPr>
        <w:t xml:space="preserve">% per annum (or, in the event a Re-Pricing occurs with respect to the Class E Notes, the applicable revised Interest Rate provided in the Indenture) on the Aggregate Outstanding Amount hereof until the principal hereof is paid or duly provided for. Interest shall be computed </w:t>
      </w:r>
      <w:proofErr w:type="gramStart"/>
      <w:r w:rsidRPr="00CE5952">
        <w:rPr>
          <w:szCs w:val="24"/>
        </w:rPr>
        <w:t>on the basis of</w:t>
      </w:r>
      <w:proofErr w:type="gramEnd"/>
      <w:r w:rsidRPr="00CE5952">
        <w:rPr>
          <w:szCs w:val="24"/>
        </w:rPr>
        <w:t xml:space="preserve"> the actual number of days elapsed in the applicable Interest Accrual Period divided by 360. The interest so payable on any Payment Date will, as provided in the Indenture, be paid to the Person in whose name this Class E Note (or one or more predecessor Notes) is registered at the close of business on the Record Date </w:t>
      </w:r>
      <w:r w:rsidR="000D6933">
        <w:t>for such Payment Date, which shall be the [day (</w:t>
      </w:r>
      <w:proofErr w:type="gramStart"/>
      <w:r w:rsidR="000D6933">
        <w:t>whether or not</w:t>
      </w:r>
      <w:proofErr w:type="gramEnd"/>
      <w:r w:rsidR="000D6933">
        <w:t xml:space="preserve"> a Business Day) immediately prior to the applicable Payment Date]</w:t>
      </w:r>
      <w:r w:rsidR="000D6933">
        <w:rPr>
          <w:rStyle w:val="FootnoteReference"/>
        </w:rPr>
        <w:footnoteReference w:id="55"/>
      </w:r>
      <w:r w:rsidR="000D6933">
        <w:t>[date 15 days prior to the applicable Payment Date]</w:t>
      </w:r>
      <w:r w:rsidR="000D6933">
        <w:rPr>
          <w:rStyle w:val="FootnoteReference"/>
        </w:rPr>
        <w:footnoteReference w:id="56"/>
      </w:r>
      <w:r w:rsidRPr="00CE5952">
        <w:rPr>
          <w:szCs w:val="24"/>
        </w:rPr>
        <w:t>.</w:t>
      </w:r>
    </w:p>
    <w:p w14:paraId="26F4A0F0" w14:textId="77777777" w:rsidR="001375A7" w:rsidRPr="00CE5952" w:rsidRDefault="001375A7" w:rsidP="001375A7">
      <w:pPr>
        <w:pStyle w:val="BodyMain"/>
        <w:rPr>
          <w:szCs w:val="24"/>
        </w:rPr>
      </w:pPr>
      <w:r w:rsidRPr="00CE5952">
        <w:rPr>
          <w:szCs w:val="24"/>
        </w:rPr>
        <w:t xml:space="preserve">Payments of principal of and interest on this Class E Note are subordinated to the payment on each Payment Date of certain other amounts in accordance with the Priority of Payments and </w:t>
      </w:r>
      <w:r w:rsidR="00E81816">
        <w:rPr>
          <w:szCs w:val="24"/>
        </w:rPr>
        <w:t>Section 1</w:t>
      </w:r>
      <w:r w:rsidR="00A14585">
        <w:rPr>
          <w:szCs w:val="24"/>
        </w:rPr>
        <w:t>3</w:t>
      </w:r>
      <w:r w:rsidR="00E81816">
        <w:rPr>
          <w:szCs w:val="24"/>
        </w:rPr>
        <w:t>.1</w:t>
      </w:r>
      <w:r w:rsidRPr="00CE5952">
        <w:rPr>
          <w:szCs w:val="24"/>
        </w:rPr>
        <w:t xml:space="preserve"> of the Indenture.</w:t>
      </w:r>
    </w:p>
    <w:p w14:paraId="11CED89A" w14:textId="77777777" w:rsidR="001375A7" w:rsidRPr="00CE5952" w:rsidRDefault="001375A7" w:rsidP="001375A7">
      <w:pPr>
        <w:pStyle w:val="BodyMain"/>
        <w:rPr>
          <w:szCs w:val="24"/>
        </w:rPr>
      </w:pPr>
      <w:r w:rsidRPr="00CE5952">
        <w:rPr>
          <w:szCs w:val="24"/>
        </w:rPr>
        <w:t>Any payment of interest due on the Class E Notes to the extent that sufficient funds are not available to make such payment in accordance with the Priority of Payments on such Payment Date, but only if one or more Priority Classes is Outstanding with respect to the Class E Notes, shall constitute “</w:t>
      </w:r>
      <w:r w:rsidRPr="00CE5952">
        <w:rPr>
          <w:rStyle w:val="definedterm"/>
          <w:szCs w:val="24"/>
        </w:rPr>
        <w:t>Secured Note Deferred Interest</w:t>
      </w:r>
      <w:r w:rsidRPr="00CE5952">
        <w:rPr>
          <w:szCs w:val="24"/>
        </w:rPr>
        <w:t xml:space="preserve">” and will not be considered “due and payable” for the purposes of Section 5.1(a) (Events of Default) of the Indenture (and the failure to pay such interest shall not be an Event of Default) until the earliest of (i) the Payment Date on which funds are available to pay such Secured Note Deferred Interest in accordance with the Priority of Payments, (ii) the Redemption Date with respect to the Class E Notes and (iii) the Stated Maturity (or earlier acceleration of maturity) of the Class E Notes. Secured Note Deferred Interest on the Class E Notes </w:t>
      </w:r>
      <w:r w:rsidR="00632B1D" w:rsidRPr="00632B1D">
        <w:rPr>
          <w:szCs w:val="24"/>
        </w:rPr>
        <w:t xml:space="preserve">shall be added to the principal balance of such Class </w:t>
      </w:r>
      <w:r w:rsidR="00632B1D">
        <w:rPr>
          <w:szCs w:val="24"/>
        </w:rPr>
        <w:t>E</w:t>
      </w:r>
      <w:r w:rsidR="00632B1D" w:rsidRPr="00632B1D">
        <w:rPr>
          <w:szCs w:val="24"/>
        </w:rPr>
        <w:t xml:space="preserve"> Note and </w:t>
      </w:r>
      <w:r w:rsidRPr="00CE5952">
        <w:rPr>
          <w:szCs w:val="24"/>
        </w:rPr>
        <w:t>shall be payable on the first Payment Date on which funds are available to be used for such purpose in accordance with the Priority of Payments, but in any event no later than the earlier of the Payment Date (i) which is the Redemption Date with respect to the Class E Notes and (ii) which is the Stated Maturity (or earlier acceleration of maturity) of the Class E Notes. Regardless of whether any Priority Class is Outstanding with respect to the Class E Notes, to the extent that funds are not available on any Payment Date (other than the Redemption Date with respect to, or Stated Maturity of, the Class E Notes) to pay previously accrued Secured Note Deferred Interest, such previously accrued Secured Note Deferred Interest will not be due and payable on such Payment Date and any failure to pay such previously accrued Secured Note Deferred Interest on such Payment Date will not be an Event of Default under the Indenture.</w:t>
      </w:r>
    </w:p>
    <w:p w14:paraId="47585560" w14:textId="77777777" w:rsidR="001375A7" w:rsidRPr="00CE5952" w:rsidRDefault="001375A7" w:rsidP="001375A7">
      <w:pPr>
        <w:pStyle w:val="BodyMain"/>
        <w:rPr>
          <w:szCs w:val="24"/>
        </w:rPr>
      </w:pPr>
      <w:r w:rsidRPr="00CE5952">
        <w:rPr>
          <w:szCs w:val="24"/>
        </w:rPr>
        <w:t xml:space="preserve">Interest will cease to accrue on each Class E Note, or in the case of a partial repayment, on such repaid part, from the date of repayment. If this Class E Note is called for redemption and principal payments hereon are not paid upon surrender of this Class E Note, the principal thereof shall, until paid, bear interest from the Redemption Date at the applicable Interest </w:t>
      </w:r>
      <w:r w:rsidRPr="00CE5952">
        <w:rPr>
          <w:szCs w:val="24"/>
        </w:rPr>
        <w:lastRenderedPageBreak/>
        <w:t xml:space="preserve">Rate for each successive Interest Accrual Period this Class E Note remains Outstanding; </w:t>
      </w:r>
      <w:r w:rsidR="002A4631" w:rsidRPr="00CE5952">
        <w:rPr>
          <w:rStyle w:val="Emphasis"/>
          <w:szCs w:val="24"/>
        </w:rPr>
        <w:t>provided</w:t>
      </w:r>
      <w:r w:rsidRPr="00CE5952">
        <w:rPr>
          <w:szCs w:val="24"/>
        </w:rPr>
        <w:t xml:space="preserve"> that the reason for such non-payment is not the fault of such Noteholder. The principal of this Class E Note shall be payable on the first Payment Date on which funds are permitted to be used for such purpose in accordance with the Priority of Payments. The principal of each Class E Note shall be payable no later than the Stated Maturity unless the unpaid principal of such Note becomes due and payable at an earlier date by declaration of acceleration, call for redemption or otherwise.</w:t>
      </w:r>
    </w:p>
    <w:p w14:paraId="22D01E04" w14:textId="77777777" w:rsidR="001375A7" w:rsidRPr="00CE5952" w:rsidRDefault="001375A7" w:rsidP="001375A7">
      <w:pPr>
        <w:pStyle w:val="BodyMain"/>
        <w:rPr>
          <w:szCs w:val="24"/>
        </w:rPr>
      </w:pPr>
      <w:r w:rsidRPr="00CE5952">
        <w:rPr>
          <w:szCs w:val="24"/>
        </w:rPr>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14:paraId="251C46A3" w14:textId="77777777" w:rsidR="001375A7" w:rsidRPr="00CE5952" w:rsidRDefault="001375A7" w:rsidP="001375A7">
      <w:pPr>
        <w:pStyle w:val="BodyMain"/>
        <w:rPr>
          <w:szCs w:val="24"/>
        </w:rPr>
      </w:pPr>
      <w:r w:rsidRPr="00CE5952">
        <w:rPr>
          <w:szCs w:val="24"/>
        </w:rPr>
        <w:t>This Note is subject to optional redemption and re-pricing as specified in the Indenture. In the case of any optional redemption of Class E Notes, payments of interest payable on or prior to the Redemption Date will be payable to the Holders of such Class E Notes, or one or more predecessor Class E Notes, registered as such at the close of business on the relevant Record Date.</w:t>
      </w:r>
    </w:p>
    <w:p w14:paraId="48CEA41F" w14:textId="77777777" w:rsidR="001375A7" w:rsidRPr="00CE5952" w:rsidRDefault="003B6809" w:rsidP="001375A7">
      <w:pPr>
        <w:pStyle w:val="BodyMain"/>
        <w:rPr>
          <w:szCs w:val="24"/>
        </w:rPr>
      </w:pPr>
      <w:r w:rsidRPr="00CE5952">
        <w:rPr>
          <w:szCs w:val="24"/>
        </w:rPr>
        <w:t xml:space="preserve">On any Business Day after the Non-Call Period, at the direction of </w:t>
      </w:r>
      <w:proofErr w:type="gramStart"/>
      <w:r w:rsidRPr="00CE5952">
        <w:rPr>
          <w:szCs w:val="24"/>
        </w:rPr>
        <w:t>a Majority of</w:t>
      </w:r>
      <w:proofErr w:type="gramEnd"/>
      <w:r w:rsidRPr="00CE5952">
        <w:rPr>
          <w:szCs w:val="24"/>
        </w:rPr>
        <w:t xml:space="preserve"> the Subordinated Notes (with the written consent of the Investment Manager</w:t>
      </w:r>
      <w:r w:rsidR="00E2110B">
        <w:rPr>
          <w:szCs w:val="24"/>
        </w:rPr>
        <w:t>, if the Investment Manager receives advise of national recognized counsel that such Re-Pricing would require the Investment Manager to hold any Notes or incur any other material costs under the U.S. Risk Retention Rules</w:t>
      </w:r>
      <w:r w:rsidRPr="00CE5952">
        <w:rPr>
          <w:szCs w:val="24"/>
        </w:rPr>
        <w:t xml:space="preserve">), the Issuer may reduce the Interest Rate of any Class of Re-Pricing Eligible Notes. </w:t>
      </w:r>
      <w:r w:rsidR="001375A7" w:rsidRPr="00CE5952">
        <w:rPr>
          <w:szCs w:val="24"/>
        </w:rPr>
        <w:t xml:space="preserve">In the event the Class E Notes are subject to a proposed Re-Pricing, the Class E Notes held by Holders which do not consent to such Re-Pricing shall be required to be sold by such Holders at the applicable Redemption Price to transferees designated by, or on behalf of, the Issuer or the Issuer shall cause the redemption of such Class E Notes and the issuance and sale of Replacement Notes. The Holder of each </w:t>
      </w:r>
      <w:r w:rsidR="00BA323D">
        <w:rPr>
          <w:szCs w:val="24"/>
        </w:rPr>
        <w:t xml:space="preserve">Class E </w:t>
      </w:r>
      <w:r w:rsidR="001375A7" w:rsidRPr="00CE5952">
        <w:rPr>
          <w:szCs w:val="24"/>
        </w:rPr>
        <w:t xml:space="preserve">Note, by its acceptance of an interest in the </w:t>
      </w:r>
      <w:r w:rsidR="00BA323D">
        <w:rPr>
          <w:szCs w:val="24"/>
        </w:rPr>
        <w:t xml:space="preserve">Class E </w:t>
      </w:r>
      <w:r w:rsidR="001375A7" w:rsidRPr="00CE5952">
        <w:rPr>
          <w:szCs w:val="24"/>
        </w:rPr>
        <w:t xml:space="preserve">Notes, agrees that, in the event it does not consent to a proposed Re-Pricing with respect to its </w:t>
      </w:r>
      <w:r w:rsidR="00BA323D">
        <w:rPr>
          <w:szCs w:val="24"/>
        </w:rPr>
        <w:t xml:space="preserve">Class E </w:t>
      </w:r>
      <w:r w:rsidR="001375A7" w:rsidRPr="00CE5952">
        <w:rPr>
          <w:szCs w:val="24"/>
        </w:rPr>
        <w:t xml:space="preserve">Notes, except to the extent all or a portion of its </w:t>
      </w:r>
      <w:r w:rsidR="00BA323D">
        <w:rPr>
          <w:szCs w:val="24"/>
        </w:rPr>
        <w:t xml:space="preserve">Class E </w:t>
      </w:r>
      <w:r w:rsidR="001375A7" w:rsidRPr="00CE5952">
        <w:rPr>
          <w:szCs w:val="24"/>
        </w:rPr>
        <w:t xml:space="preserve">Notes will be redeemed in connection with such Re-Pricing, the Holder shall sell and transfer its </w:t>
      </w:r>
      <w:r w:rsidR="00BA323D">
        <w:rPr>
          <w:szCs w:val="24"/>
        </w:rPr>
        <w:t xml:space="preserve">Class E </w:t>
      </w:r>
      <w:r w:rsidR="001375A7" w:rsidRPr="00CE5952">
        <w:rPr>
          <w:szCs w:val="24"/>
        </w:rPr>
        <w:t>Notes in accordance with Section 9.7 of the Indenture and agrees to cooperate with the Issuer, the Re-Pricing Intermediary and the Trustee to effect such sales and transfers.</w:t>
      </w:r>
    </w:p>
    <w:p w14:paraId="3A7B08FC" w14:textId="77777777" w:rsidR="001375A7" w:rsidRPr="00CE5952" w:rsidRDefault="000D6933" w:rsidP="001375A7">
      <w:pPr>
        <w:pStyle w:val="BodyMain"/>
        <w:rPr>
          <w:szCs w:val="24"/>
        </w:rPr>
      </w:pPr>
      <w:r>
        <w:rPr>
          <w:szCs w:val="24"/>
        </w:rPr>
        <w:t>[</w:t>
      </w:r>
      <w:r w:rsidR="001375A7" w:rsidRPr="00CE5952">
        <w:rPr>
          <w:szCs w:val="24"/>
        </w:rPr>
        <w:t>Transfers of this [Rule 144</w:t>
      </w:r>
      <w:proofErr w:type="gramStart"/>
      <w:r w:rsidR="001375A7" w:rsidRPr="00CE5952">
        <w:rPr>
          <w:szCs w:val="24"/>
        </w:rPr>
        <w:t>A][</w:t>
      </w:r>
      <w:proofErr w:type="gramEnd"/>
      <w:r w:rsidR="001375A7" w:rsidRPr="00CE5952">
        <w:rPr>
          <w:szCs w:val="24"/>
        </w:rPr>
        <w:t>Regulation S] Global Class E Note shall be limited to transfers hereof in whole, but not in part, to a nominee of DTC or to a successor of DTC or such successor’s nominee, except as otherwise set forth in the Indenture.</w:t>
      </w:r>
    </w:p>
    <w:p w14:paraId="1D148F94" w14:textId="77777777" w:rsidR="001375A7" w:rsidRPr="00CE5952" w:rsidRDefault="001375A7" w:rsidP="001375A7">
      <w:pPr>
        <w:pStyle w:val="BodyMain"/>
        <w:rPr>
          <w:szCs w:val="24"/>
        </w:rPr>
      </w:pPr>
      <w:r w:rsidRPr="00CE5952">
        <w:rPr>
          <w:szCs w:val="24"/>
        </w:rPr>
        <w:t>Interests in this [Rule 144</w:t>
      </w:r>
      <w:proofErr w:type="gramStart"/>
      <w:r w:rsidRPr="00CE5952">
        <w:rPr>
          <w:szCs w:val="24"/>
        </w:rPr>
        <w:t>A][</w:t>
      </w:r>
      <w:proofErr w:type="gramEnd"/>
      <w:r w:rsidRPr="00CE5952">
        <w:rPr>
          <w:szCs w:val="24"/>
        </w:rPr>
        <w:t xml:space="preserve">Regulation S] Global Class E Note will be transferable in accordance with DTC’s rules and </w:t>
      </w:r>
      <w:r w:rsidR="000736CF" w:rsidRPr="00CE5952">
        <w:rPr>
          <w:szCs w:val="24"/>
        </w:rPr>
        <w:t>procedures in use at such time.</w:t>
      </w:r>
      <w:r w:rsidR="000D6933">
        <w:rPr>
          <w:szCs w:val="24"/>
        </w:rPr>
        <w:t>]</w:t>
      </w:r>
      <w:r w:rsidR="000D6933">
        <w:rPr>
          <w:rStyle w:val="FootnoteReference"/>
          <w:szCs w:val="24"/>
        </w:rPr>
        <w:footnoteReference w:id="57"/>
      </w:r>
    </w:p>
    <w:p w14:paraId="38D4E70D" w14:textId="77777777" w:rsidR="001375A7" w:rsidRPr="00CE5952" w:rsidRDefault="001E20B4" w:rsidP="001375A7">
      <w:pPr>
        <w:pStyle w:val="BodyMain"/>
        <w:rPr>
          <w:szCs w:val="24"/>
        </w:rPr>
      </w:pPr>
      <w:r w:rsidRPr="00CE5952">
        <w:rPr>
          <w:szCs w:val="24"/>
        </w:rPr>
        <w:t xml:space="preserve">If (a) a redemption occurs because any Coverage Test is not satisfied as set forth in Section 9.1 of the Indenture, (b) a redemption occurs </w:t>
      </w:r>
      <w:r w:rsidR="0040221F" w:rsidRPr="00CE5952">
        <w:rPr>
          <w:szCs w:val="24"/>
        </w:rPr>
        <w:t>(x) a</w:t>
      </w:r>
      <w:r w:rsidR="0040221F">
        <w:rPr>
          <w:szCs w:val="24"/>
        </w:rPr>
        <w:t>t the written direction of the</w:t>
      </w:r>
      <w:r w:rsidR="0040221F" w:rsidRPr="00CE5952">
        <w:rPr>
          <w:szCs w:val="24"/>
        </w:rPr>
        <w:t xml:space="preserve"> Majority of the Subordinated Notes </w:t>
      </w:r>
      <w:r w:rsidR="0040221F">
        <w:rPr>
          <w:szCs w:val="24"/>
        </w:rPr>
        <w:t xml:space="preserve">or at the written direction of the Investment Manager (with the consent of a Majority of the Subordinated Notes) </w:t>
      </w:r>
      <w:r w:rsidR="0040221F" w:rsidRPr="00CE5952">
        <w:rPr>
          <w:szCs w:val="24"/>
        </w:rPr>
        <w:t>or (y) if the Collateral Principal Amount is less than 20% of the Target Initial Par Amount</w:t>
      </w:r>
      <w:r w:rsidR="00A14585">
        <w:rPr>
          <w:szCs w:val="24"/>
        </w:rPr>
        <w:t xml:space="preserve"> (with the written consent from a Majority of the Subordinated </w:t>
      </w:r>
      <w:r w:rsidR="00A14585">
        <w:rPr>
          <w:szCs w:val="24"/>
        </w:rPr>
        <w:lastRenderedPageBreak/>
        <w:t>Notes)</w:t>
      </w:r>
      <w:r w:rsidR="0040221F" w:rsidRPr="00CE5952">
        <w:rPr>
          <w:szCs w:val="24"/>
        </w:rPr>
        <w:t xml:space="preserve">, </w:t>
      </w:r>
      <w:r w:rsidR="0040221F">
        <w:rPr>
          <w:szCs w:val="24"/>
        </w:rPr>
        <w:t xml:space="preserve">and </w:t>
      </w:r>
      <w:r w:rsidR="0040221F" w:rsidRPr="00CE5952">
        <w:rPr>
          <w:szCs w:val="24"/>
        </w:rPr>
        <w:t>the Investment Manager provides written direction to this effect as set forth in Section 9.2 of the Indenture</w:t>
      </w:r>
      <w:r w:rsidRPr="00CE5952">
        <w:rPr>
          <w:szCs w:val="24"/>
        </w:rPr>
        <w:t>, (c) a Special Redemption occurs as set forth in Section 9.6 of the Indenture or (d) a redemption occurs because a Majority of an Affected Class or a Majority of the Subordinated Notes so direct following the occurrence and continuation of certain Tax Events as set forth in Section 9.3 of the Indenture, then in each case this Note may be redeemed, in whole or (in respect of any redemption described in the foregoing clauses (a) or (c)) in part, in the manner, under the conditions and with the effect provided in the Indenture.  In connection with any redemption, if any Holder elects to receive less than 100% of the Redemption Price that would otherwise be payable to such Holder in respect of any Note, such lower amount will (if permitted by the applicable rules and procedures of DTC, in the case of a Holder of a Global Note) be the Redemption Price for such Note held by such Holder and if Holders of 100% of the Aggregate Outstanding Amount of any Class of Secured Notes elect to receive less than 100% of the Redemption Price that would otherwise be payable in respect of such Class, such lower amount will be the Redemption Price for such Class</w:t>
      </w:r>
      <w:r w:rsidR="001375A7" w:rsidRPr="00CE5952">
        <w:rPr>
          <w:szCs w:val="24"/>
        </w:rPr>
        <w:t>.</w:t>
      </w:r>
    </w:p>
    <w:p w14:paraId="5AB09FBC" w14:textId="77777777" w:rsidR="001375A7" w:rsidRPr="00CE5952" w:rsidRDefault="001375A7" w:rsidP="001375A7">
      <w:pPr>
        <w:pStyle w:val="BodyMain"/>
        <w:rPr>
          <w:szCs w:val="24"/>
        </w:rPr>
      </w:pPr>
      <w:r w:rsidRPr="00CE5952">
        <w:rPr>
          <w:szCs w:val="24"/>
        </w:rPr>
        <w:t>The Issuer, the Trustee, and any agent of the Issuer or the Trustee shall treat the Person in whose name this Note is registered as the owner of such Note on the Register on the applicable Record Date for the purpose of receiving payments of principal of and interest on such Note and on any other date for all other purposes whatsoever (whether or not such Note is overdue), and neither the Issuer nor the Trustee nor any agent of the Issuer or the Trustee shall be affected by notice to the contrary.</w:t>
      </w:r>
    </w:p>
    <w:p w14:paraId="44ECCA1C" w14:textId="77777777" w:rsidR="001375A7" w:rsidRPr="00CE5952" w:rsidRDefault="001375A7" w:rsidP="001375A7">
      <w:pPr>
        <w:pStyle w:val="BodyMain"/>
        <w:rPr>
          <w:szCs w:val="24"/>
        </w:rPr>
      </w:pPr>
      <w:r w:rsidRPr="00CE5952">
        <w:rPr>
          <w:szCs w:val="24"/>
        </w:rPr>
        <w:t>If an Event of Default shall occur and be continuing, the Class E Notes may become or be declared due and payable in the manner and with the effect provided in the Indenture.</w:t>
      </w:r>
    </w:p>
    <w:p w14:paraId="4B1273B5" w14:textId="77777777" w:rsidR="001375A7" w:rsidRPr="00CE5952" w:rsidRDefault="000D6933" w:rsidP="001375A7">
      <w:pPr>
        <w:pStyle w:val="BodyMain"/>
        <w:rPr>
          <w:szCs w:val="24"/>
        </w:rPr>
      </w:pPr>
      <w:r>
        <w:rPr>
          <w:szCs w:val="24"/>
        </w:rPr>
        <w:t>[</w:t>
      </w:r>
      <w:r w:rsidR="001375A7" w:rsidRPr="00CE5952">
        <w:rPr>
          <w:szCs w:val="24"/>
        </w:rPr>
        <w:t>Interests in this [Rule 144</w:t>
      </w:r>
      <w:proofErr w:type="gramStart"/>
      <w:r w:rsidR="001375A7" w:rsidRPr="00CE5952">
        <w:rPr>
          <w:szCs w:val="24"/>
        </w:rPr>
        <w:t>A][</w:t>
      </w:r>
      <w:proofErr w:type="gramEnd"/>
      <w:r w:rsidR="001375A7" w:rsidRPr="00CE5952">
        <w:rPr>
          <w:szCs w:val="24"/>
        </w:rPr>
        <w:t>Regulation S] Global Class E Note may be exchanged for an interest in, or transferred to a transferee taking an interest in, the corresponding [Regulation S][Rule 144A] Global Class E Note subject to the restrictions as set forth in the Indenture. This [Rule 144</w:t>
      </w:r>
      <w:proofErr w:type="gramStart"/>
      <w:r w:rsidR="001375A7" w:rsidRPr="00CE5952">
        <w:rPr>
          <w:szCs w:val="24"/>
        </w:rPr>
        <w:t>A][</w:t>
      </w:r>
      <w:proofErr w:type="gramEnd"/>
      <w:r w:rsidR="001375A7" w:rsidRPr="00CE5952">
        <w:rPr>
          <w:szCs w:val="24"/>
        </w:rPr>
        <w:t>Regulation S] Global Class E Note is subject to mandatory exchange for certificated notes under the limited circumstances set forth in the Indenture.</w:t>
      </w:r>
    </w:p>
    <w:p w14:paraId="1DEDB0EF" w14:textId="77777777" w:rsidR="001375A7" w:rsidRPr="00CE5952" w:rsidRDefault="001375A7" w:rsidP="001375A7">
      <w:pPr>
        <w:pStyle w:val="BodyMain"/>
        <w:rPr>
          <w:szCs w:val="24"/>
        </w:rPr>
      </w:pPr>
      <w:r w:rsidRPr="00CE5952">
        <w:rPr>
          <w:szCs w:val="24"/>
        </w:rPr>
        <w:t>Upon redemption, exchange of or increase in any interest represented by this [Rule 144</w:t>
      </w:r>
      <w:proofErr w:type="gramStart"/>
      <w:r w:rsidRPr="00CE5952">
        <w:rPr>
          <w:szCs w:val="24"/>
        </w:rPr>
        <w:t>A][</w:t>
      </w:r>
      <w:proofErr w:type="gramEnd"/>
      <w:r w:rsidRPr="00CE5952">
        <w:rPr>
          <w:szCs w:val="24"/>
        </w:rPr>
        <w:t>Regulation S] Global Class E Note, this [Rule 144A][Regulation S] Global Class E Note shall be endorsed on Schedule A hereto to reflect the reduction of or increase in the principal amount evidenced h</w:t>
      </w:r>
      <w:r w:rsidR="00C17EF0" w:rsidRPr="00CE5952">
        <w:rPr>
          <w:szCs w:val="24"/>
        </w:rPr>
        <w:t>ereby.</w:t>
      </w:r>
      <w:r w:rsidR="000D6933">
        <w:rPr>
          <w:szCs w:val="24"/>
        </w:rPr>
        <w:t>]</w:t>
      </w:r>
      <w:r w:rsidR="000D6933">
        <w:rPr>
          <w:rStyle w:val="FootnoteReference"/>
          <w:szCs w:val="24"/>
        </w:rPr>
        <w:footnoteReference w:id="58"/>
      </w:r>
    </w:p>
    <w:p w14:paraId="42A993EB" w14:textId="77777777" w:rsidR="001375A7" w:rsidRPr="00CE5952" w:rsidRDefault="001375A7" w:rsidP="001375A7">
      <w:pPr>
        <w:pStyle w:val="BodyMain"/>
        <w:rPr>
          <w:szCs w:val="24"/>
        </w:rPr>
      </w:pPr>
      <w:r w:rsidRPr="00CE5952">
        <w:rPr>
          <w:szCs w:val="24"/>
        </w:rPr>
        <w:t>The Class E Notes will be issued in minimum denominations of U.S.$250,000 and integral multiples of U.S.$1</w:t>
      </w:r>
      <w:r w:rsidR="00734AA8" w:rsidRPr="00CE5952">
        <w:rPr>
          <w:szCs w:val="24"/>
        </w:rPr>
        <w:t xml:space="preserve">.00 </w:t>
      </w:r>
      <w:r w:rsidRPr="00CE5952">
        <w:rPr>
          <w:szCs w:val="24"/>
        </w:rPr>
        <w:t>in excess thereof.</w:t>
      </w:r>
    </w:p>
    <w:p w14:paraId="7E9C8911" w14:textId="77777777" w:rsidR="001375A7" w:rsidRPr="00CE5952" w:rsidRDefault="001375A7" w:rsidP="001375A7">
      <w:pPr>
        <w:pStyle w:val="BodyMain"/>
        <w:rPr>
          <w:szCs w:val="24"/>
        </w:rPr>
      </w:pPr>
      <w:r w:rsidRPr="00CE5952">
        <w:rPr>
          <w:szCs w:val="24"/>
        </w:rPr>
        <w:t>Title to Notes shall pass by registration in the Register kept by the Registrar.</w:t>
      </w:r>
    </w:p>
    <w:p w14:paraId="56434431" w14:textId="77777777" w:rsidR="001375A7" w:rsidRPr="00CE5952" w:rsidRDefault="001375A7" w:rsidP="001375A7">
      <w:pPr>
        <w:pStyle w:val="BodyMain"/>
        <w:rPr>
          <w:szCs w:val="24"/>
        </w:rPr>
      </w:pPr>
      <w:r w:rsidRPr="00CE5952">
        <w:rPr>
          <w:szCs w:val="24"/>
        </w:rPr>
        <w:t xml:space="preserve">No service charge shall be made for registration of transfer or exchange of this Note, but the Issuer, the Registrar or the Trustee may require payment of a sum sufficient to cover any tax or other governmental charge payable in connection therewith. The Registrar or the Trustee </w:t>
      </w:r>
      <w:r w:rsidRPr="00CE5952">
        <w:rPr>
          <w:szCs w:val="24"/>
        </w:rPr>
        <w:lastRenderedPageBreak/>
        <w:t>shall be permitted to request such evidence reasonably satisfactory to it documenting the identity and/or signature of the transferor and the transferee.</w:t>
      </w:r>
    </w:p>
    <w:p w14:paraId="6D9BDEBE" w14:textId="77777777" w:rsidR="001375A7" w:rsidRPr="00CE5952" w:rsidRDefault="001375A7" w:rsidP="001375A7">
      <w:pPr>
        <w:pStyle w:val="BodyMain"/>
        <w:rPr>
          <w:szCs w:val="24"/>
        </w:rPr>
      </w:pPr>
      <w:r w:rsidRPr="00CE5952">
        <w:rPr>
          <w:szCs w:val="24"/>
        </w:rPr>
        <w:t xml:space="preserve">The Holder and beneficial owner of this Note each agree not to institute against, or join any other Person in instituting against, the Issuer, the Co-Issuer or any Issuer Subsidiary, or cause the Issuer, the Co-Issuer or any Issuer Subsidiary to commence, any bankruptcy, winding-up, reorganization, arrangement, insolvency, moratorium or liquidation Proceedings, or other Proceedings under Cayman Islands, U.S. federal or state bankruptcy prior to the date which is one year (or if longer, any applicable preference period) </w:t>
      </w:r>
      <w:r w:rsidR="002A4631" w:rsidRPr="00CE5952">
        <w:rPr>
          <w:i/>
          <w:szCs w:val="24"/>
        </w:rPr>
        <w:t>plus</w:t>
      </w:r>
      <w:r w:rsidRPr="00CE5952">
        <w:rPr>
          <w:szCs w:val="24"/>
        </w:rPr>
        <w:t xml:space="preserve"> one day after the payment in full of all Notes and any other debt obligations of the Issuer that have been rated upon issuance by any rating agency at the request of the Issuer.</w:t>
      </w:r>
    </w:p>
    <w:p w14:paraId="0FBD2227" w14:textId="77777777" w:rsidR="001375A7" w:rsidRPr="00CE5952" w:rsidRDefault="001375A7" w:rsidP="001375A7">
      <w:pPr>
        <w:pStyle w:val="BodyMain"/>
        <w:rPr>
          <w:szCs w:val="24"/>
        </w:rPr>
      </w:pPr>
      <w:r w:rsidRPr="00CE5952">
        <w:rPr>
          <w:szCs w:val="24"/>
        </w:rPr>
        <w:t>AS PROVIDED IN THE INDENTURE, THIS NOTE SHALL BE CONSTRUED IN ACCORDANCE WITH, AND THIS NOTE AND ANY MATTERS ARISING OUT OF OR RELATING IN ANY WAY WHATSOEVER TO THIS NOTE (WHETHER IN CONTRACT, TORT OR OTHERWISE) SHALL BE GOVERNED BY, THE LAW OF THE STATE OF NEW YORK.</w:t>
      </w:r>
    </w:p>
    <w:p w14:paraId="65D3E0D9" w14:textId="77777777" w:rsidR="001375A7" w:rsidRPr="00CE5952" w:rsidRDefault="001375A7" w:rsidP="00304283">
      <w:pPr>
        <w:pStyle w:val="HeadingCtr"/>
        <w:rPr>
          <w:i/>
          <w:szCs w:val="24"/>
        </w:rPr>
      </w:pPr>
      <w:r w:rsidRPr="00CE5952">
        <w:rPr>
          <w:i/>
          <w:szCs w:val="24"/>
        </w:rPr>
        <w:t>-</w:t>
      </w:r>
      <w:r w:rsidR="00304283" w:rsidRPr="00CE5952">
        <w:rPr>
          <w:i/>
          <w:szCs w:val="24"/>
        </w:rPr>
        <w:t xml:space="preserve"> </w:t>
      </w:r>
      <w:r w:rsidRPr="00CE5952">
        <w:rPr>
          <w:i/>
          <w:szCs w:val="24"/>
        </w:rPr>
        <w:t>signature page follows -</w:t>
      </w:r>
    </w:p>
    <w:p w14:paraId="0C65C4E5" w14:textId="77777777" w:rsidR="001375A7" w:rsidRPr="00CE5952" w:rsidRDefault="001375A7" w:rsidP="00304283">
      <w:pPr>
        <w:rPr>
          <w:szCs w:val="24"/>
        </w:rPr>
      </w:pPr>
    </w:p>
    <w:p w14:paraId="373F336C" w14:textId="77777777" w:rsidR="004325BA" w:rsidRDefault="00304283" w:rsidP="00304283">
      <w:pPr>
        <w:rPr>
          <w:szCs w:val="24"/>
        </w:rPr>
        <w:sectPr w:rsidR="004325BA" w:rsidSect="00AA4D40">
          <w:footerReference w:type="default" r:id="rId53"/>
          <w:footerReference w:type="first" r:id="rId54"/>
          <w:pgSz w:w="12240" w:h="15840" w:code="1"/>
          <w:pgMar w:top="1440" w:right="1440" w:bottom="1440" w:left="1440" w:header="720" w:footer="720" w:gutter="0"/>
          <w:pgNumType w:start="1"/>
          <w:cols w:space="720"/>
          <w:titlePg/>
          <w:docGrid w:linePitch="360"/>
        </w:sectPr>
      </w:pPr>
      <w:r w:rsidRPr="00CE5952">
        <w:rPr>
          <w:szCs w:val="24"/>
        </w:rPr>
        <w:br w:type="page"/>
      </w:r>
    </w:p>
    <w:p w14:paraId="0EA492D9" w14:textId="77777777" w:rsidR="00304283" w:rsidRPr="00CE5952" w:rsidRDefault="00304283" w:rsidP="00304283">
      <w:pPr>
        <w:rPr>
          <w:szCs w:val="24"/>
        </w:rPr>
      </w:pPr>
    </w:p>
    <w:p w14:paraId="5AA255CA" w14:textId="77777777" w:rsidR="001375A7" w:rsidRPr="00CE5952" w:rsidRDefault="001375A7" w:rsidP="001375A7">
      <w:pPr>
        <w:pStyle w:val="BodyMain"/>
        <w:rPr>
          <w:szCs w:val="24"/>
        </w:rPr>
      </w:pPr>
      <w:r w:rsidRPr="00CE5952">
        <w:rPr>
          <w:szCs w:val="24"/>
        </w:rPr>
        <w:t>IN WITNESS WHEREOF, the Issuer has caused this Note to be duly executed as of the date first set forth above.</w:t>
      </w:r>
    </w:p>
    <w:p w14:paraId="20C200C0" w14:textId="77777777" w:rsidR="001375A7" w:rsidRPr="00CE5952" w:rsidRDefault="008E74A7" w:rsidP="00304283">
      <w:pPr>
        <w:pStyle w:val="SigEntity"/>
        <w:rPr>
          <w:szCs w:val="24"/>
        </w:rPr>
      </w:pPr>
      <w:r>
        <w:rPr>
          <w:szCs w:val="24"/>
        </w:rPr>
        <w:t xml:space="preserve">MAGNETITE </w:t>
      </w:r>
      <w:r w:rsidR="00A9143E">
        <w:rPr>
          <w:szCs w:val="24"/>
        </w:rPr>
        <w:t>XXXI</w:t>
      </w:r>
      <w:r w:rsidR="009835BC" w:rsidRPr="00CE5952">
        <w:rPr>
          <w:szCs w:val="24"/>
        </w:rPr>
        <w:t>,</w:t>
      </w:r>
      <w:r w:rsidR="001375A7" w:rsidRPr="00CE5952">
        <w:rPr>
          <w:szCs w:val="24"/>
        </w:rPr>
        <w:t xml:space="preserve"> LIMITED</w:t>
      </w:r>
    </w:p>
    <w:p w14:paraId="4DA37B79" w14:textId="77777777" w:rsidR="001375A7" w:rsidRPr="00CE5952" w:rsidRDefault="001375A7" w:rsidP="00304283">
      <w:pPr>
        <w:pStyle w:val="SigLine"/>
        <w:rPr>
          <w:szCs w:val="24"/>
        </w:rPr>
      </w:pPr>
      <w:r w:rsidRPr="00CE5952">
        <w:rPr>
          <w:szCs w:val="24"/>
        </w:rPr>
        <w:t>By:</w:t>
      </w:r>
      <w:r w:rsidR="00304283" w:rsidRPr="00CE5952">
        <w:rPr>
          <w:szCs w:val="24"/>
        </w:rPr>
        <w:tab/>
      </w:r>
      <w:r w:rsidR="00304283" w:rsidRPr="00CE5952">
        <w:rPr>
          <w:szCs w:val="24"/>
        </w:rPr>
        <w:tab/>
      </w:r>
      <w:r w:rsidR="00304283" w:rsidRPr="00CE5952">
        <w:rPr>
          <w:szCs w:val="24"/>
        </w:rPr>
        <w:br/>
      </w:r>
      <w:r w:rsidRPr="00CE5952">
        <w:rPr>
          <w:szCs w:val="24"/>
        </w:rPr>
        <w:t>Name:</w:t>
      </w:r>
      <w:r w:rsidR="00304283" w:rsidRPr="00CE5952">
        <w:rPr>
          <w:szCs w:val="24"/>
        </w:rPr>
        <w:br/>
      </w:r>
      <w:r w:rsidRPr="00CE5952">
        <w:rPr>
          <w:szCs w:val="24"/>
        </w:rPr>
        <w:t>Title:</w:t>
      </w:r>
    </w:p>
    <w:p w14:paraId="13C4B3DE" w14:textId="77777777" w:rsidR="001375A7" w:rsidRPr="00CE5952" w:rsidRDefault="001375A7" w:rsidP="00304283">
      <w:pPr>
        <w:rPr>
          <w:szCs w:val="24"/>
        </w:rPr>
      </w:pPr>
    </w:p>
    <w:p w14:paraId="7C34F621" w14:textId="77777777" w:rsidR="00304283" w:rsidRPr="00CE5952" w:rsidRDefault="00304283" w:rsidP="00304283">
      <w:pPr>
        <w:rPr>
          <w:szCs w:val="24"/>
        </w:rPr>
      </w:pPr>
      <w:r w:rsidRPr="00CE5952">
        <w:rPr>
          <w:szCs w:val="24"/>
        </w:rPr>
        <w:br w:type="page"/>
      </w:r>
    </w:p>
    <w:p w14:paraId="16D34FD2" w14:textId="77777777" w:rsidR="001375A7" w:rsidRPr="00CE5952" w:rsidRDefault="001375A7" w:rsidP="00304283">
      <w:pPr>
        <w:pStyle w:val="HeadingCtr"/>
        <w:rPr>
          <w:b/>
          <w:szCs w:val="24"/>
        </w:rPr>
      </w:pPr>
      <w:r w:rsidRPr="00CE5952">
        <w:rPr>
          <w:b/>
          <w:szCs w:val="24"/>
        </w:rPr>
        <w:lastRenderedPageBreak/>
        <w:t>CERTIFICATE OF AUTHENTICATION</w:t>
      </w:r>
    </w:p>
    <w:p w14:paraId="43A9DA45" w14:textId="77777777" w:rsidR="001375A7" w:rsidRDefault="001375A7" w:rsidP="00304283">
      <w:pPr>
        <w:pStyle w:val="BodyContd"/>
        <w:rPr>
          <w:szCs w:val="24"/>
        </w:rPr>
      </w:pPr>
      <w:r w:rsidRPr="00CE5952">
        <w:rPr>
          <w:szCs w:val="24"/>
        </w:rPr>
        <w:t>This is one of the Notes referred to in the within-mentioned Indenture.</w:t>
      </w:r>
    </w:p>
    <w:p w14:paraId="66275EA2" w14:textId="77777777" w:rsidR="00082D41" w:rsidRPr="00082D41" w:rsidRDefault="00082D41" w:rsidP="00082D41">
      <w:pPr>
        <w:pStyle w:val="BodyMain"/>
        <w:ind w:firstLine="0"/>
      </w:pPr>
      <w:r>
        <w:t xml:space="preserve">Dated: </w:t>
      </w:r>
      <w:r w:rsidR="00A9143E">
        <w:t>August 10, 2021</w:t>
      </w:r>
    </w:p>
    <w:p w14:paraId="0F665754" w14:textId="77777777" w:rsidR="001375A7" w:rsidRPr="00CE5952" w:rsidRDefault="00A9143E" w:rsidP="00082D41">
      <w:pPr>
        <w:pStyle w:val="SigEntity"/>
        <w:spacing w:before="240"/>
        <w:rPr>
          <w:szCs w:val="24"/>
        </w:rPr>
      </w:pPr>
      <w:r>
        <w:rPr>
          <w:szCs w:val="24"/>
        </w:rPr>
        <w:t>CITIBANK, N.A.</w:t>
      </w:r>
      <w:r w:rsidR="001375A7" w:rsidRPr="00CE5952">
        <w:rPr>
          <w:szCs w:val="24"/>
        </w:rPr>
        <w:t>,</w:t>
      </w:r>
      <w:r w:rsidR="00304283" w:rsidRPr="00CE5952">
        <w:rPr>
          <w:szCs w:val="24"/>
        </w:rPr>
        <w:br/>
      </w:r>
      <w:r w:rsidR="001375A7" w:rsidRPr="00CE5952">
        <w:rPr>
          <w:szCs w:val="24"/>
        </w:rPr>
        <w:t>as Trustee</w:t>
      </w:r>
    </w:p>
    <w:p w14:paraId="6430E943" w14:textId="77777777" w:rsidR="001375A7" w:rsidRPr="00CE5952" w:rsidRDefault="001375A7" w:rsidP="00304283">
      <w:pPr>
        <w:pStyle w:val="SigIndividR"/>
        <w:rPr>
          <w:szCs w:val="24"/>
        </w:rPr>
      </w:pPr>
      <w:r w:rsidRPr="00CE5952">
        <w:rPr>
          <w:szCs w:val="24"/>
        </w:rPr>
        <w:t>By:</w:t>
      </w:r>
      <w:r w:rsidR="00304283" w:rsidRPr="00CE5952">
        <w:rPr>
          <w:szCs w:val="24"/>
        </w:rPr>
        <w:tab/>
      </w:r>
      <w:r w:rsidR="00304283" w:rsidRPr="00CE5952">
        <w:rPr>
          <w:szCs w:val="24"/>
        </w:rPr>
        <w:br/>
      </w:r>
      <w:r w:rsidRPr="00CE5952">
        <w:rPr>
          <w:szCs w:val="24"/>
        </w:rPr>
        <w:t>Authorized Signatory</w:t>
      </w:r>
    </w:p>
    <w:p w14:paraId="43718E93" w14:textId="77777777" w:rsidR="001375A7" w:rsidRPr="00CE5952" w:rsidRDefault="001375A7" w:rsidP="00304283">
      <w:pPr>
        <w:rPr>
          <w:szCs w:val="24"/>
        </w:rPr>
      </w:pPr>
    </w:p>
    <w:p w14:paraId="76777211" w14:textId="77777777" w:rsidR="00304283" w:rsidRPr="00CE5952" w:rsidRDefault="00304283" w:rsidP="00304283">
      <w:pPr>
        <w:rPr>
          <w:szCs w:val="24"/>
        </w:rPr>
      </w:pPr>
      <w:r w:rsidRPr="00CE5952">
        <w:rPr>
          <w:szCs w:val="24"/>
        </w:rPr>
        <w:br w:type="page"/>
      </w:r>
    </w:p>
    <w:p w14:paraId="5F60001E" w14:textId="77777777" w:rsidR="001375A7" w:rsidRPr="00CE5952" w:rsidRDefault="000D6933" w:rsidP="00304283">
      <w:pPr>
        <w:pStyle w:val="HeadingCtr"/>
        <w:rPr>
          <w:szCs w:val="24"/>
          <w:u w:val="single"/>
        </w:rPr>
      </w:pPr>
      <w:r>
        <w:rPr>
          <w:szCs w:val="24"/>
          <w:u w:val="single"/>
        </w:rPr>
        <w:lastRenderedPageBreak/>
        <w:t>[</w:t>
      </w:r>
      <w:r w:rsidR="00892A8F" w:rsidRPr="00CE5952">
        <w:rPr>
          <w:szCs w:val="24"/>
          <w:u w:val="single"/>
        </w:rPr>
        <w:t>SCHEDULE A</w:t>
      </w:r>
      <w:r>
        <w:rPr>
          <w:szCs w:val="24"/>
          <w:u w:val="single"/>
        </w:rPr>
        <w:t>]</w:t>
      </w:r>
      <w:r>
        <w:rPr>
          <w:rStyle w:val="FootnoteReference"/>
          <w:szCs w:val="24"/>
          <w:u w:val="single"/>
        </w:rPr>
        <w:footnoteReference w:id="59"/>
      </w:r>
    </w:p>
    <w:p w14:paraId="00F1682D" w14:textId="77777777" w:rsidR="001375A7" w:rsidRPr="00CE5952" w:rsidRDefault="001375A7" w:rsidP="00304283">
      <w:pPr>
        <w:pStyle w:val="HeadingCtr"/>
        <w:rPr>
          <w:szCs w:val="24"/>
          <w:u w:val="single"/>
        </w:rPr>
      </w:pPr>
      <w:r w:rsidRPr="00CE5952">
        <w:rPr>
          <w:szCs w:val="24"/>
          <w:u w:val="single"/>
        </w:rPr>
        <w:t>SCHEDULE OF EXCHANGES OR REDEMPTIONS</w:t>
      </w:r>
    </w:p>
    <w:p w14:paraId="483641B1" w14:textId="77777777" w:rsidR="001375A7" w:rsidRPr="00CE5952" w:rsidRDefault="001375A7" w:rsidP="001375A7">
      <w:pPr>
        <w:pStyle w:val="BodyMain"/>
        <w:rPr>
          <w:szCs w:val="24"/>
        </w:rPr>
      </w:pPr>
      <w:r w:rsidRPr="00CE5952">
        <w:rPr>
          <w:szCs w:val="24"/>
        </w:rPr>
        <w:t>The outstanding principal amount of the Class E Notes represented by this [Rule 144</w:t>
      </w:r>
      <w:proofErr w:type="gramStart"/>
      <w:r w:rsidRPr="00CE5952">
        <w:rPr>
          <w:szCs w:val="24"/>
        </w:rPr>
        <w:t>A][</w:t>
      </w:r>
      <w:proofErr w:type="gramEnd"/>
      <w:r w:rsidRPr="00CE5952">
        <w:rPr>
          <w:szCs w:val="24"/>
        </w:rPr>
        <w:t>Regulation S] Global Class E Note on the Closing Date is U.S.$[●]. The following exchanges, redemptions of or increase in the whole or a part of the Class E Notes represented by this [Rule 144</w:t>
      </w:r>
      <w:proofErr w:type="gramStart"/>
      <w:r w:rsidRPr="00CE5952">
        <w:rPr>
          <w:szCs w:val="24"/>
        </w:rPr>
        <w:t>A][</w:t>
      </w:r>
      <w:proofErr w:type="gramEnd"/>
      <w:r w:rsidRPr="00CE5952">
        <w:rPr>
          <w:szCs w:val="24"/>
        </w:rPr>
        <w:t>Regulation S] Global Class E Note have been made:</w:t>
      </w:r>
    </w:p>
    <w:p w14:paraId="6482F7BF" w14:textId="77777777" w:rsidR="00304283" w:rsidRPr="00CE5952" w:rsidRDefault="00304283" w:rsidP="00304283">
      <w:pPr>
        <w:rPr>
          <w:szCs w:val="24"/>
        </w:rPr>
      </w:pPr>
    </w:p>
    <w:tbl>
      <w:tblPr>
        <w:tblStyle w:val="TableGrid"/>
        <w:tblW w:w="0" w:type="auto"/>
        <w:tblLayout w:type="fixed"/>
        <w:tblCellMar>
          <w:left w:w="115" w:type="dxa"/>
          <w:right w:w="115" w:type="dxa"/>
        </w:tblCellMar>
        <w:tblLook w:val="04A0" w:firstRow="1" w:lastRow="0" w:firstColumn="1" w:lastColumn="0" w:noHBand="0" w:noVBand="1"/>
      </w:tblPr>
      <w:tblGrid>
        <w:gridCol w:w="1870"/>
        <w:gridCol w:w="1870"/>
        <w:gridCol w:w="1870"/>
        <w:gridCol w:w="1870"/>
        <w:gridCol w:w="1870"/>
      </w:tblGrid>
      <w:tr w:rsidR="00304283" w:rsidRPr="00CE5952" w14:paraId="4546F253" w14:textId="77777777" w:rsidTr="00304283">
        <w:tc>
          <w:tcPr>
            <w:tcW w:w="1870" w:type="dxa"/>
            <w:vAlign w:val="bottom"/>
          </w:tcPr>
          <w:p w14:paraId="0F673487" w14:textId="77777777" w:rsidR="00304283" w:rsidRPr="00CE5952" w:rsidRDefault="00304283" w:rsidP="001C3942">
            <w:pPr>
              <w:rPr>
                <w:b/>
                <w:szCs w:val="24"/>
              </w:rPr>
            </w:pPr>
            <w:r w:rsidRPr="00CE5952">
              <w:rPr>
                <w:b/>
                <w:szCs w:val="24"/>
              </w:rPr>
              <w:t>Date exchange/ increase made</w:t>
            </w:r>
          </w:p>
        </w:tc>
        <w:tc>
          <w:tcPr>
            <w:tcW w:w="1870" w:type="dxa"/>
            <w:vAlign w:val="bottom"/>
          </w:tcPr>
          <w:p w14:paraId="0556E63B" w14:textId="77777777" w:rsidR="00304283" w:rsidRPr="00CE5952" w:rsidRDefault="00304283" w:rsidP="001C3942">
            <w:pPr>
              <w:rPr>
                <w:b/>
                <w:szCs w:val="24"/>
              </w:rPr>
            </w:pPr>
            <w:r w:rsidRPr="00CE5952">
              <w:rPr>
                <w:b/>
                <w:szCs w:val="24"/>
              </w:rPr>
              <w:t>Original principal amount of this [Rule 144A] [Regulation S] Global Class E Note</w:t>
            </w:r>
          </w:p>
        </w:tc>
        <w:tc>
          <w:tcPr>
            <w:tcW w:w="1870" w:type="dxa"/>
            <w:vAlign w:val="bottom"/>
          </w:tcPr>
          <w:p w14:paraId="71CB07F9" w14:textId="77777777" w:rsidR="00304283" w:rsidRPr="00CE5952" w:rsidRDefault="00304283" w:rsidP="001C3942">
            <w:pPr>
              <w:rPr>
                <w:b/>
                <w:szCs w:val="24"/>
              </w:rPr>
            </w:pPr>
            <w:r w:rsidRPr="00CE5952">
              <w:rPr>
                <w:b/>
                <w:szCs w:val="24"/>
              </w:rPr>
              <w:t>Part of principal amount of this [Rule 144A] [Regulation S] Global Class E Note exchanged/ redeemed/ increased</w:t>
            </w:r>
          </w:p>
        </w:tc>
        <w:tc>
          <w:tcPr>
            <w:tcW w:w="1870" w:type="dxa"/>
            <w:vAlign w:val="bottom"/>
          </w:tcPr>
          <w:p w14:paraId="14FDD18C" w14:textId="77777777" w:rsidR="00304283" w:rsidRPr="00CE5952" w:rsidRDefault="00304283" w:rsidP="001C3942">
            <w:pPr>
              <w:rPr>
                <w:b/>
                <w:szCs w:val="24"/>
              </w:rPr>
            </w:pPr>
            <w:r w:rsidRPr="00CE5952">
              <w:rPr>
                <w:b/>
                <w:szCs w:val="24"/>
              </w:rPr>
              <w:t>Remaining principal amount of this [Rule 144A] [Regulation S] Global Class E Note following such exchange/ redemption/ increase</w:t>
            </w:r>
          </w:p>
        </w:tc>
        <w:tc>
          <w:tcPr>
            <w:tcW w:w="1870" w:type="dxa"/>
            <w:vAlign w:val="bottom"/>
          </w:tcPr>
          <w:p w14:paraId="685CA586" w14:textId="77777777" w:rsidR="00304283" w:rsidRPr="00CE5952" w:rsidRDefault="00304283" w:rsidP="001C3942">
            <w:pPr>
              <w:rPr>
                <w:b/>
                <w:szCs w:val="24"/>
              </w:rPr>
            </w:pPr>
            <w:r w:rsidRPr="00CE5952">
              <w:rPr>
                <w:b/>
                <w:szCs w:val="24"/>
              </w:rPr>
              <w:t>Notation made by or on behalf of the Issuer</w:t>
            </w:r>
          </w:p>
        </w:tc>
      </w:tr>
      <w:tr w:rsidR="00304283" w:rsidRPr="00CE5952" w14:paraId="4ECC5301" w14:textId="77777777" w:rsidTr="00304283">
        <w:tc>
          <w:tcPr>
            <w:tcW w:w="1870" w:type="dxa"/>
          </w:tcPr>
          <w:p w14:paraId="4DCB4287" w14:textId="77777777" w:rsidR="00304283" w:rsidRPr="00CE5952" w:rsidRDefault="00304283" w:rsidP="001C3942">
            <w:pPr>
              <w:rPr>
                <w:szCs w:val="24"/>
              </w:rPr>
            </w:pPr>
          </w:p>
        </w:tc>
        <w:tc>
          <w:tcPr>
            <w:tcW w:w="1870" w:type="dxa"/>
          </w:tcPr>
          <w:p w14:paraId="09C40FDC" w14:textId="77777777" w:rsidR="00304283" w:rsidRPr="00CE5952" w:rsidRDefault="00304283" w:rsidP="001C3942">
            <w:pPr>
              <w:rPr>
                <w:szCs w:val="24"/>
              </w:rPr>
            </w:pPr>
          </w:p>
        </w:tc>
        <w:tc>
          <w:tcPr>
            <w:tcW w:w="1870" w:type="dxa"/>
          </w:tcPr>
          <w:p w14:paraId="41A12418" w14:textId="77777777" w:rsidR="00304283" w:rsidRPr="00CE5952" w:rsidRDefault="00304283" w:rsidP="001C3942">
            <w:pPr>
              <w:rPr>
                <w:szCs w:val="24"/>
              </w:rPr>
            </w:pPr>
          </w:p>
        </w:tc>
        <w:tc>
          <w:tcPr>
            <w:tcW w:w="1870" w:type="dxa"/>
          </w:tcPr>
          <w:p w14:paraId="5DF276E5" w14:textId="77777777" w:rsidR="00304283" w:rsidRPr="00CE5952" w:rsidRDefault="00304283" w:rsidP="001C3942">
            <w:pPr>
              <w:rPr>
                <w:szCs w:val="24"/>
              </w:rPr>
            </w:pPr>
          </w:p>
        </w:tc>
        <w:tc>
          <w:tcPr>
            <w:tcW w:w="1870" w:type="dxa"/>
          </w:tcPr>
          <w:p w14:paraId="39C828A7" w14:textId="77777777" w:rsidR="00304283" w:rsidRPr="00CE5952" w:rsidRDefault="00304283" w:rsidP="001C3942">
            <w:pPr>
              <w:rPr>
                <w:szCs w:val="24"/>
              </w:rPr>
            </w:pPr>
          </w:p>
        </w:tc>
      </w:tr>
      <w:tr w:rsidR="00304283" w:rsidRPr="00CE5952" w14:paraId="483FDA81" w14:textId="77777777" w:rsidTr="00304283">
        <w:tc>
          <w:tcPr>
            <w:tcW w:w="1870" w:type="dxa"/>
          </w:tcPr>
          <w:p w14:paraId="0F991A05" w14:textId="77777777" w:rsidR="00304283" w:rsidRPr="00CE5952" w:rsidRDefault="00304283" w:rsidP="001C3942">
            <w:pPr>
              <w:rPr>
                <w:szCs w:val="24"/>
              </w:rPr>
            </w:pPr>
          </w:p>
        </w:tc>
        <w:tc>
          <w:tcPr>
            <w:tcW w:w="1870" w:type="dxa"/>
          </w:tcPr>
          <w:p w14:paraId="7F87DE52" w14:textId="77777777" w:rsidR="00304283" w:rsidRPr="00CE5952" w:rsidRDefault="00304283" w:rsidP="001C3942">
            <w:pPr>
              <w:rPr>
                <w:szCs w:val="24"/>
              </w:rPr>
            </w:pPr>
          </w:p>
        </w:tc>
        <w:tc>
          <w:tcPr>
            <w:tcW w:w="1870" w:type="dxa"/>
          </w:tcPr>
          <w:p w14:paraId="1A68EBF3" w14:textId="77777777" w:rsidR="00304283" w:rsidRPr="00CE5952" w:rsidRDefault="00304283" w:rsidP="001C3942">
            <w:pPr>
              <w:rPr>
                <w:szCs w:val="24"/>
              </w:rPr>
            </w:pPr>
          </w:p>
        </w:tc>
        <w:tc>
          <w:tcPr>
            <w:tcW w:w="1870" w:type="dxa"/>
          </w:tcPr>
          <w:p w14:paraId="46307C01" w14:textId="77777777" w:rsidR="00304283" w:rsidRPr="00CE5952" w:rsidRDefault="00304283" w:rsidP="001C3942">
            <w:pPr>
              <w:rPr>
                <w:szCs w:val="24"/>
              </w:rPr>
            </w:pPr>
          </w:p>
        </w:tc>
        <w:tc>
          <w:tcPr>
            <w:tcW w:w="1870" w:type="dxa"/>
          </w:tcPr>
          <w:p w14:paraId="4D120B14" w14:textId="77777777" w:rsidR="00304283" w:rsidRPr="00CE5952" w:rsidRDefault="00304283" w:rsidP="001C3942">
            <w:pPr>
              <w:rPr>
                <w:szCs w:val="24"/>
              </w:rPr>
            </w:pPr>
          </w:p>
        </w:tc>
      </w:tr>
      <w:tr w:rsidR="00304283" w:rsidRPr="00CE5952" w14:paraId="4646F7B2" w14:textId="77777777" w:rsidTr="00304283">
        <w:tc>
          <w:tcPr>
            <w:tcW w:w="1870" w:type="dxa"/>
          </w:tcPr>
          <w:p w14:paraId="54AE5157" w14:textId="77777777" w:rsidR="00304283" w:rsidRPr="00CE5952" w:rsidRDefault="00304283" w:rsidP="001C3942">
            <w:pPr>
              <w:rPr>
                <w:szCs w:val="24"/>
              </w:rPr>
            </w:pPr>
          </w:p>
        </w:tc>
        <w:tc>
          <w:tcPr>
            <w:tcW w:w="1870" w:type="dxa"/>
          </w:tcPr>
          <w:p w14:paraId="3E736593" w14:textId="77777777" w:rsidR="00304283" w:rsidRPr="00CE5952" w:rsidRDefault="00304283" w:rsidP="001C3942">
            <w:pPr>
              <w:rPr>
                <w:szCs w:val="24"/>
              </w:rPr>
            </w:pPr>
          </w:p>
        </w:tc>
        <w:tc>
          <w:tcPr>
            <w:tcW w:w="1870" w:type="dxa"/>
          </w:tcPr>
          <w:p w14:paraId="6C0C929D" w14:textId="77777777" w:rsidR="00304283" w:rsidRPr="00CE5952" w:rsidRDefault="00304283" w:rsidP="001C3942">
            <w:pPr>
              <w:rPr>
                <w:szCs w:val="24"/>
              </w:rPr>
            </w:pPr>
          </w:p>
        </w:tc>
        <w:tc>
          <w:tcPr>
            <w:tcW w:w="1870" w:type="dxa"/>
          </w:tcPr>
          <w:p w14:paraId="3961858D" w14:textId="77777777" w:rsidR="00304283" w:rsidRPr="00CE5952" w:rsidRDefault="00304283" w:rsidP="001C3942">
            <w:pPr>
              <w:rPr>
                <w:szCs w:val="24"/>
              </w:rPr>
            </w:pPr>
          </w:p>
        </w:tc>
        <w:tc>
          <w:tcPr>
            <w:tcW w:w="1870" w:type="dxa"/>
          </w:tcPr>
          <w:p w14:paraId="6D4D3714" w14:textId="77777777" w:rsidR="00304283" w:rsidRPr="00CE5952" w:rsidRDefault="00304283" w:rsidP="001C3942">
            <w:pPr>
              <w:rPr>
                <w:szCs w:val="24"/>
              </w:rPr>
            </w:pPr>
          </w:p>
        </w:tc>
      </w:tr>
      <w:tr w:rsidR="00304283" w:rsidRPr="00CE5952" w14:paraId="3B67BE23" w14:textId="77777777" w:rsidTr="00304283">
        <w:tc>
          <w:tcPr>
            <w:tcW w:w="1870" w:type="dxa"/>
          </w:tcPr>
          <w:p w14:paraId="2B994434" w14:textId="77777777" w:rsidR="00304283" w:rsidRPr="00CE5952" w:rsidRDefault="00304283" w:rsidP="001C3942">
            <w:pPr>
              <w:rPr>
                <w:szCs w:val="24"/>
              </w:rPr>
            </w:pPr>
          </w:p>
        </w:tc>
        <w:tc>
          <w:tcPr>
            <w:tcW w:w="1870" w:type="dxa"/>
          </w:tcPr>
          <w:p w14:paraId="31DA3EE1" w14:textId="77777777" w:rsidR="00304283" w:rsidRPr="00CE5952" w:rsidRDefault="00304283" w:rsidP="001C3942">
            <w:pPr>
              <w:rPr>
                <w:szCs w:val="24"/>
              </w:rPr>
            </w:pPr>
          </w:p>
        </w:tc>
        <w:tc>
          <w:tcPr>
            <w:tcW w:w="1870" w:type="dxa"/>
          </w:tcPr>
          <w:p w14:paraId="1CAB1C3A" w14:textId="77777777" w:rsidR="00304283" w:rsidRPr="00CE5952" w:rsidRDefault="00304283" w:rsidP="001C3942">
            <w:pPr>
              <w:rPr>
                <w:szCs w:val="24"/>
              </w:rPr>
            </w:pPr>
          </w:p>
        </w:tc>
        <w:tc>
          <w:tcPr>
            <w:tcW w:w="1870" w:type="dxa"/>
          </w:tcPr>
          <w:p w14:paraId="6B66926B" w14:textId="77777777" w:rsidR="00304283" w:rsidRPr="00CE5952" w:rsidRDefault="00304283" w:rsidP="001C3942">
            <w:pPr>
              <w:rPr>
                <w:szCs w:val="24"/>
              </w:rPr>
            </w:pPr>
          </w:p>
        </w:tc>
        <w:tc>
          <w:tcPr>
            <w:tcW w:w="1870" w:type="dxa"/>
          </w:tcPr>
          <w:p w14:paraId="590BF94C" w14:textId="77777777" w:rsidR="00304283" w:rsidRPr="00CE5952" w:rsidRDefault="00304283" w:rsidP="001C3942">
            <w:pPr>
              <w:rPr>
                <w:szCs w:val="24"/>
              </w:rPr>
            </w:pPr>
          </w:p>
        </w:tc>
      </w:tr>
      <w:tr w:rsidR="00304283" w:rsidRPr="00CE5952" w14:paraId="1457DD72" w14:textId="77777777" w:rsidTr="00304283">
        <w:tc>
          <w:tcPr>
            <w:tcW w:w="1870" w:type="dxa"/>
          </w:tcPr>
          <w:p w14:paraId="15F62347" w14:textId="77777777" w:rsidR="00304283" w:rsidRPr="00CE5952" w:rsidRDefault="00304283" w:rsidP="001C3942">
            <w:pPr>
              <w:rPr>
                <w:szCs w:val="24"/>
              </w:rPr>
            </w:pPr>
          </w:p>
        </w:tc>
        <w:tc>
          <w:tcPr>
            <w:tcW w:w="1870" w:type="dxa"/>
          </w:tcPr>
          <w:p w14:paraId="1EB4171D" w14:textId="77777777" w:rsidR="00304283" w:rsidRPr="00CE5952" w:rsidRDefault="00304283" w:rsidP="001C3942">
            <w:pPr>
              <w:rPr>
                <w:szCs w:val="24"/>
              </w:rPr>
            </w:pPr>
          </w:p>
        </w:tc>
        <w:tc>
          <w:tcPr>
            <w:tcW w:w="1870" w:type="dxa"/>
          </w:tcPr>
          <w:p w14:paraId="7DE76F79" w14:textId="77777777" w:rsidR="00304283" w:rsidRPr="00CE5952" w:rsidRDefault="00304283" w:rsidP="001C3942">
            <w:pPr>
              <w:rPr>
                <w:szCs w:val="24"/>
              </w:rPr>
            </w:pPr>
          </w:p>
        </w:tc>
        <w:tc>
          <w:tcPr>
            <w:tcW w:w="1870" w:type="dxa"/>
          </w:tcPr>
          <w:p w14:paraId="32AC8126" w14:textId="77777777" w:rsidR="00304283" w:rsidRPr="00CE5952" w:rsidRDefault="00304283" w:rsidP="001C3942">
            <w:pPr>
              <w:rPr>
                <w:szCs w:val="24"/>
              </w:rPr>
            </w:pPr>
          </w:p>
        </w:tc>
        <w:tc>
          <w:tcPr>
            <w:tcW w:w="1870" w:type="dxa"/>
          </w:tcPr>
          <w:p w14:paraId="1EE362F4" w14:textId="77777777" w:rsidR="00304283" w:rsidRPr="00CE5952" w:rsidRDefault="00304283" w:rsidP="001C3942">
            <w:pPr>
              <w:rPr>
                <w:szCs w:val="24"/>
              </w:rPr>
            </w:pPr>
          </w:p>
        </w:tc>
      </w:tr>
      <w:tr w:rsidR="00304283" w:rsidRPr="00CE5952" w14:paraId="06BB57DD" w14:textId="77777777" w:rsidTr="00304283">
        <w:tc>
          <w:tcPr>
            <w:tcW w:w="1870" w:type="dxa"/>
          </w:tcPr>
          <w:p w14:paraId="09D717BD" w14:textId="77777777" w:rsidR="00304283" w:rsidRPr="00CE5952" w:rsidRDefault="00304283" w:rsidP="001C3942">
            <w:pPr>
              <w:rPr>
                <w:szCs w:val="24"/>
              </w:rPr>
            </w:pPr>
          </w:p>
        </w:tc>
        <w:tc>
          <w:tcPr>
            <w:tcW w:w="1870" w:type="dxa"/>
          </w:tcPr>
          <w:p w14:paraId="1BB65F6A" w14:textId="77777777" w:rsidR="00304283" w:rsidRPr="00CE5952" w:rsidRDefault="00304283" w:rsidP="001C3942">
            <w:pPr>
              <w:rPr>
                <w:szCs w:val="24"/>
              </w:rPr>
            </w:pPr>
          </w:p>
        </w:tc>
        <w:tc>
          <w:tcPr>
            <w:tcW w:w="1870" w:type="dxa"/>
          </w:tcPr>
          <w:p w14:paraId="3E77305D" w14:textId="77777777" w:rsidR="00304283" w:rsidRPr="00CE5952" w:rsidRDefault="00304283" w:rsidP="001C3942">
            <w:pPr>
              <w:rPr>
                <w:szCs w:val="24"/>
              </w:rPr>
            </w:pPr>
          </w:p>
        </w:tc>
        <w:tc>
          <w:tcPr>
            <w:tcW w:w="1870" w:type="dxa"/>
          </w:tcPr>
          <w:p w14:paraId="7D8724DE" w14:textId="77777777" w:rsidR="00304283" w:rsidRPr="00CE5952" w:rsidRDefault="00304283" w:rsidP="001C3942">
            <w:pPr>
              <w:rPr>
                <w:szCs w:val="24"/>
              </w:rPr>
            </w:pPr>
          </w:p>
        </w:tc>
        <w:tc>
          <w:tcPr>
            <w:tcW w:w="1870" w:type="dxa"/>
          </w:tcPr>
          <w:p w14:paraId="449E449F" w14:textId="77777777" w:rsidR="00304283" w:rsidRPr="00CE5952" w:rsidRDefault="00304283" w:rsidP="001C3942">
            <w:pPr>
              <w:rPr>
                <w:szCs w:val="24"/>
              </w:rPr>
            </w:pPr>
          </w:p>
        </w:tc>
      </w:tr>
      <w:tr w:rsidR="00304283" w:rsidRPr="00CE5952" w14:paraId="7FE51C34" w14:textId="77777777" w:rsidTr="00304283">
        <w:tc>
          <w:tcPr>
            <w:tcW w:w="1870" w:type="dxa"/>
          </w:tcPr>
          <w:p w14:paraId="5C26736E" w14:textId="77777777" w:rsidR="00304283" w:rsidRPr="00CE5952" w:rsidRDefault="00304283" w:rsidP="001C3942">
            <w:pPr>
              <w:rPr>
                <w:szCs w:val="24"/>
              </w:rPr>
            </w:pPr>
          </w:p>
        </w:tc>
        <w:tc>
          <w:tcPr>
            <w:tcW w:w="1870" w:type="dxa"/>
          </w:tcPr>
          <w:p w14:paraId="4A271B00" w14:textId="77777777" w:rsidR="00304283" w:rsidRPr="00CE5952" w:rsidRDefault="00304283" w:rsidP="001C3942">
            <w:pPr>
              <w:rPr>
                <w:szCs w:val="24"/>
              </w:rPr>
            </w:pPr>
          </w:p>
        </w:tc>
        <w:tc>
          <w:tcPr>
            <w:tcW w:w="1870" w:type="dxa"/>
          </w:tcPr>
          <w:p w14:paraId="5943B93F" w14:textId="77777777" w:rsidR="00304283" w:rsidRPr="00CE5952" w:rsidRDefault="00304283" w:rsidP="001C3942">
            <w:pPr>
              <w:rPr>
                <w:szCs w:val="24"/>
              </w:rPr>
            </w:pPr>
          </w:p>
        </w:tc>
        <w:tc>
          <w:tcPr>
            <w:tcW w:w="1870" w:type="dxa"/>
          </w:tcPr>
          <w:p w14:paraId="16269575" w14:textId="77777777" w:rsidR="00304283" w:rsidRPr="00CE5952" w:rsidRDefault="00304283" w:rsidP="001C3942">
            <w:pPr>
              <w:rPr>
                <w:szCs w:val="24"/>
              </w:rPr>
            </w:pPr>
          </w:p>
        </w:tc>
        <w:tc>
          <w:tcPr>
            <w:tcW w:w="1870" w:type="dxa"/>
          </w:tcPr>
          <w:p w14:paraId="61406EBC" w14:textId="77777777" w:rsidR="00304283" w:rsidRPr="00CE5952" w:rsidRDefault="00304283" w:rsidP="001C3942">
            <w:pPr>
              <w:rPr>
                <w:szCs w:val="24"/>
              </w:rPr>
            </w:pPr>
          </w:p>
        </w:tc>
      </w:tr>
      <w:tr w:rsidR="00304283" w:rsidRPr="00CE5952" w14:paraId="48BADC71" w14:textId="77777777" w:rsidTr="00304283">
        <w:tc>
          <w:tcPr>
            <w:tcW w:w="1870" w:type="dxa"/>
          </w:tcPr>
          <w:p w14:paraId="1377E50A" w14:textId="77777777" w:rsidR="00304283" w:rsidRPr="00CE5952" w:rsidRDefault="00304283" w:rsidP="001C3942">
            <w:pPr>
              <w:rPr>
                <w:szCs w:val="24"/>
              </w:rPr>
            </w:pPr>
          </w:p>
        </w:tc>
        <w:tc>
          <w:tcPr>
            <w:tcW w:w="1870" w:type="dxa"/>
          </w:tcPr>
          <w:p w14:paraId="799A64B4" w14:textId="77777777" w:rsidR="00304283" w:rsidRPr="00CE5952" w:rsidRDefault="00304283" w:rsidP="001C3942">
            <w:pPr>
              <w:rPr>
                <w:szCs w:val="24"/>
              </w:rPr>
            </w:pPr>
          </w:p>
        </w:tc>
        <w:tc>
          <w:tcPr>
            <w:tcW w:w="1870" w:type="dxa"/>
          </w:tcPr>
          <w:p w14:paraId="331656CF" w14:textId="77777777" w:rsidR="00304283" w:rsidRPr="00CE5952" w:rsidRDefault="00304283" w:rsidP="001C3942">
            <w:pPr>
              <w:rPr>
                <w:szCs w:val="24"/>
              </w:rPr>
            </w:pPr>
          </w:p>
        </w:tc>
        <w:tc>
          <w:tcPr>
            <w:tcW w:w="1870" w:type="dxa"/>
          </w:tcPr>
          <w:p w14:paraId="7B0D2221" w14:textId="77777777" w:rsidR="00304283" w:rsidRPr="00CE5952" w:rsidRDefault="00304283" w:rsidP="001C3942">
            <w:pPr>
              <w:rPr>
                <w:szCs w:val="24"/>
              </w:rPr>
            </w:pPr>
          </w:p>
        </w:tc>
        <w:tc>
          <w:tcPr>
            <w:tcW w:w="1870" w:type="dxa"/>
          </w:tcPr>
          <w:p w14:paraId="41E35183" w14:textId="77777777" w:rsidR="00304283" w:rsidRPr="00CE5952" w:rsidRDefault="00304283" w:rsidP="001C3942">
            <w:pPr>
              <w:rPr>
                <w:szCs w:val="24"/>
              </w:rPr>
            </w:pPr>
          </w:p>
        </w:tc>
      </w:tr>
      <w:tr w:rsidR="00304283" w:rsidRPr="00CE5952" w14:paraId="1F1DE226" w14:textId="77777777" w:rsidTr="00304283">
        <w:tc>
          <w:tcPr>
            <w:tcW w:w="1870" w:type="dxa"/>
          </w:tcPr>
          <w:p w14:paraId="43A7AA53" w14:textId="77777777" w:rsidR="00304283" w:rsidRPr="00CE5952" w:rsidRDefault="00304283" w:rsidP="001C3942">
            <w:pPr>
              <w:rPr>
                <w:szCs w:val="24"/>
              </w:rPr>
            </w:pPr>
          </w:p>
        </w:tc>
        <w:tc>
          <w:tcPr>
            <w:tcW w:w="1870" w:type="dxa"/>
          </w:tcPr>
          <w:p w14:paraId="123E12BD" w14:textId="77777777" w:rsidR="00304283" w:rsidRPr="00CE5952" w:rsidRDefault="00304283" w:rsidP="001C3942">
            <w:pPr>
              <w:rPr>
                <w:szCs w:val="24"/>
              </w:rPr>
            </w:pPr>
          </w:p>
        </w:tc>
        <w:tc>
          <w:tcPr>
            <w:tcW w:w="1870" w:type="dxa"/>
          </w:tcPr>
          <w:p w14:paraId="7261954E" w14:textId="77777777" w:rsidR="00304283" w:rsidRPr="00CE5952" w:rsidRDefault="00304283" w:rsidP="001C3942">
            <w:pPr>
              <w:rPr>
                <w:szCs w:val="24"/>
              </w:rPr>
            </w:pPr>
          </w:p>
        </w:tc>
        <w:tc>
          <w:tcPr>
            <w:tcW w:w="1870" w:type="dxa"/>
          </w:tcPr>
          <w:p w14:paraId="24A9B777" w14:textId="77777777" w:rsidR="00304283" w:rsidRPr="00CE5952" w:rsidRDefault="00304283" w:rsidP="001C3942">
            <w:pPr>
              <w:rPr>
                <w:szCs w:val="24"/>
              </w:rPr>
            </w:pPr>
          </w:p>
        </w:tc>
        <w:tc>
          <w:tcPr>
            <w:tcW w:w="1870" w:type="dxa"/>
          </w:tcPr>
          <w:p w14:paraId="1DF019E3" w14:textId="77777777" w:rsidR="00304283" w:rsidRPr="00CE5952" w:rsidRDefault="00304283" w:rsidP="001C3942">
            <w:pPr>
              <w:rPr>
                <w:szCs w:val="24"/>
              </w:rPr>
            </w:pPr>
          </w:p>
        </w:tc>
      </w:tr>
      <w:tr w:rsidR="00304283" w:rsidRPr="00CE5952" w14:paraId="0165477F" w14:textId="77777777" w:rsidTr="00304283">
        <w:tc>
          <w:tcPr>
            <w:tcW w:w="1870" w:type="dxa"/>
          </w:tcPr>
          <w:p w14:paraId="5879869F" w14:textId="77777777" w:rsidR="00304283" w:rsidRPr="00CE5952" w:rsidRDefault="00304283" w:rsidP="001C3942">
            <w:pPr>
              <w:rPr>
                <w:szCs w:val="24"/>
              </w:rPr>
            </w:pPr>
          </w:p>
        </w:tc>
        <w:tc>
          <w:tcPr>
            <w:tcW w:w="1870" w:type="dxa"/>
          </w:tcPr>
          <w:p w14:paraId="492E7227" w14:textId="77777777" w:rsidR="00304283" w:rsidRPr="00CE5952" w:rsidRDefault="00304283" w:rsidP="001C3942">
            <w:pPr>
              <w:rPr>
                <w:szCs w:val="24"/>
              </w:rPr>
            </w:pPr>
          </w:p>
        </w:tc>
        <w:tc>
          <w:tcPr>
            <w:tcW w:w="1870" w:type="dxa"/>
          </w:tcPr>
          <w:p w14:paraId="15DE2DB1" w14:textId="77777777" w:rsidR="00304283" w:rsidRPr="00CE5952" w:rsidRDefault="00304283" w:rsidP="001C3942">
            <w:pPr>
              <w:rPr>
                <w:szCs w:val="24"/>
              </w:rPr>
            </w:pPr>
          </w:p>
        </w:tc>
        <w:tc>
          <w:tcPr>
            <w:tcW w:w="1870" w:type="dxa"/>
          </w:tcPr>
          <w:p w14:paraId="078BABE2" w14:textId="77777777" w:rsidR="00304283" w:rsidRPr="00CE5952" w:rsidRDefault="00304283" w:rsidP="001C3942">
            <w:pPr>
              <w:rPr>
                <w:szCs w:val="24"/>
              </w:rPr>
            </w:pPr>
          </w:p>
        </w:tc>
        <w:tc>
          <w:tcPr>
            <w:tcW w:w="1870" w:type="dxa"/>
          </w:tcPr>
          <w:p w14:paraId="144DA2A5" w14:textId="77777777" w:rsidR="00304283" w:rsidRPr="00CE5952" w:rsidRDefault="00304283" w:rsidP="001C3942">
            <w:pPr>
              <w:rPr>
                <w:szCs w:val="24"/>
              </w:rPr>
            </w:pPr>
          </w:p>
        </w:tc>
      </w:tr>
      <w:tr w:rsidR="00304283" w:rsidRPr="00CE5952" w14:paraId="301CD156" w14:textId="77777777" w:rsidTr="00304283">
        <w:tc>
          <w:tcPr>
            <w:tcW w:w="1870" w:type="dxa"/>
          </w:tcPr>
          <w:p w14:paraId="2574856A" w14:textId="77777777" w:rsidR="00304283" w:rsidRPr="00CE5952" w:rsidRDefault="00304283" w:rsidP="001C3942">
            <w:pPr>
              <w:rPr>
                <w:szCs w:val="24"/>
              </w:rPr>
            </w:pPr>
          </w:p>
        </w:tc>
        <w:tc>
          <w:tcPr>
            <w:tcW w:w="1870" w:type="dxa"/>
          </w:tcPr>
          <w:p w14:paraId="022F08C8" w14:textId="77777777" w:rsidR="00304283" w:rsidRPr="00CE5952" w:rsidRDefault="00304283" w:rsidP="001C3942">
            <w:pPr>
              <w:rPr>
                <w:szCs w:val="24"/>
              </w:rPr>
            </w:pPr>
          </w:p>
        </w:tc>
        <w:tc>
          <w:tcPr>
            <w:tcW w:w="1870" w:type="dxa"/>
          </w:tcPr>
          <w:p w14:paraId="61709464" w14:textId="77777777" w:rsidR="00304283" w:rsidRPr="00CE5952" w:rsidRDefault="00304283" w:rsidP="001C3942">
            <w:pPr>
              <w:rPr>
                <w:szCs w:val="24"/>
              </w:rPr>
            </w:pPr>
          </w:p>
        </w:tc>
        <w:tc>
          <w:tcPr>
            <w:tcW w:w="1870" w:type="dxa"/>
          </w:tcPr>
          <w:p w14:paraId="36F9BD93" w14:textId="77777777" w:rsidR="00304283" w:rsidRPr="00CE5952" w:rsidRDefault="00304283" w:rsidP="001C3942">
            <w:pPr>
              <w:rPr>
                <w:szCs w:val="24"/>
              </w:rPr>
            </w:pPr>
          </w:p>
        </w:tc>
        <w:tc>
          <w:tcPr>
            <w:tcW w:w="1870" w:type="dxa"/>
          </w:tcPr>
          <w:p w14:paraId="25EA7F27" w14:textId="77777777" w:rsidR="00304283" w:rsidRPr="00CE5952" w:rsidRDefault="00304283" w:rsidP="001C3942">
            <w:pPr>
              <w:rPr>
                <w:szCs w:val="24"/>
              </w:rPr>
            </w:pPr>
          </w:p>
        </w:tc>
      </w:tr>
      <w:tr w:rsidR="00304283" w:rsidRPr="00CE5952" w14:paraId="7EC6ADDE" w14:textId="77777777" w:rsidTr="00304283">
        <w:tc>
          <w:tcPr>
            <w:tcW w:w="1870" w:type="dxa"/>
          </w:tcPr>
          <w:p w14:paraId="5C97A5BC" w14:textId="77777777" w:rsidR="00304283" w:rsidRPr="00CE5952" w:rsidRDefault="00304283" w:rsidP="001C3942">
            <w:pPr>
              <w:rPr>
                <w:szCs w:val="24"/>
              </w:rPr>
            </w:pPr>
          </w:p>
        </w:tc>
        <w:tc>
          <w:tcPr>
            <w:tcW w:w="1870" w:type="dxa"/>
          </w:tcPr>
          <w:p w14:paraId="40BE00CD" w14:textId="77777777" w:rsidR="00304283" w:rsidRPr="00CE5952" w:rsidRDefault="00304283" w:rsidP="001C3942">
            <w:pPr>
              <w:rPr>
                <w:szCs w:val="24"/>
              </w:rPr>
            </w:pPr>
          </w:p>
        </w:tc>
        <w:tc>
          <w:tcPr>
            <w:tcW w:w="1870" w:type="dxa"/>
          </w:tcPr>
          <w:p w14:paraId="54319AB4" w14:textId="77777777" w:rsidR="00304283" w:rsidRPr="00CE5952" w:rsidRDefault="00304283" w:rsidP="001C3942">
            <w:pPr>
              <w:rPr>
                <w:szCs w:val="24"/>
              </w:rPr>
            </w:pPr>
          </w:p>
        </w:tc>
        <w:tc>
          <w:tcPr>
            <w:tcW w:w="1870" w:type="dxa"/>
          </w:tcPr>
          <w:p w14:paraId="0E08CA41" w14:textId="77777777" w:rsidR="00304283" w:rsidRPr="00CE5952" w:rsidRDefault="00304283" w:rsidP="001C3942">
            <w:pPr>
              <w:rPr>
                <w:szCs w:val="24"/>
              </w:rPr>
            </w:pPr>
          </w:p>
        </w:tc>
        <w:tc>
          <w:tcPr>
            <w:tcW w:w="1870" w:type="dxa"/>
          </w:tcPr>
          <w:p w14:paraId="0243D172" w14:textId="77777777" w:rsidR="00304283" w:rsidRPr="00CE5952" w:rsidRDefault="00304283" w:rsidP="001C3942">
            <w:pPr>
              <w:rPr>
                <w:szCs w:val="24"/>
              </w:rPr>
            </w:pPr>
          </w:p>
        </w:tc>
      </w:tr>
      <w:tr w:rsidR="00304283" w:rsidRPr="00CE5952" w14:paraId="31AE0144" w14:textId="77777777" w:rsidTr="00304283">
        <w:tc>
          <w:tcPr>
            <w:tcW w:w="1870" w:type="dxa"/>
          </w:tcPr>
          <w:p w14:paraId="27092B58" w14:textId="77777777" w:rsidR="00304283" w:rsidRPr="00CE5952" w:rsidRDefault="00304283" w:rsidP="001C3942">
            <w:pPr>
              <w:rPr>
                <w:szCs w:val="24"/>
              </w:rPr>
            </w:pPr>
          </w:p>
        </w:tc>
        <w:tc>
          <w:tcPr>
            <w:tcW w:w="1870" w:type="dxa"/>
          </w:tcPr>
          <w:p w14:paraId="25D08598" w14:textId="77777777" w:rsidR="00304283" w:rsidRPr="00CE5952" w:rsidRDefault="00304283" w:rsidP="001C3942">
            <w:pPr>
              <w:rPr>
                <w:szCs w:val="24"/>
              </w:rPr>
            </w:pPr>
          </w:p>
        </w:tc>
        <w:tc>
          <w:tcPr>
            <w:tcW w:w="1870" w:type="dxa"/>
          </w:tcPr>
          <w:p w14:paraId="4BA1DBA7" w14:textId="77777777" w:rsidR="00304283" w:rsidRPr="00CE5952" w:rsidRDefault="00304283" w:rsidP="001C3942">
            <w:pPr>
              <w:rPr>
                <w:szCs w:val="24"/>
              </w:rPr>
            </w:pPr>
          </w:p>
        </w:tc>
        <w:tc>
          <w:tcPr>
            <w:tcW w:w="1870" w:type="dxa"/>
          </w:tcPr>
          <w:p w14:paraId="1B7481CB" w14:textId="77777777" w:rsidR="00304283" w:rsidRPr="00CE5952" w:rsidRDefault="00304283" w:rsidP="001C3942">
            <w:pPr>
              <w:rPr>
                <w:szCs w:val="24"/>
              </w:rPr>
            </w:pPr>
          </w:p>
        </w:tc>
        <w:tc>
          <w:tcPr>
            <w:tcW w:w="1870" w:type="dxa"/>
          </w:tcPr>
          <w:p w14:paraId="5FA40057" w14:textId="77777777" w:rsidR="00304283" w:rsidRPr="00CE5952" w:rsidRDefault="00304283" w:rsidP="001C3942">
            <w:pPr>
              <w:rPr>
                <w:szCs w:val="24"/>
              </w:rPr>
            </w:pPr>
          </w:p>
        </w:tc>
      </w:tr>
      <w:tr w:rsidR="00304283" w:rsidRPr="00CE5952" w14:paraId="2E63EC0E" w14:textId="77777777" w:rsidTr="00304283">
        <w:tc>
          <w:tcPr>
            <w:tcW w:w="1870" w:type="dxa"/>
          </w:tcPr>
          <w:p w14:paraId="7B736A9C" w14:textId="77777777" w:rsidR="00304283" w:rsidRPr="00CE5952" w:rsidRDefault="00304283" w:rsidP="001C3942">
            <w:pPr>
              <w:rPr>
                <w:szCs w:val="24"/>
              </w:rPr>
            </w:pPr>
          </w:p>
        </w:tc>
        <w:tc>
          <w:tcPr>
            <w:tcW w:w="1870" w:type="dxa"/>
          </w:tcPr>
          <w:p w14:paraId="15CDEBDE" w14:textId="77777777" w:rsidR="00304283" w:rsidRPr="00CE5952" w:rsidRDefault="00304283" w:rsidP="001C3942">
            <w:pPr>
              <w:rPr>
                <w:szCs w:val="24"/>
              </w:rPr>
            </w:pPr>
          </w:p>
        </w:tc>
        <w:tc>
          <w:tcPr>
            <w:tcW w:w="1870" w:type="dxa"/>
          </w:tcPr>
          <w:p w14:paraId="17DE6D9B" w14:textId="77777777" w:rsidR="00304283" w:rsidRPr="00CE5952" w:rsidRDefault="00304283" w:rsidP="001C3942">
            <w:pPr>
              <w:rPr>
                <w:szCs w:val="24"/>
              </w:rPr>
            </w:pPr>
          </w:p>
        </w:tc>
        <w:tc>
          <w:tcPr>
            <w:tcW w:w="1870" w:type="dxa"/>
          </w:tcPr>
          <w:p w14:paraId="4B1F9180" w14:textId="77777777" w:rsidR="00304283" w:rsidRPr="00CE5952" w:rsidRDefault="00304283" w:rsidP="001C3942">
            <w:pPr>
              <w:rPr>
                <w:szCs w:val="24"/>
              </w:rPr>
            </w:pPr>
          </w:p>
        </w:tc>
        <w:tc>
          <w:tcPr>
            <w:tcW w:w="1870" w:type="dxa"/>
          </w:tcPr>
          <w:p w14:paraId="151DAC33" w14:textId="77777777" w:rsidR="00304283" w:rsidRPr="00CE5952" w:rsidRDefault="00304283" w:rsidP="001C3942">
            <w:pPr>
              <w:rPr>
                <w:szCs w:val="24"/>
              </w:rPr>
            </w:pPr>
          </w:p>
        </w:tc>
      </w:tr>
      <w:tr w:rsidR="00304283" w:rsidRPr="00CE5952" w14:paraId="03A3E7D2" w14:textId="77777777" w:rsidTr="00304283">
        <w:tc>
          <w:tcPr>
            <w:tcW w:w="1870" w:type="dxa"/>
          </w:tcPr>
          <w:p w14:paraId="4A63B285" w14:textId="77777777" w:rsidR="00304283" w:rsidRPr="00CE5952" w:rsidRDefault="00304283" w:rsidP="001C3942">
            <w:pPr>
              <w:rPr>
                <w:szCs w:val="24"/>
              </w:rPr>
            </w:pPr>
          </w:p>
        </w:tc>
        <w:tc>
          <w:tcPr>
            <w:tcW w:w="1870" w:type="dxa"/>
          </w:tcPr>
          <w:p w14:paraId="6DC4858F" w14:textId="77777777" w:rsidR="00304283" w:rsidRPr="00CE5952" w:rsidRDefault="00304283" w:rsidP="001C3942">
            <w:pPr>
              <w:rPr>
                <w:szCs w:val="24"/>
              </w:rPr>
            </w:pPr>
          </w:p>
        </w:tc>
        <w:tc>
          <w:tcPr>
            <w:tcW w:w="1870" w:type="dxa"/>
          </w:tcPr>
          <w:p w14:paraId="2744B8B6" w14:textId="77777777" w:rsidR="00304283" w:rsidRPr="00CE5952" w:rsidRDefault="00304283" w:rsidP="001C3942">
            <w:pPr>
              <w:rPr>
                <w:szCs w:val="24"/>
              </w:rPr>
            </w:pPr>
          </w:p>
        </w:tc>
        <w:tc>
          <w:tcPr>
            <w:tcW w:w="1870" w:type="dxa"/>
          </w:tcPr>
          <w:p w14:paraId="126ED80A" w14:textId="77777777" w:rsidR="00304283" w:rsidRPr="00CE5952" w:rsidRDefault="00304283" w:rsidP="001C3942">
            <w:pPr>
              <w:rPr>
                <w:szCs w:val="24"/>
              </w:rPr>
            </w:pPr>
          </w:p>
        </w:tc>
        <w:tc>
          <w:tcPr>
            <w:tcW w:w="1870" w:type="dxa"/>
          </w:tcPr>
          <w:p w14:paraId="4162BAC5" w14:textId="77777777" w:rsidR="00304283" w:rsidRPr="00CE5952" w:rsidRDefault="00304283" w:rsidP="001C3942">
            <w:pPr>
              <w:rPr>
                <w:szCs w:val="24"/>
              </w:rPr>
            </w:pPr>
          </w:p>
        </w:tc>
      </w:tr>
    </w:tbl>
    <w:p w14:paraId="42010502" w14:textId="77777777" w:rsidR="001375A7" w:rsidRPr="00CE5952" w:rsidRDefault="001375A7" w:rsidP="00304283">
      <w:pPr>
        <w:rPr>
          <w:szCs w:val="24"/>
        </w:rPr>
      </w:pPr>
    </w:p>
    <w:p w14:paraId="3C29ED87" w14:textId="77777777" w:rsidR="001C3942" w:rsidRPr="00CE5952" w:rsidRDefault="001C3942" w:rsidP="001C3942">
      <w:pPr>
        <w:rPr>
          <w:szCs w:val="24"/>
        </w:rPr>
      </w:pPr>
    </w:p>
    <w:p w14:paraId="2F8A18AE" w14:textId="77777777" w:rsidR="000D6933" w:rsidRDefault="000D6933">
      <w:pPr>
        <w:rPr>
          <w:szCs w:val="24"/>
        </w:rPr>
      </w:pPr>
      <w:r>
        <w:rPr>
          <w:szCs w:val="24"/>
        </w:rPr>
        <w:br w:type="page"/>
      </w:r>
    </w:p>
    <w:p w14:paraId="5FE18D5F" w14:textId="77777777" w:rsidR="000D6933" w:rsidRPr="00CE5952" w:rsidRDefault="000D6933" w:rsidP="000D6933">
      <w:pPr>
        <w:pStyle w:val="HeadingCtr"/>
        <w:rPr>
          <w:szCs w:val="24"/>
        </w:rPr>
      </w:pPr>
      <w:r>
        <w:rPr>
          <w:szCs w:val="24"/>
        </w:rPr>
        <w:lastRenderedPageBreak/>
        <w:t>[</w:t>
      </w:r>
      <w:r w:rsidRPr="00CE5952">
        <w:rPr>
          <w:szCs w:val="24"/>
        </w:rPr>
        <w:t>ASSIGNMENT FORM</w:t>
      </w:r>
      <w:r>
        <w:rPr>
          <w:szCs w:val="24"/>
        </w:rPr>
        <w:t>]</w:t>
      </w:r>
      <w:r>
        <w:rPr>
          <w:rStyle w:val="FootnoteReference"/>
          <w:szCs w:val="24"/>
        </w:rPr>
        <w:footnoteReference w:id="60"/>
      </w:r>
    </w:p>
    <w:p w14:paraId="6AF95E42" w14:textId="77777777" w:rsidR="000D6933" w:rsidRPr="00CE5952" w:rsidRDefault="000D6933" w:rsidP="000D6933">
      <w:pPr>
        <w:pStyle w:val="HeadingLeft"/>
        <w:rPr>
          <w:szCs w:val="24"/>
        </w:rPr>
      </w:pPr>
      <w:r w:rsidRPr="00CE5952">
        <w:rPr>
          <w:szCs w:val="24"/>
        </w:rPr>
        <w:t>For value received</w:t>
      </w:r>
    </w:p>
    <w:p w14:paraId="7BA207A1" w14:textId="77777777" w:rsidR="000D6933" w:rsidRPr="00CE5952" w:rsidRDefault="000D6933" w:rsidP="000D6933">
      <w:pPr>
        <w:pStyle w:val="HeadingLeft"/>
        <w:rPr>
          <w:szCs w:val="24"/>
        </w:rPr>
      </w:pPr>
      <w:r w:rsidRPr="00CE5952">
        <w:rPr>
          <w:szCs w:val="24"/>
        </w:rPr>
        <w:t>does hereby sell, assign, and transfer to</w:t>
      </w:r>
    </w:p>
    <w:p w14:paraId="120B9CDC" w14:textId="77777777" w:rsidR="000D6933" w:rsidRPr="00CE5952" w:rsidRDefault="000D6933" w:rsidP="000D6933">
      <w:pPr>
        <w:pStyle w:val="BodyMain"/>
        <w:rPr>
          <w:szCs w:val="24"/>
        </w:rPr>
      </w:pPr>
    </w:p>
    <w:p w14:paraId="628D50A7" w14:textId="77777777" w:rsidR="000D6933" w:rsidRPr="00CE5952" w:rsidRDefault="000D6933" w:rsidP="000D6933">
      <w:pPr>
        <w:pStyle w:val="Notices"/>
        <w:ind w:left="1440" w:firstLine="0"/>
        <w:rPr>
          <w:szCs w:val="24"/>
        </w:rPr>
      </w:pPr>
      <w:r w:rsidRPr="00CE5952">
        <w:rPr>
          <w:szCs w:val="24"/>
        </w:rPr>
        <w:t>Please insert social security or other</w:t>
      </w:r>
      <w:r w:rsidRPr="00CE5952">
        <w:rPr>
          <w:szCs w:val="24"/>
        </w:rPr>
        <w:br/>
        <w:t xml:space="preserve">identifying number of </w:t>
      </w:r>
      <w:proofErr w:type="gramStart"/>
      <w:r w:rsidRPr="00CE5952">
        <w:rPr>
          <w:szCs w:val="24"/>
        </w:rPr>
        <w:t>assignee</w:t>
      </w:r>
      <w:proofErr w:type="gramEnd"/>
    </w:p>
    <w:p w14:paraId="625C015D" w14:textId="77777777" w:rsidR="000D6933" w:rsidRPr="00CE5952" w:rsidRDefault="000D6933" w:rsidP="000D6933">
      <w:pPr>
        <w:pStyle w:val="Notices"/>
        <w:spacing w:after="720"/>
        <w:ind w:left="1440" w:firstLine="0"/>
        <w:rPr>
          <w:szCs w:val="24"/>
        </w:rPr>
      </w:pPr>
      <w:r w:rsidRPr="00CE5952">
        <w:rPr>
          <w:szCs w:val="24"/>
        </w:rPr>
        <w:t>Please print or type name and address,</w:t>
      </w:r>
      <w:r w:rsidRPr="00CE5952">
        <w:rPr>
          <w:szCs w:val="24"/>
        </w:rPr>
        <w:br/>
        <w:t>including zip code, of assignee:</w:t>
      </w:r>
    </w:p>
    <w:p w14:paraId="7EAD3FCC" w14:textId="77777777" w:rsidR="000D6933" w:rsidRPr="00CE5952" w:rsidRDefault="000D6933" w:rsidP="000D6933">
      <w:pPr>
        <w:pStyle w:val="BodyContd"/>
        <w:spacing w:after="720"/>
        <w:rPr>
          <w:szCs w:val="24"/>
        </w:rPr>
      </w:pPr>
      <w:r w:rsidRPr="00CE5952">
        <w:rPr>
          <w:szCs w:val="24"/>
        </w:rPr>
        <w:t>the within security and does hereby irrevocably constitute and appoint ____________________ Attorney to transfer the security on the books of the Trustee with full power of substitution in the premises.</w:t>
      </w:r>
    </w:p>
    <w:p w14:paraId="57756E58" w14:textId="77777777" w:rsidR="000D6933" w:rsidRPr="00CE5952" w:rsidRDefault="000D6933" w:rsidP="000D6933">
      <w:pPr>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D6933" w:rsidRPr="00CE5952" w14:paraId="69E2B716" w14:textId="77777777" w:rsidTr="000F1B70">
        <w:tc>
          <w:tcPr>
            <w:tcW w:w="4675" w:type="dxa"/>
          </w:tcPr>
          <w:p w14:paraId="4F16FBE9" w14:textId="77777777" w:rsidR="000D6933" w:rsidRPr="00CE5952" w:rsidRDefault="000D6933" w:rsidP="000F1B70">
            <w:pPr>
              <w:rPr>
                <w:szCs w:val="24"/>
              </w:rPr>
            </w:pPr>
            <w:proofErr w:type="gramStart"/>
            <w:r w:rsidRPr="00CE5952">
              <w:rPr>
                <w:szCs w:val="24"/>
              </w:rPr>
              <w:t>Date:_</w:t>
            </w:r>
            <w:proofErr w:type="gramEnd"/>
            <w:r w:rsidRPr="00CE5952">
              <w:rPr>
                <w:szCs w:val="24"/>
              </w:rPr>
              <w:t>_________</w:t>
            </w:r>
          </w:p>
        </w:tc>
        <w:tc>
          <w:tcPr>
            <w:tcW w:w="4675" w:type="dxa"/>
          </w:tcPr>
          <w:p w14:paraId="3FCB0099" w14:textId="77777777" w:rsidR="000D6933" w:rsidRPr="00CE5952" w:rsidRDefault="000D6933" w:rsidP="000F1B70">
            <w:pPr>
              <w:tabs>
                <w:tab w:val="left" w:pos="4396"/>
              </w:tabs>
              <w:ind w:left="1426" w:hanging="1426"/>
              <w:rPr>
                <w:szCs w:val="24"/>
              </w:rPr>
            </w:pPr>
            <w:r w:rsidRPr="00CE5952">
              <w:rPr>
                <w:szCs w:val="24"/>
              </w:rPr>
              <w:t>Your Signature</w:t>
            </w:r>
            <w:r w:rsidRPr="00CE5952">
              <w:rPr>
                <w:szCs w:val="24"/>
                <w:u w:val="single"/>
              </w:rPr>
              <w:tab/>
            </w:r>
            <w:r w:rsidRPr="00CE5952">
              <w:rPr>
                <w:szCs w:val="24"/>
                <w:u w:val="single"/>
              </w:rPr>
              <w:br/>
            </w:r>
            <w:r w:rsidRPr="00CE5952">
              <w:rPr>
                <w:szCs w:val="24"/>
              </w:rPr>
              <w:t>(Sign exactly as your name</w:t>
            </w:r>
            <w:r w:rsidRPr="00CE5952">
              <w:rPr>
                <w:szCs w:val="24"/>
              </w:rPr>
              <w:br/>
              <w:t>appears in the security)</w:t>
            </w:r>
          </w:p>
        </w:tc>
      </w:tr>
    </w:tbl>
    <w:p w14:paraId="3996A81A" w14:textId="77777777" w:rsidR="00322F43" w:rsidRPr="00CE5952" w:rsidRDefault="00322F43" w:rsidP="00322F43">
      <w:pPr>
        <w:rPr>
          <w:szCs w:val="24"/>
        </w:rPr>
        <w:sectPr w:rsidR="00322F43" w:rsidRPr="00CE5952" w:rsidSect="00AA4D40">
          <w:pgSz w:w="12240" w:h="15840" w:code="1"/>
          <w:pgMar w:top="1440" w:right="1440" w:bottom="1440" w:left="1440" w:header="720" w:footer="720" w:gutter="0"/>
          <w:pgNumType w:start="1"/>
          <w:cols w:space="720"/>
          <w:titlePg/>
          <w:docGrid w:linePitch="360"/>
        </w:sectPr>
      </w:pPr>
    </w:p>
    <w:p w14:paraId="63BBB081" w14:textId="77777777" w:rsidR="001375A7" w:rsidRPr="00CE5952" w:rsidRDefault="001375A7" w:rsidP="00EE0530">
      <w:pPr>
        <w:pStyle w:val="HeadingRgt"/>
        <w:rPr>
          <w:b/>
          <w:szCs w:val="24"/>
        </w:rPr>
      </w:pPr>
      <w:r w:rsidRPr="00CE5952">
        <w:rPr>
          <w:b/>
          <w:szCs w:val="24"/>
        </w:rPr>
        <w:lastRenderedPageBreak/>
        <w:t>EXHIBIT A</w:t>
      </w:r>
      <w:r w:rsidR="004325BA">
        <w:rPr>
          <w:b/>
          <w:szCs w:val="24"/>
        </w:rPr>
        <w:t>7</w:t>
      </w:r>
    </w:p>
    <w:p w14:paraId="326F3482" w14:textId="77777777" w:rsidR="001375A7" w:rsidRPr="00CE5952" w:rsidRDefault="001375A7" w:rsidP="00EE0530">
      <w:pPr>
        <w:pStyle w:val="HeadingCtr"/>
        <w:rPr>
          <w:b/>
          <w:szCs w:val="24"/>
        </w:rPr>
      </w:pPr>
      <w:r w:rsidRPr="00CE5952">
        <w:rPr>
          <w:b/>
          <w:szCs w:val="24"/>
        </w:rPr>
        <w:t>FORM OF GLOBAL SUBORDINATED NOTE</w:t>
      </w:r>
    </w:p>
    <w:p w14:paraId="6F3E2B6D" w14:textId="77777777" w:rsidR="001375A7" w:rsidRPr="00CE5952" w:rsidRDefault="001375A7" w:rsidP="00EE0530">
      <w:pPr>
        <w:pStyle w:val="HeadingCtr"/>
        <w:rPr>
          <w:szCs w:val="24"/>
        </w:rPr>
      </w:pPr>
      <w:r w:rsidRPr="00CE5952">
        <w:rPr>
          <w:szCs w:val="24"/>
        </w:rPr>
        <w:t>[RULE 144</w:t>
      </w:r>
      <w:proofErr w:type="gramStart"/>
      <w:r w:rsidRPr="00CE5952">
        <w:rPr>
          <w:szCs w:val="24"/>
        </w:rPr>
        <w:t>A][</w:t>
      </w:r>
      <w:proofErr w:type="gramEnd"/>
      <w:r w:rsidRPr="00CE5952">
        <w:rPr>
          <w:szCs w:val="24"/>
        </w:rPr>
        <w:t>REGULATION S] GLOBAL NOTE</w:t>
      </w:r>
    </w:p>
    <w:p w14:paraId="3F14EA63" w14:textId="77777777" w:rsidR="001375A7" w:rsidRPr="00CE5952" w:rsidRDefault="001375A7" w:rsidP="00EE0530">
      <w:pPr>
        <w:pStyle w:val="HeadingCtr"/>
        <w:rPr>
          <w:szCs w:val="24"/>
        </w:rPr>
      </w:pPr>
      <w:r w:rsidRPr="00CE5952">
        <w:rPr>
          <w:szCs w:val="24"/>
        </w:rPr>
        <w:t>representing</w:t>
      </w:r>
    </w:p>
    <w:p w14:paraId="2070A01F" w14:textId="77777777" w:rsidR="001375A7" w:rsidRPr="00CE5952" w:rsidRDefault="001375A7" w:rsidP="00EE0530">
      <w:pPr>
        <w:pStyle w:val="HeadingCtr"/>
        <w:rPr>
          <w:szCs w:val="24"/>
        </w:rPr>
      </w:pPr>
      <w:r w:rsidRPr="00CE5952">
        <w:rPr>
          <w:szCs w:val="24"/>
        </w:rPr>
        <w:t xml:space="preserve">SUBORDINATED NOTES DUE </w:t>
      </w:r>
      <w:r w:rsidR="00A9143E">
        <w:rPr>
          <w:szCs w:val="24"/>
        </w:rPr>
        <w:t>2034</w:t>
      </w:r>
    </w:p>
    <w:p w14:paraId="1BBB9C08" w14:textId="77777777" w:rsidR="001375A7" w:rsidRPr="00CE5952" w:rsidRDefault="00A80689" w:rsidP="00EE0530">
      <w:pPr>
        <w:pStyle w:val="BodyContd"/>
        <w:rPr>
          <w:szCs w:val="24"/>
        </w:rPr>
      </w:pPr>
      <w:r w:rsidRPr="007E151C">
        <w:rPr>
          <w:lang w:eastAsia="zh-CN" w:bidi="he-IL"/>
        </w:rPr>
        <w:t>THIS SECURITY IS SUBJECT TO THE TERMS AND CONDITIONS OF THE INDENTURE REFERENCED BELOW</w:t>
      </w:r>
      <w:r>
        <w:rPr>
          <w:lang w:eastAsia="zh-CN" w:bidi="he-IL"/>
        </w:rPr>
        <w:t xml:space="preserve">.  </w:t>
      </w:r>
      <w:r w:rsidRPr="007E151C">
        <w:rPr>
          <w:lang w:eastAsia="zh-CN" w:bidi="he-IL"/>
        </w:rPr>
        <w:t xml:space="preserve">THIS SECURITY HAS NOT BEEN AND WILL NOT BE REGISTERED UNDER THE UNITED STATES SECURITIES ACT OF 1933, AS AMENDED (THE </w:t>
      </w:r>
      <w:r>
        <w:rPr>
          <w:lang w:eastAsia="zh-CN" w:bidi="he-IL"/>
        </w:rPr>
        <w:t>“</w:t>
      </w:r>
      <w:r w:rsidRPr="004B6485">
        <w:rPr>
          <w:rStyle w:val="definedterm"/>
        </w:rPr>
        <w:t>SECURITIES ACT</w:t>
      </w:r>
      <w:r>
        <w:rPr>
          <w:lang w:eastAsia="zh-CN" w:bidi="he-IL"/>
        </w:rPr>
        <w:t>”</w:t>
      </w:r>
      <w:r>
        <w:rPr>
          <w:lang w:eastAsia="zh-CN" w:bidi="he-IL"/>
        </w:rPr>
        <w:fldChar w:fldCharType="begin"/>
      </w:r>
      <w:r>
        <w:instrText xml:space="preserve"> XE "Securities Act" </w:instrText>
      </w:r>
      <w:r>
        <w:rPr>
          <w:lang w:eastAsia="zh-CN" w:bidi="he-IL"/>
        </w:rPr>
        <w:fldChar w:fldCharType="end"/>
      </w:r>
      <w:r w:rsidRPr="007E151C">
        <w:rPr>
          <w:lang w:eastAsia="zh-CN" w:bidi="he-IL"/>
        </w:rPr>
        <w:t>), AND NEITHER OF THE CO</w:t>
      </w:r>
      <w:r w:rsidRPr="007E151C">
        <w:rPr>
          <w:lang w:eastAsia="zh-CN" w:bidi="he-IL"/>
        </w:rPr>
        <w:noBreakHyphen/>
        <w:t xml:space="preserve">ISSUERS HAS BEEN REGISTERED UNDER THE UNITED STATES INVESTMENT COMPANY ACT OF 1940, AS AMENDED (THE </w:t>
      </w:r>
      <w:r>
        <w:rPr>
          <w:lang w:eastAsia="zh-CN" w:bidi="he-IL"/>
        </w:rPr>
        <w:t>“</w:t>
      </w:r>
      <w:r w:rsidRPr="004B6485">
        <w:rPr>
          <w:rStyle w:val="definedterm"/>
        </w:rPr>
        <w:t>INVESTMENT COMPANY ACT</w:t>
      </w:r>
      <w:r>
        <w:rPr>
          <w:lang w:eastAsia="zh-CN" w:bidi="he-IL"/>
        </w:rPr>
        <w:t>”</w:t>
      </w:r>
      <w:r>
        <w:rPr>
          <w:lang w:eastAsia="zh-CN" w:bidi="he-IL"/>
        </w:rPr>
        <w:fldChar w:fldCharType="begin"/>
      </w:r>
      <w:r>
        <w:instrText xml:space="preserve"> XE "Investment Company Act" </w:instrText>
      </w:r>
      <w:r>
        <w:rPr>
          <w:lang w:eastAsia="zh-CN" w:bidi="he-IL"/>
        </w:rPr>
        <w:fldChar w:fldCharType="end"/>
      </w:r>
      <w:r w:rsidRPr="007E151C">
        <w:rPr>
          <w:lang w:eastAsia="zh-CN" w:bidi="he-IL"/>
        </w:rPr>
        <w:t>)</w:t>
      </w:r>
      <w:r>
        <w:rPr>
          <w:lang w:eastAsia="zh-CN" w:bidi="he-IL"/>
        </w:rPr>
        <w:t xml:space="preserve">.  </w:t>
      </w:r>
      <w:r w:rsidRPr="007E151C">
        <w:rPr>
          <w:lang w:eastAsia="zh-CN" w:bidi="he-IL"/>
        </w:rPr>
        <w:t>THIS SECURITY AND INTERESTS HEREIN MAY NOT BE OFFERED, SOLD, PLEDGED OR OTHERWISE TRANSFERRED, EXCEPT (A)(1)</w:t>
      </w:r>
      <w:r>
        <w:rPr>
          <w:lang w:eastAsia="zh-CN" w:bidi="he-IL"/>
        </w:rPr>
        <w:t> </w:t>
      </w:r>
      <w:r w:rsidRPr="007E151C">
        <w:rPr>
          <w:lang w:eastAsia="zh-CN" w:bidi="he-IL"/>
        </w:rPr>
        <w:t xml:space="preserve">TO A KNOWLEDGEABLE EMPLOYEE (AS DEFINED IN </w:t>
      </w:r>
      <w:r>
        <w:rPr>
          <w:lang w:eastAsia="zh-CN" w:bidi="he-IL"/>
        </w:rPr>
        <w:t>RULE </w:t>
      </w:r>
      <w:r w:rsidRPr="007E151C">
        <w:rPr>
          <w:lang w:eastAsia="zh-CN" w:bidi="he-IL"/>
        </w:rPr>
        <w:t xml:space="preserve">3c-5 UNDER THE INVESTMENT COMPANY ACT) WITH RESPECT TO THE ISSUER THAT IS AN ACCREDITED INVESTOR WITHIN THE MEANING OF </w:t>
      </w:r>
      <w:r>
        <w:rPr>
          <w:lang w:eastAsia="zh-CN" w:bidi="he-IL"/>
        </w:rPr>
        <w:t>REGULATION </w:t>
      </w:r>
      <w:r w:rsidRPr="007E151C">
        <w:rPr>
          <w:lang w:eastAsia="zh-CN" w:bidi="he-IL"/>
        </w:rPr>
        <w:t>D UNDER THE SECURITIES ACT PURCHASING FOR ITS OWN ACCOUNT, (2)</w:t>
      </w:r>
      <w:r>
        <w:rPr>
          <w:lang w:eastAsia="zh-CN" w:bidi="he-IL"/>
        </w:rPr>
        <w:t> </w:t>
      </w:r>
      <w:r w:rsidRPr="007E151C">
        <w:rPr>
          <w:lang w:eastAsia="zh-CN" w:bidi="he-IL"/>
        </w:rPr>
        <w:t>TO A QUALIFIED PURCHASER (FOR PURPOSES OF THE INVESTMENT COMPANY ACT) THAT IS (X)</w:t>
      </w:r>
      <w:r>
        <w:rPr>
          <w:lang w:eastAsia="zh-CN" w:bidi="he-IL"/>
        </w:rPr>
        <w:t> </w:t>
      </w:r>
      <w:r w:rsidRPr="007E151C">
        <w:rPr>
          <w:lang w:eastAsia="zh-CN" w:bidi="he-IL"/>
        </w:rPr>
        <w:t xml:space="preserve">AN ACCREDITED INVESTOR </w:t>
      </w:r>
      <w:r w:rsidRPr="0075319E">
        <w:rPr>
          <w:lang w:eastAsia="zh-CN" w:bidi="he-IL"/>
        </w:rPr>
        <w:t xml:space="preserve">IDENTIFIED IN </w:t>
      </w:r>
      <w:r>
        <w:rPr>
          <w:lang w:eastAsia="zh-CN" w:bidi="he-IL"/>
        </w:rPr>
        <w:t>RULE </w:t>
      </w:r>
      <w:r w:rsidRPr="0075319E">
        <w:rPr>
          <w:lang w:eastAsia="zh-CN" w:bidi="he-IL"/>
        </w:rPr>
        <w:t>501(A)(1), (2), (3)</w:t>
      </w:r>
      <w:r w:rsidR="00A14585">
        <w:rPr>
          <w:lang w:eastAsia="zh-CN" w:bidi="he-IL"/>
        </w:rPr>
        <w:t xml:space="preserve">, </w:t>
      </w:r>
      <w:r w:rsidRPr="0075319E">
        <w:rPr>
          <w:lang w:eastAsia="zh-CN" w:bidi="he-IL"/>
        </w:rPr>
        <w:t>(7)</w:t>
      </w:r>
      <w:r w:rsidR="00A14585">
        <w:rPr>
          <w:lang w:eastAsia="zh-CN" w:bidi="he-IL"/>
        </w:rPr>
        <w:t xml:space="preserve"> OR (8)</w:t>
      </w:r>
      <w:r w:rsidRPr="0075319E">
        <w:rPr>
          <w:lang w:eastAsia="zh-CN" w:bidi="he-IL"/>
        </w:rPr>
        <w:t xml:space="preserve"> UNDER </w:t>
      </w:r>
      <w:r>
        <w:rPr>
          <w:lang w:eastAsia="zh-CN" w:bidi="he-IL"/>
        </w:rPr>
        <w:t>REGULATION </w:t>
      </w:r>
      <w:r w:rsidRPr="0075319E">
        <w:rPr>
          <w:lang w:eastAsia="zh-CN" w:bidi="he-IL"/>
        </w:rPr>
        <w:t xml:space="preserve">D OF THE SECURITIES ACT </w:t>
      </w:r>
      <w:r w:rsidRPr="007E151C">
        <w:rPr>
          <w:lang w:eastAsia="zh-CN" w:bidi="he-IL"/>
        </w:rPr>
        <w:t xml:space="preserve">OR (Y) A QUALIFIED INSTITUTIONAL BUYER WITHIN THE MEANING OF </w:t>
      </w:r>
      <w:r>
        <w:rPr>
          <w:lang w:eastAsia="zh-CN" w:bidi="he-IL"/>
        </w:rPr>
        <w:t>RULE </w:t>
      </w:r>
      <w:r w:rsidRPr="007E151C">
        <w:rPr>
          <w:lang w:eastAsia="zh-CN" w:bidi="he-IL"/>
        </w:rPr>
        <w:t>144A UNDER THE SECURITIES ACT THAT IS NOT A BROKER</w:t>
      </w:r>
      <w:r w:rsidRPr="007E151C">
        <w:rPr>
          <w:lang w:eastAsia="zh-CN" w:bidi="he-IL"/>
        </w:rPr>
        <w:noBreakHyphen/>
        <w:t xml:space="preserve">DEALER WHICH OWNS AND INVESTS ON A DISCRETIONARY BASIS LESS THAN U.S.$25 MILLION IN SECURITIES OF ISSUERS THAT ARE NOT AFFILIATED PERSONS OF THE DEALER AND IS NOT A PLAN REFERRED TO IN </w:t>
      </w:r>
      <w:r>
        <w:rPr>
          <w:lang w:eastAsia="zh-CN" w:bidi="he-IL"/>
        </w:rPr>
        <w:t>PARAGRAPH </w:t>
      </w:r>
      <w:r w:rsidRPr="007E151C">
        <w:rPr>
          <w:lang w:eastAsia="zh-CN" w:bidi="he-IL"/>
        </w:rPr>
        <w:t xml:space="preserve">(A)(1)(i)(D) OR (A)(1)(i)(E) OF </w:t>
      </w:r>
      <w:r>
        <w:rPr>
          <w:lang w:eastAsia="zh-CN" w:bidi="he-IL"/>
        </w:rPr>
        <w:t>RULE </w:t>
      </w:r>
      <w:r w:rsidRPr="007E151C">
        <w:rPr>
          <w:lang w:eastAsia="zh-CN" w:bidi="he-IL"/>
        </w:rPr>
        <w:t xml:space="preserve">144A OR A TRUST FUND REFERRED TO IN </w:t>
      </w:r>
      <w:r>
        <w:rPr>
          <w:lang w:eastAsia="zh-CN" w:bidi="he-IL"/>
        </w:rPr>
        <w:t>PARAGRAPH </w:t>
      </w:r>
      <w:r w:rsidRPr="007E151C">
        <w:rPr>
          <w:lang w:eastAsia="zh-CN" w:bidi="he-IL"/>
        </w:rPr>
        <w:t xml:space="preserve">(A)(1)(i)(F) OF </w:t>
      </w:r>
      <w:r>
        <w:rPr>
          <w:lang w:eastAsia="zh-CN" w:bidi="he-IL"/>
        </w:rPr>
        <w:t>RULE </w:t>
      </w:r>
      <w:r w:rsidRPr="007E151C">
        <w:rPr>
          <w:lang w:eastAsia="zh-CN" w:bidi="he-IL"/>
        </w:rPr>
        <w:t>144A THAT HOLDS THE ASSETS OF SUCH A PLAN, IF INVESTMENT DECISIONS WITH RESPECT TO THE PLAN ARE MADE BY THE BENEFICIARIES OF THE PLAN, PURCHASING FOR ITS OWN ACCOUNT OR THE ACCOUNT OF A QUALIFIED INSTITUTIONAL BUYER, IN A TRANSACTION EXEMPT FROM REGISTRATION UNDER THE SECURITIES ACT OR (3)</w:t>
      </w:r>
      <w:r>
        <w:rPr>
          <w:lang w:eastAsia="zh-CN" w:bidi="he-IL"/>
        </w:rPr>
        <w:t> </w:t>
      </w:r>
      <w:r w:rsidRPr="007E151C">
        <w:rPr>
          <w:lang w:eastAsia="zh-CN" w:bidi="he-IL"/>
        </w:rPr>
        <w:t xml:space="preserve">TO A NON-U.S. PERSON IN AN OFFSHORE TRANSACTION IN ACCORDANCE WITH </w:t>
      </w:r>
      <w:r>
        <w:rPr>
          <w:lang w:eastAsia="zh-CN" w:bidi="he-IL"/>
        </w:rPr>
        <w:t>RULE </w:t>
      </w:r>
      <w:r w:rsidRPr="007E151C">
        <w:rPr>
          <w:lang w:eastAsia="zh-CN" w:bidi="he-IL"/>
        </w:rPr>
        <w:t xml:space="preserve">903 OR </w:t>
      </w:r>
      <w:r>
        <w:rPr>
          <w:lang w:eastAsia="zh-CN" w:bidi="he-IL"/>
        </w:rPr>
        <w:t>RULE </w:t>
      </w:r>
      <w:r w:rsidRPr="007E151C">
        <w:rPr>
          <w:lang w:eastAsia="zh-CN" w:bidi="he-IL"/>
        </w:rPr>
        <w:t xml:space="preserve">904 (AS APPLICABLE) OF </w:t>
      </w:r>
      <w:r>
        <w:rPr>
          <w:lang w:eastAsia="zh-CN" w:bidi="he-IL"/>
        </w:rPr>
        <w:t>REGULATION </w:t>
      </w:r>
      <w:r w:rsidRPr="007E151C">
        <w:rPr>
          <w:lang w:eastAsia="zh-CN" w:bidi="he-IL"/>
        </w:rPr>
        <w:t>S UNDER THE SECURITIES ACT, IN EACH CASE SUBJECT TO THE SATISFACTION OF CERTAIN CONDITIONS SPECIFIED IN THE INDENTURE, AND IN EACH CASE WHICH MAY BE EFFECTED WITHOUT LOSS OF ANY APPLICABLE INVESTMENT COMPANY ACT EXEMPTION, (B) IN ACCORDANCE WITH ALL APPLICABLE SECURITIES LAWS OF ANY STATE OF THE UNITED STATES AND ANY OTHER APPLICABLE JURISDICTION AND (C) IN A MINIMUM DENOMINATION FOR THE PURCHASER AND FOR EACH SUCH ACCOUNT</w:t>
      </w:r>
      <w:r>
        <w:rPr>
          <w:lang w:eastAsia="zh-CN" w:bidi="he-IL"/>
        </w:rPr>
        <w:t xml:space="preserve">.  </w:t>
      </w:r>
      <w:r w:rsidRPr="007E151C">
        <w:rPr>
          <w:lang w:eastAsia="zh-CN" w:bidi="he-IL"/>
        </w:rPr>
        <w:t xml:space="preserve">EACH PURCHASER OF THIS SECURITY WILL BE DEEMED TO HAVE MADE THE REPRESENTATIONS AND AGREEMENTS SET FORTH IN </w:t>
      </w:r>
      <w:r>
        <w:rPr>
          <w:lang w:eastAsia="zh-CN" w:bidi="he-IL"/>
        </w:rPr>
        <w:t>SECTION </w:t>
      </w:r>
      <w:r w:rsidRPr="007E151C">
        <w:rPr>
          <w:lang w:eastAsia="zh-CN" w:bidi="he-IL"/>
        </w:rPr>
        <w:t xml:space="preserve">2.5 OF THE INDENTURE, AND, IF REQUIRED UNDER THE INDENTURE, MUST DELIVER A </w:t>
      </w:r>
      <w:r w:rsidRPr="007E151C">
        <w:rPr>
          <w:lang w:eastAsia="zh-CN" w:bidi="he-IL"/>
        </w:rPr>
        <w:lastRenderedPageBreak/>
        <w:t>TRANSFER CERTIFICATE IN THE FORM PROVIDED IN THE INDENTURE</w:t>
      </w:r>
      <w:r>
        <w:rPr>
          <w:lang w:eastAsia="zh-CN" w:bidi="he-IL"/>
        </w:rPr>
        <w:t xml:space="preserve">.  </w:t>
      </w:r>
      <w:r w:rsidRPr="007E151C">
        <w:rPr>
          <w:lang w:eastAsia="zh-CN" w:bidi="he-IL"/>
        </w:rPr>
        <w:t xml:space="preserve">ANY TRANSFER IN VIOLATION OF THE FOREGOING WILL BE OF NO FORCE AND EFFECT, WILL BE VOID </w:t>
      </w:r>
      <w:r w:rsidRPr="00E76165">
        <w:rPr>
          <w:rStyle w:val="foreignlanguage"/>
        </w:rPr>
        <w:t>AB INITIO</w:t>
      </w:r>
      <w:r w:rsidRPr="007E151C">
        <w:rPr>
          <w:lang w:eastAsia="zh-CN" w:bidi="he-IL"/>
        </w:rPr>
        <w:t>, AND WILL NOT OPERATE TO TRANSFER ANY RIGHTS TO THE TRANSFEREE, NOTWITHSTANDING ANY INSTRUCTIONS TO THE CONTRARY TO THE ISSUER, THE TRUSTEE OR ANY INTERMEDIARY</w:t>
      </w:r>
      <w:r>
        <w:rPr>
          <w:lang w:eastAsia="zh-CN" w:bidi="he-IL"/>
        </w:rPr>
        <w:t xml:space="preserve">.  </w:t>
      </w:r>
      <w:r w:rsidRPr="007E151C">
        <w:rPr>
          <w:lang w:eastAsia="zh-CN" w:bidi="he-IL"/>
        </w:rPr>
        <w:t>THE ISSUER HAS THE RIGHT, UNDER THE INDENTURE, TO COMPEL ANY NON-PERMITTED HOLDER (AS DEFINED IN THE INDENTURE) TO SELL ITS INTEREST IN THE SECURITIES, OR MAY SELL SUCH INTEREST ON BEHALF OF SUCH NON-PERMITTED HOLDER</w:t>
      </w:r>
      <w:r w:rsidR="00D104E2" w:rsidRPr="00CE5952">
        <w:rPr>
          <w:szCs w:val="24"/>
        </w:rPr>
        <w:t>.</w:t>
      </w:r>
    </w:p>
    <w:p w14:paraId="075D9F6C" w14:textId="77777777" w:rsidR="001375A7" w:rsidRPr="00CE5952" w:rsidRDefault="00A80689" w:rsidP="00EE0530">
      <w:pPr>
        <w:pStyle w:val="BodyContd"/>
        <w:rPr>
          <w:szCs w:val="24"/>
        </w:rPr>
      </w:pPr>
      <w:r w:rsidRPr="007E151C">
        <w:rPr>
          <w:lang w:eastAsia="zh-CN" w:bidi="he-IL"/>
        </w:rPr>
        <w:t>THIS SECURITY MAY BE PURCHASED BY A BENEFIT PLAN INVESTOR OR A CONTROLLING PERSON (EACH, AS DEFINED IN THE INDENTURE) ONLY SUBJECT TO CERTAIN CONDITIONS AS SET FORTH IN THE INDENTURE</w:t>
      </w:r>
      <w:r w:rsidR="001375A7" w:rsidRPr="00CE5952">
        <w:rPr>
          <w:szCs w:val="24"/>
        </w:rPr>
        <w:t>.</w:t>
      </w:r>
    </w:p>
    <w:p w14:paraId="2DB9B4C6" w14:textId="77777777" w:rsidR="001375A7" w:rsidRPr="00CE5952" w:rsidRDefault="001375A7" w:rsidP="00EE0530">
      <w:pPr>
        <w:rPr>
          <w:szCs w:val="24"/>
        </w:rPr>
      </w:pPr>
    </w:p>
    <w:p w14:paraId="4858CECB" w14:textId="77777777" w:rsidR="00EE0530" w:rsidRPr="00CE5952" w:rsidRDefault="00EE0530" w:rsidP="00EE0530">
      <w:pPr>
        <w:rPr>
          <w:szCs w:val="24"/>
        </w:rPr>
      </w:pPr>
      <w:r w:rsidRPr="00CE5952">
        <w:rPr>
          <w:szCs w:val="24"/>
        </w:rPr>
        <w:br w:type="page"/>
      </w:r>
    </w:p>
    <w:p w14:paraId="12022ACC" w14:textId="77777777" w:rsidR="001375A7" w:rsidRPr="00CE5952" w:rsidRDefault="008E74A7" w:rsidP="00EE0530">
      <w:pPr>
        <w:pStyle w:val="HeadingCtr"/>
        <w:rPr>
          <w:b/>
          <w:szCs w:val="24"/>
        </w:rPr>
      </w:pPr>
      <w:r>
        <w:rPr>
          <w:b/>
          <w:szCs w:val="24"/>
        </w:rPr>
        <w:lastRenderedPageBreak/>
        <w:t xml:space="preserve">MAGNETITE </w:t>
      </w:r>
      <w:r w:rsidR="00A9143E">
        <w:rPr>
          <w:b/>
          <w:szCs w:val="24"/>
        </w:rPr>
        <w:t>XXXI</w:t>
      </w:r>
      <w:r w:rsidR="009835BC" w:rsidRPr="00CE5952">
        <w:rPr>
          <w:b/>
          <w:szCs w:val="24"/>
        </w:rPr>
        <w:t>,</w:t>
      </w:r>
      <w:r w:rsidR="001375A7" w:rsidRPr="00CE5952">
        <w:rPr>
          <w:b/>
          <w:szCs w:val="24"/>
        </w:rPr>
        <w:t xml:space="preserve"> LIMITED</w:t>
      </w:r>
    </w:p>
    <w:p w14:paraId="7830A0E8" w14:textId="77777777" w:rsidR="001375A7" w:rsidRPr="00CE5952" w:rsidRDefault="001375A7" w:rsidP="00EE0530">
      <w:pPr>
        <w:pStyle w:val="HeadingCtr"/>
        <w:rPr>
          <w:szCs w:val="24"/>
        </w:rPr>
      </w:pPr>
      <w:r w:rsidRPr="00CE5952">
        <w:rPr>
          <w:szCs w:val="24"/>
        </w:rPr>
        <w:t>[RULE 144</w:t>
      </w:r>
      <w:proofErr w:type="gramStart"/>
      <w:r w:rsidRPr="00CE5952">
        <w:rPr>
          <w:szCs w:val="24"/>
        </w:rPr>
        <w:t>A][</w:t>
      </w:r>
      <w:proofErr w:type="gramEnd"/>
      <w:r w:rsidRPr="00CE5952">
        <w:rPr>
          <w:szCs w:val="24"/>
        </w:rPr>
        <w:t xml:space="preserve">REGULATION S] </w:t>
      </w:r>
      <w:r w:rsidR="00A80689">
        <w:rPr>
          <w:szCs w:val="24"/>
        </w:rPr>
        <w:t>[</w:t>
      </w:r>
      <w:r w:rsidRPr="00CE5952">
        <w:rPr>
          <w:szCs w:val="24"/>
        </w:rPr>
        <w:t>GLOBAL</w:t>
      </w:r>
      <w:r w:rsidR="00A80689">
        <w:rPr>
          <w:szCs w:val="24"/>
        </w:rPr>
        <w:t>]</w:t>
      </w:r>
      <w:r w:rsidRPr="00CE5952">
        <w:rPr>
          <w:szCs w:val="24"/>
        </w:rPr>
        <w:t xml:space="preserve"> NOTE</w:t>
      </w:r>
    </w:p>
    <w:p w14:paraId="7C99EB73" w14:textId="77777777" w:rsidR="001375A7" w:rsidRPr="00CE5952" w:rsidRDefault="001375A7" w:rsidP="00EE0530">
      <w:pPr>
        <w:pStyle w:val="HeadingCtr"/>
        <w:rPr>
          <w:szCs w:val="24"/>
        </w:rPr>
      </w:pPr>
      <w:r w:rsidRPr="00CE5952">
        <w:rPr>
          <w:szCs w:val="24"/>
        </w:rPr>
        <w:t>representing</w:t>
      </w:r>
    </w:p>
    <w:p w14:paraId="37EA8EB1" w14:textId="77777777" w:rsidR="001375A7" w:rsidRPr="00CE5952" w:rsidRDefault="001375A7" w:rsidP="00EE0530">
      <w:pPr>
        <w:pStyle w:val="HeadingCtr"/>
        <w:rPr>
          <w:szCs w:val="24"/>
        </w:rPr>
      </w:pPr>
      <w:r w:rsidRPr="00CE5952">
        <w:rPr>
          <w:szCs w:val="24"/>
        </w:rPr>
        <w:t xml:space="preserve">SUBORDINATED NOTES DUE </w:t>
      </w:r>
      <w:r w:rsidR="00A9143E">
        <w:rPr>
          <w:szCs w:val="24"/>
        </w:rPr>
        <w:t>2034</w:t>
      </w:r>
    </w:p>
    <w:p w14:paraId="3C70F624" w14:textId="77777777" w:rsidR="001375A7" w:rsidRPr="00BA323D" w:rsidRDefault="001375A7" w:rsidP="00EE0530">
      <w:pPr>
        <w:pStyle w:val="HeadingLeft"/>
        <w:tabs>
          <w:tab w:val="right" w:pos="9360"/>
        </w:tabs>
        <w:rPr>
          <w:szCs w:val="24"/>
        </w:rPr>
      </w:pPr>
      <w:r w:rsidRPr="00CE5952">
        <w:rPr>
          <w:szCs w:val="24"/>
        </w:rPr>
        <w:t>SUB/[R][S]</w:t>
      </w:r>
      <w:proofErr w:type="gramStart"/>
      <w:r w:rsidRPr="00CE5952">
        <w:rPr>
          <w:szCs w:val="24"/>
        </w:rPr>
        <w:t>-[</w:t>
      </w:r>
      <w:proofErr w:type="gramEnd"/>
      <w:r w:rsidRPr="00CE5952">
        <w:rPr>
          <w:szCs w:val="24"/>
        </w:rPr>
        <w:t>●]</w:t>
      </w:r>
      <w:r w:rsidRPr="00CE5952">
        <w:rPr>
          <w:szCs w:val="24"/>
        </w:rPr>
        <w:tab/>
        <w:t>Up to U.S.$</w:t>
      </w:r>
      <w:r w:rsidR="00F7290A">
        <w:rPr>
          <w:szCs w:val="24"/>
        </w:rPr>
        <w:t>46</w:t>
      </w:r>
      <w:r w:rsidR="001335B6">
        <w:rPr>
          <w:szCs w:val="24"/>
        </w:rPr>
        <w:t>,</w:t>
      </w:r>
      <w:r w:rsidR="00F7290A">
        <w:rPr>
          <w:szCs w:val="24"/>
        </w:rPr>
        <w:t>8</w:t>
      </w:r>
      <w:r w:rsidR="001335B6">
        <w:rPr>
          <w:szCs w:val="24"/>
        </w:rPr>
        <w:t>00</w:t>
      </w:r>
      <w:r w:rsidRPr="00CE5952">
        <w:rPr>
          <w:szCs w:val="24"/>
        </w:rPr>
        <w:t>,000</w:t>
      </w:r>
    </w:p>
    <w:p w14:paraId="549F94C0" w14:textId="77777777" w:rsidR="001375A7" w:rsidRPr="00CE5952" w:rsidRDefault="001375A7" w:rsidP="00EE0530">
      <w:pPr>
        <w:pStyle w:val="HeadingLeft"/>
        <w:rPr>
          <w:szCs w:val="24"/>
        </w:rPr>
      </w:pPr>
      <w:r w:rsidRPr="00CE5952">
        <w:rPr>
          <w:szCs w:val="24"/>
        </w:rPr>
        <w:t>[Date]</w:t>
      </w:r>
    </w:p>
    <w:p w14:paraId="091A6325" w14:textId="77777777" w:rsidR="001375A7" w:rsidRPr="00CE5952" w:rsidRDefault="00EE0530" w:rsidP="00EE0530">
      <w:pPr>
        <w:pStyle w:val="HeadingLeft"/>
        <w:rPr>
          <w:szCs w:val="24"/>
        </w:rPr>
      </w:pPr>
      <w:r w:rsidRPr="00CE5952">
        <w:rPr>
          <w:szCs w:val="24"/>
        </w:rPr>
        <w:t xml:space="preserve">CUSIP No.: </w:t>
      </w:r>
      <w:r w:rsidR="00F7290A" w:rsidRPr="00F7290A">
        <w:rPr>
          <w:szCs w:val="24"/>
        </w:rPr>
        <w:t>55952G AC0</w:t>
      </w:r>
      <w:r w:rsidRPr="00CE5952">
        <w:rPr>
          <w:rStyle w:val="FootnoteReference"/>
          <w:szCs w:val="24"/>
        </w:rPr>
        <w:footnoteReference w:id="61"/>
      </w:r>
      <w:r w:rsidRPr="00CE5952">
        <w:rPr>
          <w:szCs w:val="24"/>
        </w:rPr>
        <w:t xml:space="preserve"> / </w:t>
      </w:r>
      <w:r w:rsidR="00F7290A" w:rsidRPr="00F7290A">
        <w:rPr>
          <w:szCs w:val="24"/>
        </w:rPr>
        <w:t>G57021 AB6</w:t>
      </w:r>
      <w:r w:rsidRPr="00CE5952">
        <w:rPr>
          <w:rStyle w:val="FootnoteReference"/>
          <w:szCs w:val="24"/>
        </w:rPr>
        <w:footnoteReference w:id="62"/>
      </w:r>
    </w:p>
    <w:p w14:paraId="545A2A4D" w14:textId="77777777" w:rsidR="001375A7" w:rsidRPr="00CE5952" w:rsidRDefault="001375A7" w:rsidP="00EE0530">
      <w:pPr>
        <w:pStyle w:val="HeadingLeft"/>
        <w:rPr>
          <w:szCs w:val="24"/>
        </w:rPr>
      </w:pPr>
      <w:r w:rsidRPr="00CE5952">
        <w:rPr>
          <w:szCs w:val="24"/>
        </w:rPr>
        <w:t xml:space="preserve">ISIN: </w:t>
      </w:r>
      <w:r w:rsidR="00F7290A" w:rsidRPr="00F7290A">
        <w:rPr>
          <w:szCs w:val="24"/>
        </w:rPr>
        <w:t>US55952GAC06</w:t>
      </w:r>
      <w:r w:rsidR="00EE0530" w:rsidRPr="00CE5952">
        <w:rPr>
          <w:rStyle w:val="FootnoteReference"/>
          <w:szCs w:val="24"/>
        </w:rPr>
        <w:footnoteReference w:id="63"/>
      </w:r>
      <w:r w:rsidRPr="00CE5952">
        <w:rPr>
          <w:szCs w:val="24"/>
        </w:rPr>
        <w:t xml:space="preserve"> / </w:t>
      </w:r>
      <w:r w:rsidR="00F7290A" w:rsidRPr="00F7290A">
        <w:rPr>
          <w:szCs w:val="24"/>
        </w:rPr>
        <w:t>USG57021AB61</w:t>
      </w:r>
      <w:r w:rsidR="00EE0530" w:rsidRPr="00CE5952">
        <w:rPr>
          <w:rStyle w:val="FootnoteReference"/>
          <w:szCs w:val="24"/>
        </w:rPr>
        <w:footnoteReference w:id="64"/>
      </w:r>
    </w:p>
    <w:p w14:paraId="2215BE17" w14:textId="77777777" w:rsidR="001375A7" w:rsidRPr="00CE5952" w:rsidRDefault="008E74A7" w:rsidP="001375A7">
      <w:pPr>
        <w:pStyle w:val="BodyMain"/>
        <w:rPr>
          <w:szCs w:val="24"/>
        </w:rPr>
      </w:pPr>
      <w:r>
        <w:rPr>
          <w:szCs w:val="24"/>
        </w:rPr>
        <w:t xml:space="preserve">MAGNETITE </w:t>
      </w:r>
      <w:r w:rsidR="00A9143E">
        <w:rPr>
          <w:szCs w:val="24"/>
        </w:rPr>
        <w:t>XXXI</w:t>
      </w:r>
      <w:r w:rsidR="009835BC" w:rsidRPr="00CE5952">
        <w:rPr>
          <w:szCs w:val="24"/>
        </w:rPr>
        <w:t>,</w:t>
      </w:r>
      <w:r w:rsidR="001375A7" w:rsidRPr="00CE5952">
        <w:rPr>
          <w:szCs w:val="24"/>
        </w:rPr>
        <w:t xml:space="preserve"> LIMITED, an exempted company incorporated with limited liability under the laws of the Cayman Islands (the “</w:t>
      </w:r>
      <w:r w:rsidR="001375A7" w:rsidRPr="00CE5952">
        <w:rPr>
          <w:rStyle w:val="definedterm"/>
          <w:szCs w:val="24"/>
        </w:rPr>
        <w:t>Issuer</w:t>
      </w:r>
      <w:r w:rsidR="001375A7" w:rsidRPr="00CE5952">
        <w:rPr>
          <w:szCs w:val="24"/>
        </w:rPr>
        <w:t xml:space="preserve">”), for value received, hereby promises to pay to CEDE &amp; CO. or registered assigns, upon presentation and surrender of this Subordinated Note (except as otherwise permitted by the Indenture referred to below), the principal sum as indicated on Schedule A hereto on the Payment Date in </w:t>
      </w:r>
      <w:r w:rsidR="00AE7EB3">
        <w:rPr>
          <w:szCs w:val="24"/>
        </w:rPr>
        <w:t xml:space="preserve">July </w:t>
      </w:r>
      <w:r w:rsidR="00A9143E">
        <w:rPr>
          <w:szCs w:val="24"/>
        </w:rPr>
        <w:t>2034</w:t>
      </w:r>
      <w:r w:rsidR="001375A7" w:rsidRPr="00CE5952">
        <w:rPr>
          <w:szCs w:val="24"/>
        </w:rPr>
        <w:t xml:space="preserve"> (the “</w:t>
      </w:r>
      <w:r w:rsidR="001375A7" w:rsidRPr="00CE5952">
        <w:rPr>
          <w:rStyle w:val="definedterm"/>
          <w:szCs w:val="24"/>
        </w:rPr>
        <w:t>Stated Maturity</w:t>
      </w:r>
      <w:r w:rsidR="001375A7" w:rsidRPr="00CE5952">
        <w:rPr>
          <w:szCs w:val="24"/>
        </w:rPr>
        <w:t>”) except as provided below and in the Indenture.  The obligations of the Issuer under the Subordinated Notes are limited recourse obligations of the Issuer payable solely from proceeds of the Collateral Obligations and the other Assets, and following realization of the Assets, and application of the proceeds thereof in accordance with the Indenture, all obligations of and any claims against the Issuer under or in connection with the Indenture after such realization shall be extinguished and shall not thereafter revive.  The Subordinated Notes are not secured under the Indenture, and the Holders of the Subordinated Notes are not Secured Parties.</w:t>
      </w:r>
    </w:p>
    <w:p w14:paraId="372A4455" w14:textId="77777777" w:rsidR="001375A7" w:rsidRPr="00CE5952" w:rsidRDefault="001375A7" w:rsidP="001375A7">
      <w:pPr>
        <w:pStyle w:val="BodyMain"/>
        <w:rPr>
          <w:szCs w:val="24"/>
        </w:rPr>
      </w:pPr>
      <w:r w:rsidRPr="00CE5952">
        <w:rPr>
          <w:szCs w:val="24"/>
        </w:rPr>
        <w:t xml:space="preserve">This Note is one of a duly authorized issue of Subordinated Notes Due </w:t>
      </w:r>
      <w:r w:rsidR="00A9143E">
        <w:rPr>
          <w:szCs w:val="24"/>
        </w:rPr>
        <w:t>2034</w:t>
      </w:r>
      <w:r w:rsidRPr="00CE5952">
        <w:rPr>
          <w:szCs w:val="24"/>
        </w:rPr>
        <w:t xml:space="preserve"> (the “</w:t>
      </w:r>
      <w:r w:rsidRPr="00CE5952">
        <w:rPr>
          <w:rStyle w:val="definedterm"/>
          <w:szCs w:val="24"/>
        </w:rPr>
        <w:t>Subordinated Notes</w:t>
      </w:r>
      <w:r w:rsidRPr="00CE5952">
        <w:rPr>
          <w:szCs w:val="24"/>
        </w:rPr>
        <w:t>” and, together with the other classes of Notes issued under the Indenture, the “</w:t>
      </w:r>
      <w:r w:rsidRPr="00CE5952">
        <w:rPr>
          <w:rStyle w:val="definedterm"/>
          <w:szCs w:val="24"/>
        </w:rPr>
        <w:t>Notes</w:t>
      </w:r>
      <w:r w:rsidRPr="00CE5952">
        <w:rPr>
          <w:szCs w:val="24"/>
        </w:rPr>
        <w:t xml:space="preserve">”) issued and to be issued under an indenture dated as of </w:t>
      </w:r>
      <w:r w:rsidR="00A9143E">
        <w:rPr>
          <w:szCs w:val="24"/>
        </w:rPr>
        <w:t>August 10, 2021</w:t>
      </w:r>
      <w:r w:rsidRPr="00CE5952">
        <w:rPr>
          <w:szCs w:val="24"/>
        </w:rPr>
        <w:t xml:space="preserve"> (the “</w:t>
      </w:r>
      <w:r w:rsidRPr="00CE5952">
        <w:rPr>
          <w:rStyle w:val="definedterm"/>
          <w:szCs w:val="24"/>
        </w:rPr>
        <w:t>Indenture</w:t>
      </w:r>
      <w:r w:rsidRPr="00CE5952">
        <w:rPr>
          <w:szCs w:val="24"/>
        </w:rPr>
        <w:t xml:space="preserve">”) between the Issuer, </w:t>
      </w:r>
      <w:r w:rsidR="008E74A7">
        <w:rPr>
          <w:szCs w:val="24"/>
        </w:rPr>
        <w:t xml:space="preserve">Magnetite </w:t>
      </w:r>
      <w:r w:rsidR="00A9143E">
        <w:rPr>
          <w:szCs w:val="24"/>
        </w:rPr>
        <w:t>XXXI</w:t>
      </w:r>
      <w:r w:rsidR="009835BC" w:rsidRPr="00CE5952">
        <w:rPr>
          <w:szCs w:val="24"/>
        </w:rPr>
        <w:t>,</w:t>
      </w:r>
      <w:r w:rsidRPr="00CE5952">
        <w:rPr>
          <w:szCs w:val="24"/>
        </w:rPr>
        <w:t xml:space="preserve"> </w:t>
      </w:r>
      <w:proofErr w:type="gramStart"/>
      <w:r w:rsidRPr="00CE5952">
        <w:rPr>
          <w:szCs w:val="24"/>
        </w:rPr>
        <w:t>LLC</w:t>
      </w:r>
      <w:proofErr w:type="gramEnd"/>
      <w:r w:rsidRPr="00CE5952">
        <w:rPr>
          <w:szCs w:val="24"/>
        </w:rPr>
        <w:t xml:space="preserve"> and </w:t>
      </w:r>
      <w:r w:rsidR="00A9143E">
        <w:rPr>
          <w:szCs w:val="24"/>
        </w:rPr>
        <w:t>Citibank, N.A.</w:t>
      </w:r>
      <w:r w:rsidRPr="00CE5952">
        <w:rPr>
          <w:szCs w:val="24"/>
        </w:rPr>
        <w:t>, as Trustee (the “</w:t>
      </w:r>
      <w:r w:rsidRPr="00CE5952">
        <w:rPr>
          <w:rStyle w:val="definedterm"/>
          <w:szCs w:val="24"/>
        </w:rPr>
        <w:t>Trustee</w:t>
      </w:r>
      <w:r w:rsidRPr="00CE5952">
        <w:rPr>
          <w:szCs w:val="24"/>
        </w:rPr>
        <w:t xml:space="preserve">”, which term includes any successor trustee as permitted under the Indenture).  Reference is hereby made to the Indenture and all indentures supplemental thereto for a statement of the respective rights, limitations of rights, </w:t>
      </w:r>
      <w:proofErr w:type="gramStart"/>
      <w:r w:rsidRPr="00CE5952">
        <w:rPr>
          <w:szCs w:val="24"/>
        </w:rPr>
        <w:t>duties</w:t>
      </w:r>
      <w:proofErr w:type="gramEnd"/>
      <w:r w:rsidRPr="00CE5952">
        <w:rPr>
          <w:szCs w:val="24"/>
        </w:rPr>
        <w:t xml:space="preserve"> and immunities thereunder of the Issuer, the Trustee and the Holders of the Notes and the terms upon which the Notes are, and are to be, authenticated and delivered.</w:t>
      </w:r>
    </w:p>
    <w:p w14:paraId="6B8C51C2" w14:textId="77777777" w:rsidR="001375A7" w:rsidRPr="00CE5952" w:rsidRDefault="001375A7" w:rsidP="001375A7">
      <w:pPr>
        <w:pStyle w:val="BodyMain"/>
        <w:rPr>
          <w:szCs w:val="24"/>
        </w:rPr>
      </w:pPr>
      <w:r w:rsidRPr="00CE5952">
        <w:rPr>
          <w:szCs w:val="24"/>
        </w:rPr>
        <w:t>Capitalized terms used herein and not otherwise defined shall have the meanings set forth in the Indenture.</w:t>
      </w:r>
    </w:p>
    <w:p w14:paraId="01297A5D" w14:textId="77777777" w:rsidR="001375A7" w:rsidRPr="00CE5952" w:rsidRDefault="001375A7" w:rsidP="001375A7">
      <w:pPr>
        <w:pStyle w:val="BodyMain"/>
        <w:rPr>
          <w:szCs w:val="24"/>
        </w:rPr>
      </w:pPr>
      <w:r w:rsidRPr="00CE5952">
        <w:rPr>
          <w:szCs w:val="24"/>
        </w:rPr>
        <w:lastRenderedPageBreak/>
        <w:t>The principal of each Subordinated Note shall be payable no later than the Stated Maturity unless the unpaid principal of such Subordinated Note becomes due and payable at an earlier date by call for redemption or otherwise.</w:t>
      </w:r>
    </w:p>
    <w:p w14:paraId="2F47F111" w14:textId="77777777" w:rsidR="001375A7" w:rsidRPr="00CE5952" w:rsidRDefault="001375A7" w:rsidP="001375A7">
      <w:pPr>
        <w:pStyle w:val="BodyMain"/>
        <w:rPr>
          <w:szCs w:val="24"/>
        </w:rPr>
      </w:pPr>
      <w:r w:rsidRPr="00CE5952">
        <w:rPr>
          <w:szCs w:val="24"/>
        </w:rPr>
        <w:t>Payments of Interest Proceeds and Principal Proceeds to the Holders of the Subordinated Notes are subordinated to payments in respect of the Secured Notes as set forth in the Indenture and failure to pay such amounts to the Holders of the Subordinated Notes will not constitute an Event of Default under the Indenture.</w:t>
      </w:r>
    </w:p>
    <w:p w14:paraId="75F7E441" w14:textId="77777777" w:rsidR="001375A7" w:rsidRPr="00CE5952" w:rsidRDefault="001375A7" w:rsidP="001375A7">
      <w:pPr>
        <w:pStyle w:val="BodyMain"/>
        <w:rPr>
          <w:szCs w:val="24"/>
        </w:rPr>
      </w:pPr>
      <w:r w:rsidRPr="00CE5952">
        <w:rPr>
          <w:szCs w:val="24"/>
        </w:rPr>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14:paraId="41FC771B" w14:textId="77777777" w:rsidR="001375A7" w:rsidRPr="00CE5952" w:rsidRDefault="001375A7" w:rsidP="001375A7">
      <w:pPr>
        <w:pStyle w:val="BodyMain"/>
        <w:rPr>
          <w:szCs w:val="24"/>
        </w:rPr>
      </w:pPr>
      <w:r w:rsidRPr="00CE5952">
        <w:rPr>
          <w:szCs w:val="24"/>
        </w:rPr>
        <w:t>This Note may be redeemed, in whole but not in part, (a) on any Business Day on or after the redemption or repayment in full of the Secured Notes, at the direction of a Majority of the Subordinated Notes, (b) if a Tax Redemption occurs because a Majority of an Affected Class or a Majority of the Subordinated Notes so direct following the occurrence and continuation of certain Tax Events as set forth in Section 9.3 of the Indenture or (c) in lieu of the Issuer effecting an Optional Redemption of the Secured Notes in whole solely from Sale Proceeds as provided in Section 9.8 of the Indenture, in each case in the manner, under the conditions and with the effect provided in the Indenture.</w:t>
      </w:r>
    </w:p>
    <w:p w14:paraId="0D720ED1" w14:textId="77777777" w:rsidR="001375A7" w:rsidRPr="00CE5952" w:rsidRDefault="001375A7" w:rsidP="001375A7">
      <w:pPr>
        <w:pStyle w:val="BodyMain"/>
        <w:rPr>
          <w:szCs w:val="24"/>
        </w:rPr>
      </w:pPr>
      <w:r w:rsidRPr="00CE5952">
        <w:rPr>
          <w:szCs w:val="24"/>
        </w:rPr>
        <w:t>Transfers of this [Rule 144</w:t>
      </w:r>
      <w:proofErr w:type="gramStart"/>
      <w:r w:rsidRPr="00CE5952">
        <w:rPr>
          <w:szCs w:val="24"/>
        </w:rPr>
        <w:t>A][</w:t>
      </w:r>
      <w:proofErr w:type="gramEnd"/>
      <w:r w:rsidRPr="00CE5952">
        <w:rPr>
          <w:szCs w:val="24"/>
        </w:rPr>
        <w:t>Regulation S] Global Subordinated Note shall be limited to transfers hereof in whole, but not in part, to a nominee of DTC or to a successor of DTC or such successor’s nominee, except as otherwise set forth in the Indenture.</w:t>
      </w:r>
    </w:p>
    <w:p w14:paraId="6BAF30C1" w14:textId="77777777" w:rsidR="001375A7" w:rsidRPr="00CE5952" w:rsidRDefault="001375A7" w:rsidP="001375A7">
      <w:pPr>
        <w:pStyle w:val="BodyMain"/>
        <w:rPr>
          <w:szCs w:val="24"/>
        </w:rPr>
      </w:pPr>
      <w:r w:rsidRPr="00CE5952">
        <w:rPr>
          <w:szCs w:val="24"/>
        </w:rPr>
        <w:t>Interests in this [Rule 144</w:t>
      </w:r>
      <w:proofErr w:type="gramStart"/>
      <w:r w:rsidRPr="00CE5952">
        <w:rPr>
          <w:szCs w:val="24"/>
        </w:rPr>
        <w:t>A][</w:t>
      </w:r>
      <w:proofErr w:type="gramEnd"/>
      <w:r w:rsidRPr="00CE5952">
        <w:rPr>
          <w:szCs w:val="24"/>
        </w:rPr>
        <w:t>Regulation S] Global Subordinated Note will be transferable in accordance with DTC’s rules and procedures in use at such time, and to transferees acquiring Certificated Subordinated Notes subject to and in accordance with the restrictions set forth in the Indenture.</w:t>
      </w:r>
    </w:p>
    <w:p w14:paraId="3AEE4B3C" w14:textId="77777777" w:rsidR="001375A7" w:rsidRPr="00CE5952" w:rsidRDefault="001375A7" w:rsidP="001375A7">
      <w:pPr>
        <w:pStyle w:val="BodyMain"/>
        <w:rPr>
          <w:szCs w:val="24"/>
        </w:rPr>
      </w:pPr>
      <w:r w:rsidRPr="00CE5952">
        <w:rPr>
          <w:szCs w:val="24"/>
        </w:rPr>
        <w:t>The Issuer, the Trustee, and any agent of the Issuer or the Trustee shall treat the Person in whose name this Subordinated Note is registered as the owner of such Note on the Register on the applicable Record Date for the purpose of receiving distributions of Principal Proceeds and Interest Proceeds on such Subordinated Note and on any other date for all other purposes whatsoever (whether or not such Subordinated Note is overdue), and neither the Issuer nor the Trustee nor any agent of the Issuer or the Trustee shall be affected by notice to the contrary.</w:t>
      </w:r>
    </w:p>
    <w:p w14:paraId="62C8FEA8" w14:textId="77777777" w:rsidR="001375A7" w:rsidRPr="00CE5952" w:rsidRDefault="001375A7" w:rsidP="001375A7">
      <w:pPr>
        <w:pStyle w:val="BodyMain"/>
        <w:rPr>
          <w:szCs w:val="24"/>
        </w:rPr>
      </w:pPr>
      <w:r w:rsidRPr="00CE5952">
        <w:rPr>
          <w:szCs w:val="24"/>
        </w:rPr>
        <w:t>Interests in this [Rule 144</w:t>
      </w:r>
      <w:proofErr w:type="gramStart"/>
      <w:r w:rsidRPr="00CE5952">
        <w:rPr>
          <w:szCs w:val="24"/>
        </w:rPr>
        <w:t>A][</w:t>
      </w:r>
      <w:proofErr w:type="gramEnd"/>
      <w:r w:rsidRPr="00CE5952">
        <w:rPr>
          <w:szCs w:val="24"/>
        </w:rPr>
        <w:t>Regulation S] Global Subordinated Note may be exchanged for an interest in, or transferred to a transferee taking an interest in, the corresponding [Regulation S][Rule 144A] Global Subordinated Note or Certificated Subordinated Note, subject to the restrictions as set forth in the Indenture. This [Rule 144</w:t>
      </w:r>
      <w:proofErr w:type="gramStart"/>
      <w:r w:rsidRPr="00CE5952">
        <w:rPr>
          <w:szCs w:val="24"/>
        </w:rPr>
        <w:t>A][</w:t>
      </w:r>
      <w:proofErr w:type="gramEnd"/>
      <w:r w:rsidRPr="00CE5952">
        <w:rPr>
          <w:szCs w:val="24"/>
        </w:rPr>
        <w:t>Regulation S] Global Subordinated Note is subject to mandatory exchange for Certificated Subordinated Notes under the limited circumstances set forth in the Indenture.</w:t>
      </w:r>
    </w:p>
    <w:p w14:paraId="53DE6645" w14:textId="77777777" w:rsidR="001375A7" w:rsidRPr="00CE5952" w:rsidRDefault="001375A7" w:rsidP="001375A7">
      <w:pPr>
        <w:pStyle w:val="BodyMain"/>
        <w:rPr>
          <w:szCs w:val="24"/>
        </w:rPr>
      </w:pPr>
      <w:r w:rsidRPr="00CE5952">
        <w:rPr>
          <w:szCs w:val="24"/>
        </w:rPr>
        <w:t>Upon redemption, exchange of or increase in any interest represented by this [Rule 144</w:t>
      </w:r>
      <w:proofErr w:type="gramStart"/>
      <w:r w:rsidRPr="00CE5952">
        <w:rPr>
          <w:szCs w:val="24"/>
        </w:rPr>
        <w:t>A][</w:t>
      </w:r>
      <w:proofErr w:type="gramEnd"/>
      <w:r w:rsidRPr="00CE5952">
        <w:rPr>
          <w:szCs w:val="24"/>
        </w:rPr>
        <w:t xml:space="preserve">Regulation S] Global Subordinated Note, this [Rule 144A][Regulation S] Global </w:t>
      </w:r>
      <w:r w:rsidRPr="00CE5952">
        <w:rPr>
          <w:szCs w:val="24"/>
        </w:rPr>
        <w:lastRenderedPageBreak/>
        <w:t>Subordinated Note shall be endorsed on Schedule A hereto to reflect the reduction of or increase in the principal amount evidenced hereby.</w:t>
      </w:r>
    </w:p>
    <w:p w14:paraId="16064CD8" w14:textId="77777777" w:rsidR="001375A7" w:rsidRPr="00CE5952" w:rsidRDefault="001375A7" w:rsidP="001375A7">
      <w:pPr>
        <w:pStyle w:val="BodyMain"/>
        <w:rPr>
          <w:szCs w:val="24"/>
        </w:rPr>
      </w:pPr>
      <w:r w:rsidRPr="00CE5952">
        <w:rPr>
          <w:szCs w:val="24"/>
        </w:rPr>
        <w:t>The Subordinated Notes will be issued in minimum denominations of U.S.$200,000 and integral multiples of U.S.$1.00 in excess thereof, except as otherwise permitted by the Issuer.</w:t>
      </w:r>
    </w:p>
    <w:p w14:paraId="0ABEC3E7" w14:textId="77777777" w:rsidR="001375A7" w:rsidRPr="00CE5952" w:rsidRDefault="001375A7" w:rsidP="001375A7">
      <w:pPr>
        <w:pStyle w:val="BodyMain"/>
        <w:rPr>
          <w:szCs w:val="24"/>
        </w:rPr>
      </w:pPr>
      <w:r w:rsidRPr="00CE5952">
        <w:rPr>
          <w:szCs w:val="24"/>
        </w:rPr>
        <w:t>Title to Notes shall pass by registration in the Register kept by the Registrar.</w:t>
      </w:r>
    </w:p>
    <w:p w14:paraId="536E28B1" w14:textId="77777777" w:rsidR="001375A7" w:rsidRPr="00CE5952" w:rsidRDefault="001375A7" w:rsidP="001375A7">
      <w:pPr>
        <w:pStyle w:val="BodyMain"/>
        <w:rPr>
          <w:szCs w:val="24"/>
        </w:rPr>
      </w:pPr>
      <w:r w:rsidRPr="00CE5952">
        <w:rPr>
          <w:szCs w:val="24"/>
        </w:rPr>
        <w:t>No service charge shall be made for registration of transfer or exchange of this Subordinated Note, but the Issuer, the Registrar or the Trustee may require payment of a sum sufficient to cover any tax or other governmental charge payable in connection therewith. The Registrar or the Trustee shall be permitted to request such evidence reasonably satisfactory to it documenting the identity and/or signature of the transferor and the transferee.</w:t>
      </w:r>
    </w:p>
    <w:p w14:paraId="441BFBD9" w14:textId="77777777" w:rsidR="001375A7" w:rsidRPr="00CE5952" w:rsidRDefault="001375A7" w:rsidP="001375A7">
      <w:pPr>
        <w:pStyle w:val="BodyMain"/>
        <w:rPr>
          <w:szCs w:val="24"/>
        </w:rPr>
      </w:pPr>
      <w:r w:rsidRPr="00CE5952">
        <w:rPr>
          <w:szCs w:val="24"/>
        </w:rPr>
        <w:t xml:space="preserve">The Holder and beneficial owner of this Note each agree not to institute against, or join any other Person in instituting against, the Issuer, the Co-Issuer or any Issuer Subsidiary, or cause the Issuer, the Co-Issuer or any Issuer Subsidiary to commence, any bankruptcy, winding-up, reorganization, arrangement, insolvency, moratorium or liquidation Proceedings, or other Proceedings under Cayman Islands, U.S. federal or state bankruptcy prior to the date which is one year (or if longer, any applicable preference period) </w:t>
      </w:r>
      <w:r w:rsidR="002A4631" w:rsidRPr="00CE5952">
        <w:rPr>
          <w:i/>
          <w:szCs w:val="24"/>
        </w:rPr>
        <w:t>plus</w:t>
      </w:r>
      <w:r w:rsidRPr="00CE5952">
        <w:rPr>
          <w:szCs w:val="24"/>
        </w:rPr>
        <w:t xml:space="preserve"> one day after the payment in full of all Notes and any other debt obligations of the Issuer that have been rated upon issuance by any rating agency at the request of the Issuer.</w:t>
      </w:r>
    </w:p>
    <w:p w14:paraId="00997CBE" w14:textId="77777777" w:rsidR="001375A7" w:rsidRPr="00CE5952" w:rsidRDefault="001375A7" w:rsidP="001375A7">
      <w:pPr>
        <w:pStyle w:val="BodyMain"/>
        <w:rPr>
          <w:szCs w:val="24"/>
        </w:rPr>
      </w:pPr>
      <w:r w:rsidRPr="00CE5952">
        <w:rPr>
          <w:szCs w:val="24"/>
        </w:rPr>
        <w:t>AS PROVIDED IN THE INDENTURE, THIS NOTE SHALL BE CONSTRUED IN ACCORDANCE WITH, AND THIS NOTE AND ANY MATTERS ARISING OUT OF OR RELATING IN ANY WAY WHATSOEVER TO THIS NOTE (WHETHER IN CONTRACT, TORT OR OTHERWISE) SHALL BE GOVERNED BY, THE LAW OF THE STATE OF NEW YORK.</w:t>
      </w:r>
    </w:p>
    <w:p w14:paraId="1B532E63" w14:textId="77777777" w:rsidR="001375A7" w:rsidRPr="00CE5952" w:rsidRDefault="001375A7" w:rsidP="00EE0530">
      <w:pPr>
        <w:pStyle w:val="HeadingCtr"/>
        <w:rPr>
          <w:i/>
          <w:szCs w:val="24"/>
        </w:rPr>
      </w:pPr>
      <w:r w:rsidRPr="00CE5952">
        <w:rPr>
          <w:i/>
          <w:szCs w:val="24"/>
        </w:rPr>
        <w:t>-</w:t>
      </w:r>
      <w:r w:rsidR="00EE0530" w:rsidRPr="00CE5952">
        <w:rPr>
          <w:i/>
          <w:szCs w:val="24"/>
        </w:rPr>
        <w:t xml:space="preserve"> </w:t>
      </w:r>
      <w:r w:rsidRPr="00CE5952">
        <w:rPr>
          <w:i/>
          <w:szCs w:val="24"/>
        </w:rPr>
        <w:t>signature page follows -</w:t>
      </w:r>
    </w:p>
    <w:p w14:paraId="612749A1" w14:textId="77777777" w:rsidR="001375A7" w:rsidRPr="00CE5952" w:rsidRDefault="001375A7" w:rsidP="00EE0530">
      <w:pPr>
        <w:rPr>
          <w:szCs w:val="24"/>
        </w:rPr>
      </w:pPr>
    </w:p>
    <w:p w14:paraId="3B409DA3" w14:textId="77777777" w:rsidR="004325BA" w:rsidRDefault="00EE0530" w:rsidP="00EE0530">
      <w:pPr>
        <w:rPr>
          <w:szCs w:val="24"/>
        </w:rPr>
        <w:sectPr w:rsidR="004325BA" w:rsidSect="00AA4D40">
          <w:footerReference w:type="default" r:id="rId55"/>
          <w:footerReference w:type="first" r:id="rId56"/>
          <w:pgSz w:w="12240" w:h="15840" w:code="1"/>
          <w:pgMar w:top="1440" w:right="1440" w:bottom="1440" w:left="1440" w:header="720" w:footer="720" w:gutter="0"/>
          <w:pgNumType w:start="1"/>
          <w:cols w:space="720"/>
          <w:titlePg/>
          <w:docGrid w:linePitch="360"/>
        </w:sectPr>
      </w:pPr>
      <w:r w:rsidRPr="00CE5952">
        <w:rPr>
          <w:szCs w:val="24"/>
        </w:rPr>
        <w:br w:type="page"/>
      </w:r>
    </w:p>
    <w:p w14:paraId="38EC46D7" w14:textId="77777777" w:rsidR="00EE0530" w:rsidRPr="00CE5952" w:rsidRDefault="00EE0530" w:rsidP="00EE0530">
      <w:pPr>
        <w:rPr>
          <w:szCs w:val="24"/>
        </w:rPr>
      </w:pPr>
    </w:p>
    <w:p w14:paraId="5B666AAA" w14:textId="77777777" w:rsidR="001375A7" w:rsidRPr="00CE5952" w:rsidRDefault="001375A7" w:rsidP="001375A7">
      <w:pPr>
        <w:pStyle w:val="BodyMain"/>
        <w:rPr>
          <w:szCs w:val="24"/>
        </w:rPr>
      </w:pPr>
      <w:r w:rsidRPr="00CE5952">
        <w:rPr>
          <w:szCs w:val="24"/>
        </w:rPr>
        <w:t>IN WITNESS WHEREOF, the Issuer has caused this Note to be duly executed as of the date first set forth above.</w:t>
      </w:r>
    </w:p>
    <w:p w14:paraId="0316DD52" w14:textId="77777777" w:rsidR="001375A7" w:rsidRPr="00CE5952" w:rsidRDefault="008E74A7" w:rsidP="00EE0530">
      <w:pPr>
        <w:pStyle w:val="SigEntity"/>
        <w:rPr>
          <w:szCs w:val="24"/>
        </w:rPr>
      </w:pPr>
      <w:r>
        <w:rPr>
          <w:szCs w:val="24"/>
        </w:rPr>
        <w:t xml:space="preserve">MAGNETITE </w:t>
      </w:r>
      <w:r w:rsidR="00A9143E">
        <w:rPr>
          <w:szCs w:val="24"/>
        </w:rPr>
        <w:t>XXXI</w:t>
      </w:r>
      <w:r w:rsidR="009835BC" w:rsidRPr="00CE5952">
        <w:rPr>
          <w:szCs w:val="24"/>
        </w:rPr>
        <w:t>,</w:t>
      </w:r>
      <w:r w:rsidR="001375A7" w:rsidRPr="00CE5952">
        <w:rPr>
          <w:szCs w:val="24"/>
        </w:rPr>
        <w:t xml:space="preserve"> LIMITED</w:t>
      </w:r>
    </w:p>
    <w:p w14:paraId="1F3532F0" w14:textId="77777777" w:rsidR="001375A7" w:rsidRPr="00CE5952" w:rsidRDefault="001375A7" w:rsidP="00EE0530">
      <w:pPr>
        <w:pStyle w:val="SigLine"/>
        <w:rPr>
          <w:szCs w:val="24"/>
        </w:rPr>
      </w:pPr>
      <w:r w:rsidRPr="00CE5952">
        <w:rPr>
          <w:szCs w:val="24"/>
        </w:rPr>
        <w:t>By:</w:t>
      </w:r>
      <w:r w:rsidR="00EE0530" w:rsidRPr="00CE5952">
        <w:rPr>
          <w:szCs w:val="24"/>
        </w:rPr>
        <w:tab/>
      </w:r>
      <w:r w:rsidR="00EE0530" w:rsidRPr="00CE5952">
        <w:rPr>
          <w:szCs w:val="24"/>
        </w:rPr>
        <w:tab/>
      </w:r>
      <w:r w:rsidR="00EE0530" w:rsidRPr="00CE5952">
        <w:rPr>
          <w:szCs w:val="24"/>
        </w:rPr>
        <w:br/>
      </w:r>
      <w:r w:rsidRPr="00CE5952">
        <w:rPr>
          <w:szCs w:val="24"/>
        </w:rPr>
        <w:t>Name:</w:t>
      </w:r>
      <w:r w:rsidR="00EE0530" w:rsidRPr="00CE5952">
        <w:rPr>
          <w:szCs w:val="24"/>
        </w:rPr>
        <w:br/>
      </w:r>
      <w:r w:rsidRPr="00CE5952">
        <w:rPr>
          <w:szCs w:val="24"/>
        </w:rPr>
        <w:t>Title:</w:t>
      </w:r>
    </w:p>
    <w:p w14:paraId="56EFD1BE" w14:textId="77777777" w:rsidR="001375A7" w:rsidRPr="00CE5952" w:rsidRDefault="001375A7" w:rsidP="00EE0530">
      <w:pPr>
        <w:rPr>
          <w:szCs w:val="24"/>
        </w:rPr>
      </w:pPr>
    </w:p>
    <w:p w14:paraId="494E4B7A" w14:textId="77777777" w:rsidR="00EE0530" w:rsidRPr="00CE5952" w:rsidRDefault="00EE0530" w:rsidP="00EE0530">
      <w:pPr>
        <w:rPr>
          <w:szCs w:val="24"/>
        </w:rPr>
      </w:pPr>
      <w:r w:rsidRPr="00CE5952">
        <w:rPr>
          <w:szCs w:val="24"/>
        </w:rPr>
        <w:br w:type="page"/>
      </w:r>
    </w:p>
    <w:p w14:paraId="5BB25EE9" w14:textId="77777777" w:rsidR="001375A7" w:rsidRPr="00CE5952" w:rsidRDefault="001375A7" w:rsidP="00EE0530">
      <w:pPr>
        <w:pStyle w:val="HeadingCtr"/>
        <w:rPr>
          <w:b/>
          <w:szCs w:val="24"/>
        </w:rPr>
      </w:pPr>
      <w:r w:rsidRPr="00CE5952">
        <w:rPr>
          <w:b/>
          <w:szCs w:val="24"/>
        </w:rPr>
        <w:lastRenderedPageBreak/>
        <w:t>CERTIFICATE OF AUTHENTICATION</w:t>
      </w:r>
    </w:p>
    <w:p w14:paraId="64EFF772" w14:textId="77777777" w:rsidR="001375A7" w:rsidRDefault="001375A7" w:rsidP="00EE0530">
      <w:pPr>
        <w:pStyle w:val="BodyContd"/>
        <w:rPr>
          <w:szCs w:val="24"/>
        </w:rPr>
      </w:pPr>
      <w:r w:rsidRPr="00CE5952">
        <w:rPr>
          <w:szCs w:val="24"/>
        </w:rPr>
        <w:t>This is one of the Notes referred to in the within-mentioned Indenture.</w:t>
      </w:r>
    </w:p>
    <w:p w14:paraId="64F4B258" w14:textId="77777777" w:rsidR="00082D41" w:rsidRPr="00082D41" w:rsidRDefault="00082D41" w:rsidP="00082D41">
      <w:pPr>
        <w:pStyle w:val="BodyMain"/>
        <w:ind w:firstLine="0"/>
      </w:pPr>
      <w:r>
        <w:t xml:space="preserve">Dated: </w:t>
      </w:r>
      <w:r w:rsidR="00A9143E">
        <w:t>August 10, 2021</w:t>
      </w:r>
    </w:p>
    <w:p w14:paraId="1A6AC352" w14:textId="77777777" w:rsidR="001375A7" w:rsidRPr="00CE5952" w:rsidRDefault="00A9143E" w:rsidP="00082D41">
      <w:pPr>
        <w:pStyle w:val="SigEntity"/>
        <w:spacing w:before="240"/>
        <w:rPr>
          <w:szCs w:val="24"/>
        </w:rPr>
      </w:pPr>
      <w:r>
        <w:rPr>
          <w:szCs w:val="24"/>
        </w:rPr>
        <w:t>CITIBANK, N.A.</w:t>
      </w:r>
      <w:r w:rsidR="001375A7" w:rsidRPr="00CE5952">
        <w:rPr>
          <w:szCs w:val="24"/>
        </w:rPr>
        <w:t>,</w:t>
      </w:r>
      <w:r w:rsidR="00EE0530" w:rsidRPr="00CE5952">
        <w:rPr>
          <w:szCs w:val="24"/>
        </w:rPr>
        <w:br/>
      </w:r>
      <w:r w:rsidR="001375A7" w:rsidRPr="00CE5952">
        <w:rPr>
          <w:szCs w:val="24"/>
        </w:rPr>
        <w:t>as Trustee</w:t>
      </w:r>
    </w:p>
    <w:p w14:paraId="0CD3E31B" w14:textId="77777777" w:rsidR="001375A7" w:rsidRPr="00CE5952" w:rsidRDefault="001375A7" w:rsidP="00EE0530">
      <w:pPr>
        <w:pStyle w:val="SigIndividR"/>
        <w:rPr>
          <w:szCs w:val="24"/>
        </w:rPr>
      </w:pPr>
      <w:r w:rsidRPr="00CE5952">
        <w:rPr>
          <w:szCs w:val="24"/>
        </w:rPr>
        <w:t>By:</w:t>
      </w:r>
      <w:r w:rsidR="00EE0530" w:rsidRPr="00CE5952">
        <w:rPr>
          <w:szCs w:val="24"/>
        </w:rPr>
        <w:tab/>
      </w:r>
      <w:r w:rsidR="00EE0530" w:rsidRPr="00CE5952">
        <w:rPr>
          <w:szCs w:val="24"/>
        </w:rPr>
        <w:br/>
      </w:r>
      <w:r w:rsidRPr="00CE5952">
        <w:rPr>
          <w:szCs w:val="24"/>
        </w:rPr>
        <w:t>Authorized Signatory</w:t>
      </w:r>
    </w:p>
    <w:p w14:paraId="37BC2CC5" w14:textId="77777777" w:rsidR="001375A7" w:rsidRPr="00CE5952" w:rsidRDefault="001375A7" w:rsidP="00EE0530">
      <w:pPr>
        <w:rPr>
          <w:szCs w:val="24"/>
        </w:rPr>
      </w:pPr>
    </w:p>
    <w:p w14:paraId="490E509E" w14:textId="77777777" w:rsidR="00EE0530" w:rsidRPr="00CE5952" w:rsidRDefault="00EE0530" w:rsidP="00EE0530">
      <w:pPr>
        <w:rPr>
          <w:szCs w:val="24"/>
        </w:rPr>
      </w:pPr>
      <w:r w:rsidRPr="00CE5952">
        <w:rPr>
          <w:szCs w:val="24"/>
        </w:rPr>
        <w:br w:type="page"/>
      </w:r>
    </w:p>
    <w:p w14:paraId="45378913" w14:textId="77777777" w:rsidR="001375A7" w:rsidRPr="00CE5952" w:rsidRDefault="001375A7" w:rsidP="00EE0530">
      <w:pPr>
        <w:pStyle w:val="HeadingCtr"/>
        <w:rPr>
          <w:szCs w:val="24"/>
          <w:u w:val="single"/>
        </w:rPr>
      </w:pPr>
      <w:r w:rsidRPr="00CE5952">
        <w:rPr>
          <w:szCs w:val="24"/>
          <w:u w:val="single"/>
        </w:rPr>
        <w:lastRenderedPageBreak/>
        <w:t>SCHEDULE A</w:t>
      </w:r>
    </w:p>
    <w:p w14:paraId="7E928945" w14:textId="77777777" w:rsidR="001375A7" w:rsidRPr="00CE5952" w:rsidRDefault="001375A7" w:rsidP="00EE0530">
      <w:pPr>
        <w:pStyle w:val="HeadingCtr"/>
        <w:rPr>
          <w:szCs w:val="24"/>
          <w:u w:val="single"/>
        </w:rPr>
      </w:pPr>
      <w:r w:rsidRPr="00CE5952">
        <w:rPr>
          <w:szCs w:val="24"/>
          <w:u w:val="single"/>
        </w:rPr>
        <w:t>SCHEDULE OF EXCHANGES OR REDEMPTIONS</w:t>
      </w:r>
    </w:p>
    <w:p w14:paraId="56A9276F" w14:textId="77777777" w:rsidR="001375A7" w:rsidRPr="00CE5952" w:rsidRDefault="001375A7" w:rsidP="001375A7">
      <w:pPr>
        <w:pStyle w:val="BodyMain"/>
        <w:rPr>
          <w:szCs w:val="24"/>
        </w:rPr>
      </w:pPr>
      <w:r w:rsidRPr="00CE5952">
        <w:rPr>
          <w:szCs w:val="24"/>
        </w:rPr>
        <w:t>The outstanding principal amount of the Subordinated Notes represented by this [Rule 144</w:t>
      </w:r>
      <w:proofErr w:type="gramStart"/>
      <w:r w:rsidRPr="00CE5952">
        <w:rPr>
          <w:szCs w:val="24"/>
        </w:rPr>
        <w:t>A][</w:t>
      </w:r>
      <w:proofErr w:type="gramEnd"/>
      <w:r w:rsidRPr="00CE5952">
        <w:rPr>
          <w:szCs w:val="24"/>
        </w:rPr>
        <w:t>Regulation S] Global Subordinated Note on the Closing Date is U.S.$[●]. The following exchanges, redemptions of or increase in the whole or a part of the Subordinated Notes represented by this [Rule 144</w:t>
      </w:r>
      <w:proofErr w:type="gramStart"/>
      <w:r w:rsidRPr="00CE5952">
        <w:rPr>
          <w:szCs w:val="24"/>
        </w:rPr>
        <w:t>A][</w:t>
      </w:r>
      <w:proofErr w:type="gramEnd"/>
      <w:r w:rsidRPr="00CE5952">
        <w:rPr>
          <w:szCs w:val="24"/>
        </w:rPr>
        <w:t>Regulation S] Global Subordinated Note have been made:</w:t>
      </w:r>
    </w:p>
    <w:p w14:paraId="325AA178" w14:textId="77777777" w:rsidR="00EE0530" w:rsidRPr="00CE5952" w:rsidRDefault="00EE0530" w:rsidP="00EE0530">
      <w:pPr>
        <w:rPr>
          <w:szCs w:val="24"/>
        </w:rPr>
      </w:pPr>
    </w:p>
    <w:tbl>
      <w:tblPr>
        <w:tblStyle w:val="TableGrid"/>
        <w:tblW w:w="0" w:type="auto"/>
        <w:tblLayout w:type="fixed"/>
        <w:tblCellMar>
          <w:left w:w="115" w:type="dxa"/>
          <w:right w:w="115" w:type="dxa"/>
        </w:tblCellMar>
        <w:tblLook w:val="04A0" w:firstRow="1" w:lastRow="0" w:firstColumn="1" w:lastColumn="0" w:noHBand="0" w:noVBand="1"/>
      </w:tblPr>
      <w:tblGrid>
        <w:gridCol w:w="1870"/>
        <w:gridCol w:w="1870"/>
        <w:gridCol w:w="1870"/>
        <w:gridCol w:w="1870"/>
        <w:gridCol w:w="1870"/>
      </w:tblGrid>
      <w:tr w:rsidR="00EE0530" w:rsidRPr="00CE5952" w14:paraId="05286F9D" w14:textId="77777777" w:rsidTr="00EE0530">
        <w:tc>
          <w:tcPr>
            <w:tcW w:w="1870" w:type="dxa"/>
            <w:vAlign w:val="bottom"/>
          </w:tcPr>
          <w:p w14:paraId="59F151C2" w14:textId="77777777" w:rsidR="00EE0530" w:rsidRPr="00CE5952" w:rsidRDefault="00EE0530" w:rsidP="00046B1B">
            <w:pPr>
              <w:rPr>
                <w:b/>
                <w:szCs w:val="24"/>
              </w:rPr>
            </w:pPr>
            <w:r w:rsidRPr="00CE5952">
              <w:rPr>
                <w:b/>
                <w:szCs w:val="24"/>
              </w:rPr>
              <w:t>Date exchange/ increase made</w:t>
            </w:r>
          </w:p>
        </w:tc>
        <w:tc>
          <w:tcPr>
            <w:tcW w:w="1870" w:type="dxa"/>
            <w:vAlign w:val="bottom"/>
          </w:tcPr>
          <w:p w14:paraId="19DA5F2A" w14:textId="77777777" w:rsidR="00EE0530" w:rsidRPr="00CE5952" w:rsidRDefault="00EE0530" w:rsidP="00046B1B">
            <w:pPr>
              <w:rPr>
                <w:b/>
                <w:szCs w:val="24"/>
              </w:rPr>
            </w:pPr>
            <w:r w:rsidRPr="00CE5952">
              <w:rPr>
                <w:b/>
                <w:szCs w:val="24"/>
              </w:rPr>
              <w:t>Original principal amount of this [Rule 144A] [Regulation S] Global Subordinated Note</w:t>
            </w:r>
          </w:p>
        </w:tc>
        <w:tc>
          <w:tcPr>
            <w:tcW w:w="1870" w:type="dxa"/>
            <w:vAlign w:val="bottom"/>
          </w:tcPr>
          <w:p w14:paraId="69818002" w14:textId="77777777" w:rsidR="00EE0530" w:rsidRPr="00CE5952" w:rsidRDefault="00EE0530" w:rsidP="00046B1B">
            <w:pPr>
              <w:rPr>
                <w:b/>
                <w:szCs w:val="24"/>
              </w:rPr>
            </w:pPr>
            <w:r w:rsidRPr="00CE5952">
              <w:rPr>
                <w:b/>
                <w:szCs w:val="24"/>
              </w:rPr>
              <w:t>Part of principal amount of this [Rule 144A] [Regulation S] Global Subordinated Note exchanged/ redeemed/ increased</w:t>
            </w:r>
          </w:p>
        </w:tc>
        <w:tc>
          <w:tcPr>
            <w:tcW w:w="1870" w:type="dxa"/>
            <w:vAlign w:val="bottom"/>
          </w:tcPr>
          <w:p w14:paraId="2818BDF2" w14:textId="77777777" w:rsidR="00EE0530" w:rsidRPr="00CE5952" w:rsidRDefault="00EE0530" w:rsidP="00046B1B">
            <w:pPr>
              <w:rPr>
                <w:b/>
                <w:szCs w:val="24"/>
              </w:rPr>
            </w:pPr>
            <w:r w:rsidRPr="00CE5952">
              <w:rPr>
                <w:b/>
                <w:szCs w:val="24"/>
              </w:rPr>
              <w:t>Remaining principal amount of this [Rule 144A] [Regulation S] Global Subordinated Note following such exchange/ redemption/ increase</w:t>
            </w:r>
          </w:p>
        </w:tc>
        <w:tc>
          <w:tcPr>
            <w:tcW w:w="1870" w:type="dxa"/>
            <w:vAlign w:val="bottom"/>
          </w:tcPr>
          <w:p w14:paraId="583BB1FF" w14:textId="77777777" w:rsidR="00EE0530" w:rsidRPr="00CE5952" w:rsidRDefault="00EE0530" w:rsidP="00046B1B">
            <w:pPr>
              <w:rPr>
                <w:b/>
                <w:szCs w:val="24"/>
              </w:rPr>
            </w:pPr>
            <w:r w:rsidRPr="00CE5952">
              <w:rPr>
                <w:b/>
                <w:szCs w:val="24"/>
              </w:rPr>
              <w:t>Notation made by or on behalf of the Issuer</w:t>
            </w:r>
          </w:p>
        </w:tc>
      </w:tr>
      <w:tr w:rsidR="00EE0530" w:rsidRPr="00CE5952" w14:paraId="1E033EBE" w14:textId="77777777" w:rsidTr="00EE0530">
        <w:tc>
          <w:tcPr>
            <w:tcW w:w="1870" w:type="dxa"/>
          </w:tcPr>
          <w:p w14:paraId="7B4E83B1" w14:textId="77777777" w:rsidR="00EE0530" w:rsidRPr="00CE5952" w:rsidRDefault="00EE0530" w:rsidP="00046B1B">
            <w:pPr>
              <w:rPr>
                <w:szCs w:val="24"/>
              </w:rPr>
            </w:pPr>
          </w:p>
        </w:tc>
        <w:tc>
          <w:tcPr>
            <w:tcW w:w="1870" w:type="dxa"/>
          </w:tcPr>
          <w:p w14:paraId="0E1F1D35" w14:textId="77777777" w:rsidR="00EE0530" w:rsidRPr="00CE5952" w:rsidRDefault="00EE0530" w:rsidP="00046B1B">
            <w:pPr>
              <w:rPr>
                <w:szCs w:val="24"/>
              </w:rPr>
            </w:pPr>
          </w:p>
        </w:tc>
        <w:tc>
          <w:tcPr>
            <w:tcW w:w="1870" w:type="dxa"/>
          </w:tcPr>
          <w:p w14:paraId="5AB03020" w14:textId="77777777" w:rsidR="00EE0530" w:rsidRPr="00CE5952" w:rsidRDefault="00EE0530" w:rsidP="00046B1B">
            <w:pPr>
              <w:rPr>
                <w:szCs w:val="24"/>
              </w:rPr>
            </w:pPr>
          </w:p>
        </w:tc>
        <w:tc>
          <w:tcPr>
            <w:tcW w:w="1870" w:type="dxa"/>
          </w:tcPr>
          <w:p w14:paraId="34332C78" w14:textId="77777777" w:rsidR="00EE0530" w:rsidRPr="00CE5952" w:rsidRDefault="00EE0530" w:rsidP="00046B1B">
            <w:pPr>
              <w:rPr>
                <w:szCs w:val="24"/>
              </w:rPr>
            </w:pPr>
          </w:p>
        </w:tc>
        <w:tc>
          <w:tcPr>
            <w:tcW w:w="1870" w:type="dxa"/>
          </w:tcPr>
          <w:p w14:paraId="2A3DC033" w14:textId="77777777" w:rsidR="00EE0530" w:rsidRPr="00CE5952" w:rsidRDefault="00EE0530" w:rsidP="00046B1B">
            <w:pPr>
              <w:rPr>
                <w:szCs w:val="24"/>
              </w:rPr>
            </w:pPr>
          </w:p>
        </w:tc>
      </w:tr>
      <w:tr w:rsidR="00EE0530" w:rsidRPr="00CE5952" w14:paraId="79A6E09A" w14:textId="77777777" w:rsidTr="00EE0530">
        <w:tc>
          <w:tcPr>
            <w:tcW w:w="1870" w:type="dxa"/>
          </w:tcPr>
          <w:p w14:paraId="7D8ACD2C" w14:textId="77777777" w:rsidR="00EE0530" w:rsidRPr="00CE5952" w:rsidRDefault="00EE0530" w:rsidP="00046B1B">
            <w:pPr>
              <w:rPr>
                <w:szCs w:val="24"/>
              </w:rPr>
            </w:pPr>
          </w:p>
        </w:tc>
        <w:tc>
          <w:tcPr>
            <w:tcW w:w="1870" w:type="dxa"/>
          </w:tcPr>
          <w:p w14:paraId="50EDFC22" w14:textId="77777777" w:rsidR="00EE0530" w:rsidRPr="00CE5952" w:rsidRDefault="00EE0530" w:rsidP="00046B1B">
            <w:pPr>
              <w:rPr>
                <w:szCs w:val="24"/>
              </w:rPr>
            </w:pPr>
          </w:p>
        </w:tc>
        <w:tc>
          <w:tcPr>
            <w:tcW w:w="1870" w:type="dxa"/>
          </w:tcPr>
          <w:p w14:paraId="54EE7499" w14:textId="77777777" w:rsidR="00EE0530" w:rsidRPr="00CE5952" w:rsidRDefault="00EE0530" w:rsidP="00046B1B">
            <w:pPr>
              <w:rPr>
                <w:szCs w:val="24"/>
              </w:rPr>
            </w:pPr>
          </w:p>
        </w:tc>
        <w:tc>
          <w:tcPr>
            <w:tcW w:w="1870" w:type="dxa"/>
          </w:tcPr>
          <w:p w14:paraId="5AFC0006" w14:textId="77777777" w:rsidR="00EE0530" w:rsidRPr="00CE5952" w:rsidRDefault="00EE0530" w:rsidP="00046B1B">
            <w:pPr>
              <w:rPr>
                <w:szCs w:val="24"/>
              </w:rPr>
            </w:pPr>
          </w:p>
        </w:tc>
        <w:tc>
          <w:tcPr>
            <w:tcW w:w="1870" w:type="dxa"/>
          </w:tcPr>
          <w:p w14:paraId="1099DC58" w14:textId="77777777" w:rsidR="00EE0530" w:rsidRPr="00CE5952" w:rsidRDefault="00EE0530" w:rsidP="00046B1B">
            <w:pPr>
              <w:rPr>
                <w:szCs w:val="24"/>
              </w:rPr>
            </w:pPr>
          </w:p>
        </w:tc>
      </w:tr>
      <w:tr w:rsidR="00EE0530" w:rsidRPr="00CE5952" w14:paraId="5414A51E" w14:textId="77777777" w:rsidTr="00EE0530">
        <w:tc>
          <w:tcPr>
            <w:tcW w:w="1870" w:type="dxa"/>
          </w:tcPr>
          <w:p w14:paraId="12035C79" w14:textId="77777777" w:rsidR="00EE0530" w:rsidRPr="00CE5952" w:rsidRDefault="00EE0530" w:rsidP="00046B1B">
            <w:pPr>
              <w:rPr>
                <w:szCs w:val="24"/>
              </w:rPr>
            </w:pPr>
          </w:p>
        </w:tc>
        <w:tc>
          <w:tcPr>
            <w:tcW w:w="1870" w:type="dxa"/>
          </w:tcPr>
          <w:p w14:paraId="25FF506C" w14:textId="77777777" w:rsidR="00EE0530" w:rsidRPr="00CE5952" w:rsidRDefault="00EE0530" w:rsidP="00046B1B">
            <w:pPr>
              <w:rPr>
                <w:szCs w:val="24"/>
              </w:rPr>
            </w:pPr>
          </w:p>
        </w:tc>
        <w:tc>
          <w:tcPr>
            <w:tcW w:w="1870" w:type="dxa"/>
          </w:tcPr>
          <w:p w14:paraId="4EBCF721" w14:textId="77777777" w:rsidR="00EE0530" w:rsidRPr="00CE5952" w:rsidRDefault="00EE0530" w:rsidP="00046B1B">
            <w:pPr>
              <w:rPr>
                <w:szCs w:val="24"/>
              </w:rPr>
            </w:pPr>
          </w:p>
        </w:tc>
        <w:tc>
          <w:tcPr>
            <w:tcW w:w="1870" w:type="dxa"/>
          </w:tcPr>
          <w:p w14:paraId="42619A29" w14:textId="77777777" w:rsidR="00EE0530" w:rsidRPr="00CE5952" w:rsidRDefault="00EE0530" w:rsidP="00046B1B">
            <w:pPr>
              <w:rPr>
                <w:szCs w:val="24"/>
              </w:rPr>
            </w:pPr>
          </w:p>
        </w:tc>
        <w:tc>
          <w:tcPr>
            <w:tcW w:w="1870" w:type="dxa"/>
          </w:tcPr>
          <w:p w14:paraId="3563E353" w14:textId="77777777" w:rsidR="00EE0530" w:rsidRPr="00CE5952" w:rsidRDefault="00EE0530" w:rsidP="00046B1B">
            <w:pPr>
              <w:rPr>
                <w:szCs w:val="24"/>
              </w:rPr>
            </w:pPr>
          </w:p>
        </w:tc>
      </w:tr>
      <w:tr w:rsidR="00EE0530" w:rsidRPr="00CE5952" w14:paraId="107707BF" w14:textId="77777777" w:rsidTr="00EE0530">
        <w:tc>
          <w:tcPr>
            <w:tcW w:w="1870" w:type="dxa"/>
          </w:tcPr>
          <w:p w14:paraId="370F520E" w14:textId="77777777" w:rsidR="00EE0530" w:rsidRPr="00CE5952" w:rsidRDefault="00EE0530" w:rsidP="00046B1B">
            <w:pPr>
              <w:rPr>
                <w:szCs w:val="24"/>
              </w:rPr>
            </w:pPr>
          </w:p>
        </w:tc>
        <w:tc>
          <w:tcPr>
            <w:tcW w:w="1870" w:type="dxa"/>
          </w:tcPr>
          <w:p w14:paraId="61CBBAFA" w14:textId="77777777" w:rsidR="00EE0530" w:rsidRPr="00CE5952" w:rsidRDefault="00EE0530" w:rsidP="00046B1B">
            <w:pPr>
              <w:rPr>
                <w:szCs w:val="24"/>
              </w:rPr>
            </w:pPr>
          </w:p>
        </w:tc>
        <w:tc>
          <w:tcPr>
            <w:tcW w:w="1870" w:type="dxa"/>
          </w:tcPr>
          <w:p w14:paraId="5FD0E521" w14:textId="77777777" w:rsidR="00EE0530" w:rsidRPr="00CE5952" w:rsidRDefault="00EE0530" w:rsidP="00046B1B">
            <w:pPr>
              <w:rPr>
                <w:szCs w:val="24"/>
              </w:rPr>
            </w:pPr>
          </w:p>
        </w:tc>
        <w:tc>
          <w:tcPr>
            <w:tcW w:w="1870" w:type="dxa"/>
          </w:tcPr>
          <w:p w14:paraId="6BF31ACC" w14:textId="77777777" w:rsidR="00EE0530" w:rsidRPr="00CE5952" w:rsidRDefault="00EE0530" w:rsidP="00046B1B">
            <w:pPr>
              <w:rPr>
                <w:szCs w:val="24"/>
              </w:rPr>
            </w:pPr>
          </w:p>
        </w:tc>
        <w:tc>
          <w:tcPr>
            <w:tcW w:w="1870" w:type="dxa"/>
          </w:tcPr>
          <w:p w14:paraId="6857EEF4" w14:textId="77777777" w:rsidR="00EE0530" w:rsidRPr="00CE5952" w:rsidRDefault="00EE0530" w:rsidP="00046B1B">
            <w:pPr>
              <w:rPr>
                <w:szCs w:val="24"/>
              </w:rPr>
            </w:pPr>
          </w:p>
        </w:tc>
      </w:tr>
      <w:tr w:rsidR="00EE0530" w:rsidRPr="00CE5952" w14:paraId="70333531" w14:textId="77777777" w:rsidTr="00EE0530">
        <w:tc>
          <w:tcPr>
            <w:tcW w:w="1870" w:type="dxa"/>
          </w:tcPr>
          <w:p w14:paraId="4170DC97" w14:textId="77777777" w:rsidR="00EE0530" w:rsidRPr="00CE5952" w:rsidRDefault="00EE0530" w:rsidP="00046B1B">
            <w:pPr>
              <w:rPr>
                <w:szCs w:val="24"/>
              </w:rPr>
            </w:pPr>
          </w:p>
        </w:tc>
        <w:tc>
          <w:tcPr>
            <w:tcW w:w="1870" w:type="dxa"/>
          </w:tcPr>
          <w:p w14:paraId="21CB5B28" w14:textId="77777777" w:rsidR="00EE0530" w:rsidRPr="00CE5952" w:rsidRDefault="00EE0530" w:rsidP="00046B1B">
            <w:pPr>
              <w:rPr>
                <w:szCs w:val="24"/>
              </w:rPr>
            </w:pPr>
          </w:p>
        </w:tc>
        <w:tc>
          <w:tcPr>
            <w:tcW w:w="1870" w:type="dxa"/>
          </w:tcPr>
          <w:p w14:paraId="1174E041" w14:textId="77777777" w:rsidR="00EE0530" w:rsidRPr="00CE5952" w:rsidRDefault="00EE0530" w:rsidP="00046B1B">
            <w:pPr>
              <w:rPr>
                <w:szCs w:val="24"/>
              </w:rPr>
            </w:pPr>
          </w:p>
        </w:tc>
        <w:tc>
          <w:tcPr>
            <w:tcW w:w="1870" w:type="dxa"/>
          </w:tcPr>
          <w:p w14:paraId="4BCBE578" w14:textId="77777777" w:rsidR="00EE0530" w:rsidRPr="00CE5952" w:rsidRDefault="00EE0530" w:rsidP="00046B1B">
            <w:pPr>
              <w:rPr>
                <w:szCs w:val="24"/>
              </w:rPr>
            </w:pPr>
          </w:p>
        </w:tc>
        <w:tc>
          <w:tcPr>
            <w:tcW w:w="1870" w:type="dxa"/>
          </w:tcPr>
          <w:p w14:paraId="682F0DD9" w14:textId="77777777" w:rsidR="00EE0530" w:rsidRPr="00CE5952" w:rsidRDefault="00EE0530" w:rsidP="00046B1B">
            <w:pPr>
              <w:rPr>
                <w:szCs w:val="24"/>
              </w:rPr>
            </w:pPr>
          </w:p>
        </w:tc>
      </w:tr>
      <w:tr w:rsidR="00EE0530" w:rsidRPr="00CE5952" w14:paraId="71A42519" w14:textId="77777777" w:rsidTr="00EE0530">
        <w:tc>
          <w:tcPr>
            <w:tcW w:w="1870" w:type="dxa"/>
          </w:tcPr>
          <w:p w14:paraId="778C8033" w14:textId="77777777" w:rsidR="00EE0530" w:rsidRPr="00CE5952" w:rsidRDefault="00EE0530" w:rsidP="00046B1B">
            <w:pPr>
              <w:rPr>
                <w:szCs w:val="24"/>
              </w:rPr>
            </w:pPr>
          </w:p>
        </w:tc>
        <w:tc>
          <w:tcPr>
            <w:tcW w:w="1870" w:type="dxa"/>
          </w:tcPr>
          <w:p w14:paraId="641F17D7" w14:textId="77777777" w:rsidR="00EE0530" w:rsidRPr="00CE5952" w:rsidRDefault="00EE0530" w:rsidP="00046B1B">
            <w:pPr>
              <w:rPr>
                <w:szCs w:val="24"/>
              </w:rPr>
            </w:pPr>
          </w:p>
        </w:tc>
        <w:tc>
          <w:tcPr>
            <w:tcW w:w="1870" w:type="dxa"/>
          </w:tcPr>
          <w:p w14:paraId="17E281ED" w14:textId="77777777" w:rsidR="00EE0530" w:rsidRPr="00CE5952" w:rsidRDefault="00EE0530" w:rsidP="00046B1B">
            <w:pPr>
              <w:rPr>
                <w:szCs w:val="24"/>
              </w:rPr>
            </w:pPr>
          </w:p>
        </w:tc>
        <w:tc>
          <w:tcPr>
            <w:tcW w:w="1870" w:type="dxa"/>
          </w:tcPr>
          <w:p w14:paraId="679F2D5F" w14:textId="77777777" w:rsidR="00EE0530" w:rsidRPr="00CE5952" w:rsidRDefault="00EE0530" w:rsidP="00046B1B">
            <w:pPr>
              <w:rPr>
                <w:szCs w:val="24"/>
              </w:rPr>
            </w:pPr>
          </w:p>
        </w:tc>
        <w:tc>
          <w:tcPr>
            <w:tcW w:w="1870" w:type="dxa"/>
          </w:tcPr>
          <w:p w14:paraId="609C9244" w14:textId="77777777" w:rsidR="00EE0530" w:rsidRPr="00CE5952" w:rsidRDefault="00EE0530" w:rsidP="00046B1B">
            <w:pPr>
              <w:rPr>
                <w:szCs w:val="24"/>
              </w:rPr>
            </w:pPr>
          </w:p>
        </w:tc>
      </w:tr>
      <w:tr w:rsidR="00EE0530" w:rsidRPr="00CE5952" w14:paraId="29D88742" w14:textId="77777777" w:rsidTr="00EE0530">
        <w:tc>
          <w:tcPr>
            <w:tcW w:w="1870" w:type="dxa"/>
          </w:tcPr>
          <w:p w14:paraId="41302D96" w14:textId="77777777" w:rsidR="00EE0530" w:rsidRPr="00CE5952" w:rsidRDefault="00EE0530" w:rsidP="00046B1B">
            <w:pPr>
              <w:rPr>
                <w:szCs w:val="24"/>
              </w:rPr>
            </w:pPr>
          </w:p>
        </w:tc>
        <w:tc>
          <w:tcPr>
            <w:tcW w:w="1870" w:type="dxa"/>
          </w:tcPr>
          <w:p w14:paraId="7051B6EB" w14:textId="77777777" w:rsidR="00EE0530" w:rsidRPr="00CE5952" w:rsidRDefault="00EE0530" w:rsidP="00046B1B">
            <w:pPr>
              <w:rPr>
                <w:szCs w:val="24"/>
              </w:rPr>
            </w:pPr>
          </w:p>
        </w:tc>
        <w:tc>
          <w:tcPr>
            <w:tcW w:w="1870" w:type="dxa"/>
          </w:tcPr>
          <w:p w14:paraId="09E35700" w14:textId="77777777" w:rsidR="00EE0530" w:rsidRPr="00CE5952" w:rsidRDefault="00EE0530" w:rsidP="00046B1B">
            <w:pPr>
              <w:rPr>
                <w:szCs w:val="24"/>
              </w:rPr>
            </w:pPr>
          </w:p>
        </w:tc>
        <w:tc>
          <w:tcPr>
            <w:tcW w:w="1870" w:type="dxa"/>
          </w:tcPr>
          <w:p w14:paraId="718D57C4" w14:textId="77777777" w:rsidR="00EE0530" w:rsidRPr="00CE5952" w:rsidRDefault="00EE0530" w:rsidP="00046B1B">
            <w:pPr>
              <w:rPr>
                <w:szCs w:val="24"/>
              </w:rPr>
            </w:pPr>
          </w:p>
        </w:tc>
        <w:tc>
          <w:tcPr>
            <w:tcW w:w="1870" w:type="dxa"/>
          </w:tcPr>
          <w:p w14:paraId="566CDFF4" w14:textId="77777777" w:rsidR="00EE0530" w:rsidRPr="00CE5952" w:rsidRDefault="00EE0530" w:rsidP="00046B1B">
            <w:pPr>
              <w:rPr>
                <w:szCs w:val="24"/>
              </w:rPr>
            </w:pPr>
          </w:p>
        </w:tc>
      </w:tr>
      <w:tr w:rsidR="00EE0530" w:rsidRPr="00CE5952" w14:paraId="66FF2E97" w14:textId="77777777" w:rsidTr="00EE0530">
        <w:tc>
          <w:tcPr>
            <w:tcW w:w="1870" w:type="dxa"/>
          </w:tcPr>
          <w:p w14:paraId="72C9ACDD" w14:textId="77777777" w:rsidR="00EE0530" w:rsidRPr="00CE5952" w:rsidRDefault="00EE0530" w:rsidP="00046B1B">
            <w:pPr>
              <w:rPr>
                <w:szCs w:val="24"/>
              </w:rPr>
            </w:pPr>
          </w:p>
        </w:tc>
        <w:tc>
          <w:tcPr>
            <w:tcW w:w="1870" w:type="dxa"/>
          </w:tcPr>
          <w:p w14:paraId="3DF99BD6" w14:textId="77777777" w:rsidR="00EE0530" w:rsidRPr="00CE5952" w:rsidRDefault="00EE0530" w:rsidP="00046B1B">
            <w:pPr>
              <w:rPr>
                <w:szCs w:val="24"/>
              </w:rPr>
            </w:pPr>
          </w:p>
        </w:tc>
        <w:tc>
          <w:tcPr>
            <w:tcW w:w="1870" w:type="dxa"/>
          </w:tcPr>
          <w:p w14:paraId="2BDC3CD5" w14:textId="77777777" w:rsidR="00EE0530" w:rsidRPr="00CE5952" w:rsidRDefault="00EE0530" w:rsidP="00046B1B">
            <w:pPr>
              <w:rPr>
                <w:szCs w:val="24"/>
              </w:rPr>
            </w:pPr>
          </w:p>
        </w:tc>
        <w:tc>
          <w:tcPr>
            <w:tcW w:w="1870" w:type="dxa"/>
          </w:tcPr>
          <w:p w14:paraId="3B1673EC" w14:textId="77777777" w:rsidR="00EE0530" w:rsidRPr="00CE5952" w:rsidRDefault="00EE0530" w:rsidP="00046B1B">
            <w:pPr>
              <w:rPr>
                <w:szCs w:val="24"/>
              </w:rPr>
            </w:pPr>
          </w:p>
        </w:tc>
        <w:tc>
          <w:tcPr>
            <w:tcW w:w="1870" w:type="dxa"/>
          </w:tcPr>
          <w:p w14:paraId="6769F594" w14:textId="77777777" w:rsidR="00EE0530" w:rsidRPr="00CE5952" w:rsidRDefault="00EE0530" w:rsidP="00046B1B">
            <w:pPr>
              <w:rPr>
                <w:szCs w:val="24"/>
              </w:rPr>
            </w:pPr>
          </w:p>
        </w:tc>
      </w:tr>
      <w:tr w:rsidR="00EE0530" w:rsidRPr="00CE5952" w14:paraId="305E1D6F" w14:textId="77777777" w:rsidTr="00EE0530">
        <w:tc>
          <w:tcPr>
            <w:tcW w:w="1870" w:type="dxa"/>
          </w:tcPr>
          <w:p w14:paraId="66AB5269" w14:textId="77777777" w:rsidR="00EE0530" w:rsidRPr="00CE5952" w:rsidRDefault="00EE0530" w:rsidP="00046B1B">
            <w:pPr>
              <w:rPr>
                <w:szCs w:val="24"/>
              </w:rPr>
            </w:pPr>
          </w:p>
        </w:tc>
        <w:tc>
          <w:tcPr>
            <w:tcW w:w="1870" w:type="dxa"/>
          </w:tcPr>
          <w:p w14:paraId="55857423" w14:textId="77777777" w:rsidR="00EE0530" w:rsidRPr="00CE5952" w:rsidRDefault="00EE0530" w:rsidP="00046B1B">
            <w:pPr>
              <w:rPr>
                <w:szCs w:val="24"/>
              </w:rPr>
            </w:pPr>
          </w:p>
        </w:tc>
        <w:tc>
          <w:tcPr>
            <w:tcW w:w="1870" w:type="dxa"/>
          </w:tcPr>
          <w:p w14:paraId="7BC5556D" w14:textId="77777777" w:rsidR="00EE0530" w:rsidRPr="00CE5952" w:rsidRDefault="00EE0530" w:rsidP="00046B1B">
            <w:pPr>
              <w:rPr>
                <w:szCs w:val="24"/>
              </w:rPr>
            </w:pPr>
          </w:p>
        </w:tc>
        <w:tc>
          <w:tcPr>
            <w:tcW w:w="1870" w:type="dxa"/>
          </w:tcPr>
          <w:p w14:paraId="5C6B3A52" w14:textId="77777777" w:rsidR="00EE0530" w:rsidRPr="00CE5952" w:rsidRDefault="00EE0530" w:rsidP="00046B1B">
            <w:pPr>
              <w:rPr>
                <w:szCs w:val="24"/>
              </w:rPr>
            </w:pPr>
          </w:p>
        </w:tc>
        <w:tc>
          <w:tcPr>
            <w:tcW w:w="1870" w:type="dxa"/>
          </w:tcPr>
          <w:p w14:paraId="18A94238" w14:textId="77777777" w:rsidR="00EE0530" w:rsidRPr="00CE5952" w:rsidRDefault="00EE0530" w:rsidP="00046B1B">
            <w:pPr>
              <w:rPr>
                <w:szCs w:val="24"/>
              </w:rPr>
            </w:pPr>
          </w:p>
        </w:tc>
      </w:tr>
      <w:tr w:rsidR="00EE0530" w:rsidRPr="00CE5952" w14:paraId="616E2795" w14:textId="77777777" w:rsidTr="00EE0530">
        <w:tc>
          <w:tcPr>
            <w:tcW w:w="1870" w:type="dxa"/>
          </w:tcPr>
          <w:p w14:paraId="259C02EB" w14:textId="77777777" w:rsidR="00EE0530" w:rsidRPr="00CE5952" w:rsidRDefault="00EE0530" w:rsidP="00046B1B">
            <w:pPr>
              <w:rPr>
                <w:szCs w:val="24"/>
              </w:rPr>
            </w:pPr>
          </w:p>
        </w:tc>
        <w:tc>
          <w:tcPr>
            <w:tcW w:w="1870" w:type="dxa"/>
          </w:tcPr>
          <w:p w14:paraId="6D28B1CF" w14:textId="77777777" w:rsidR="00EE0530" w:rsidRPr="00CE5952" w:rsidRDefault="00EE0530" w:rsidP="00046B1B">
            <w:pPr>
              <w:rPr>
                <w:szCs w:val="24"/>
              </w:rPr>
            </w:pPr>
          </w:p>
        </w:tc>
        <w:tc>
          <w:tcPr>
            <w:tcW w:w="1870" w:type="dxa"/>
          </w:tcPr>
          <w:p w14:paraId="4D3A3421" w14:textId="77777777" w:rsidR="00EE0530" w:rsidRPr="00CE5952" w:rsidRDefault="00EE0530" w:rsidP="00046B1B">
            <w:pPr>
              <w:rPr>
                <w:szCs w:val="24"/>
              </w:rPr>
            </w:pPr>
          </w:p>
        </w:tc>
        <w:tc>
          <w:tcPr>
            <w:tcW w:w="1870" w:type="dxa"/>
          </w:tcPr>
          <w:p w14:paraId="4CEEBF69" w14:textId="77777777" w:rsidR="00EE0530" w:rsidRPr="00CE5952" w:rsidRDefault="00EE0530" w:rsidP="00046B1B">
            <w:pPr>
              <w:rPr>
                <w:szCs w:val="24"/>
              </w:rPr>
            </w:pPr>
          </w:p>
        </w:tc>
        <w:tc>
          <w:tcPr>
            <w:tcW w:w="1870" w:type="dxa"/>
          </w:tcPr>
          <w:p w14:paraId="7E320EC9" w14:textId="77777777" w:rsidR="00EE0530" w:rsidRPr="00CE5952" w:rsidRDefault="00EE0530" w:rsidP="00046B1B">
            <w:pPr>
              <w:rPr>
                <w:szCs w:val="24"/>
              </w:rPr>
            </w:pPr>
          </w:p>
        </w:tc>
      </w:tr>
      <w:tr w:rsidR="00EE0530" w:rsidRPr="00CE5952" w14:paraId="151CF16D" w14:textId="77777777" w:rsidTr="00EE0530">
        <w:tc>
          <w:tcPr>
            <w:tcW w:w="1870" w:type="dxa"/>
          </w:tcPr>
          <w:p w14:paraId="59F174FD" w14:textId="77777777" w:rsidR="00EE0530" w:rsidRPr="00CE5952" w:rsidRDefault="00EE0530" w:rsidP="00046B1B">
            <w:pPr>
              <w:rPr>
                <w:szCs w:val="24"/>
              </w:rPr>
            </w:pPr>
          </w:p>
        </w:tc>
        <w:tc>
          <w:tcPr>
            <w:tcW w:w="1870" w:type="dxa"/>
          </w:tcPr>
          <w:p w14:paraId="1F220366" w14:textId="77777777" w:rsidR="00EE0530" w:rsidRPr="00CE5952" w:rsidRDefault="00EE0530" w:rsidP="00046B1B">
            <w:pPr>
              <w:rPr>
                <w:szCs w:val="24"/>
              </w:rPr>
            </w:pPr>
          </w:p>
        </w:tc>
        <w:tc>
          <w:tcPr>
            <w:tcW w:w="1870" w:type="dxa"/>
          </w:tcPr>
          <w:p w14:paraId="76E932B3" w14:textId="77777777" w:rsidR="00EE0530" w:rsidRPr="00CE5952" w:rsidRDefault="00EE0530" w:rsidP="00046B1B">
            <w:pPr>
              <w:rPr>
                <w:szCs w:val="24"/>
              </w:rPr>
            </w:pPr>
          </w:p>
        </w:tc>
        <w:tc>
          <w:tcPr>
            <w:tcW w:w="1870" w:type="dxa"/>
          </w:tcPr>
          <w:p w14:paraId="6B4AE447" w14:textId="77777777" w:rsidR="00EE0530" w:rsidRPr="00CE5952" w:rsidRDefault="00EE0530" w:rsidP="00046B1B">
            <w:pPr>
              <w:rPr>
                <w:szCs w:val="24"/>
              </w:rPr>
            </w:pPr>
          </w:p>
        </w:tc>
        <w:tc>
          <w:tcPr>
            <w:tcW w:w="1870" w:type="dxa"/>
          </w:tcPr>
          <w:p w14:paraId="33245D52" w14:textId="77777777" w:rsidR="00EE0530" w:rsidRPr="00CE5952" w:rsidRDefault="00EE0530" w:rsidP="00046B1B">
            <w:pPr>
              <w:rPr>
                <w:szCs w:val="24"/>
              </w:rPr>
            </w:pPr>
          </w:p>
        </w:tc>
      </w:tr>
      <w:tr w:rsidR="00EE0530" w:rsidRPr="00CE5952" w14:paraId="3CBDFDDB" w14:textId="77777777" w:rsidTr="00EE0530">
        <w:tc>
          <w:tcPr>
            <w:tcW w:w="1870" w:type="dxa"/>
          </w:tcPr>
          <w:p w14:paraId="1266A5E3" w14:textId="77777777" w:rsidR="00EE0530" w:rsidRPr="00CE5952" w:rsidRDefault="00EE0530" w:rsidP="00046B1B">
            <w:pPr>
              <w:rPr>
                <w:szCs w:val="24"/>
              </w:rPr>
            </w:pPr>
          </w:p>
        </w:tc>
        <w:tc>
          <w:tcPr>
            <w:tcW w:w="1870" w:type="dxa"/>
          </w:tcPr>
          <w:p w14:paraId="06F6AD4A" w14:textId="77777777" w:rsidR="00EE0530" w:rsidRPr="00CE5952" w:rsidRDefault="00EE0530" w:rsidP="00046B1B">
            <w:pPr>
              <w:rPr>
                <w:szCs w:val="24"/>
              </w:rPr>
            </w:pPr>
          </w:p>
        </w:tc>
        <w:tc>
          <w:tcPr>
            <w:tcW w:w="1870" w:type="dxa"/>
          </w:tcPr>
          <w:p w14:paraId="4062AFB9" w14:textId="77777777" w:rsidR="00EE0530" w:rsidRPr="00CE5952" w:rsidRDefault="00EE0530" w:rsidP="00046B1B">
            <w:pPr>
              <w:rPr>
                <w:szCs w:val="24"/>
              </w:rPr>
            </w:pPr>
          </w:p>
        </w:tc>
        <w:tc>
          <w:tcPr>
            <w:tcW w:w="1870" w:type="dxa"/>
          </w:tcPr>
          <w:p w14:paraId="24FC1CC2" w14:textId="77777777" w:rsidR="00EE0530" w:rsidRPr="00CE5952" w:rsidRDefault="00EE0530" w:rsidP="00046B1B">
            <w:pPr>
              <w:rPr>
                <w:szCs w:val="24"/>
              </w:rPr>
            </w:pPr>
          </w:p>
        </w:tc>
        <w:tc>
          <w:tcPr>
            <w:tcW w:w="1870" w:type="dxa"/>
          </w:tcPr>
          <w:p w14:paraId="76E7FC11" w14:textId="77777777" w:rsidR="00EE0530" w:rsidRPr="00CE5952" w:rsidRDefault="00EE0530" w:rsidP="00046B1B">
            <w:pPr>
              <w:rPr>
                <w:szCs w:val="24"/>
              </w:rPr>
            </w:pPr>
          </w:p>
        </w:tc>
      </w:tr>
      <w:tr w:rsidR="00EE0530" w:rsidRPr="00CE5952" w14:paraId="08922FD7" w14:textId="77777777" w:rsidTr="00EE0530">
        <w:tc>
          <w:tcPr>
            <w:tcW w:w="1870" w:type="dxa"/>
          </w:tcPr>
          <w:p w14:paraId="5FC080C4" w14:textId="77777777" w:rsidR="00EE0530" w:rsidRPr="00CE5952" w:rsidRDefault="00EE0530" w:rsidP="00046B1B">
            <w:pPr>
              <w:rPr>
                <w:szCs w:val="24"/>
              </w:rPr>
            </w:pPr>
          </w:p>
        </w:tc>
        <w:tc>
          <w:tcPr>
            <w:tcW w:w="1870" w:type="dxa"/>
          </w:tcPr>
          <w:p w14:paraId="7718C09B" w14:textId="77777777" w:rsidR="00EE0530" w:rsidRPr="00CE5952" w:rsidRDefault="00EE0530" w:rsidP="00046B1B">
            <w:pPr>
              <w:rPr>
                <w:szCs w:val="24"/>
              </w:rPr>
            </w:pPr>
          </w:p>
        </w:tc>
        <w:tc>
          <w:tcPr>
            <w:tcW w:w="1870" w:type="dxa"/>
          </w:tcPr>
          <w:p w14:paraId="0BA1FF9C" w14:textId="77777777" w:rsidR="00EE0530" w:rsidRPr="00CE5952" w:rsidRDefault="00EE0530" w:rsidP="00046B1B">
            <w:pPr>
              <w:rPr>
                <w:szCs w:val="24"/>
              </w:rPr>
            </w:pPr>
          </w:p>
        </w:tc>
        <w:tc>
          <w:tcPr>
            <w:tcW w:w="1870" w:type="dxa"/>
          </w:tcPr>
          <w:p w14:paraId="60D7BC8A" w14:textId="77777777" w:rsidR="00EE0530" w:rsidRPr="00CE5952" w:rsidRDefault="00EE0530" w:rsidP="00046B1B">
            <w:pPr>
              <w:rPr>
                <w:szCs w:val="24"/>
              </w:rPr>
            </w:pPr>
          </w:p>
        </w:tc>
        <w:tc>
          <w:tcPr>
            <w:tcW w:w="1870" w:type="dxa"/>
          </w:tcPr>
          <w:p w14:paraId="4F68F52A" w14:textId="77777777" w:rsidR="00EE0530" w:rsidRPr="00CE5952" w:rsidRDefault="00EE0530" w:rsidP="00046B1B">
            <w:pPr>
              <w:rPr>
                <w:szCs w:val="24"/>
              </w:rPr>
            </w:pPr>
          </w:p>
        </w:tc>
      </w:tr>
      <w:tr w:rsidR="00EE0530" w:rsidRPr="00CE5952" w14:paraId="7BE5B4C8" w14:textId="77777777" w:rsidTr="00EE0530">
        <w:tc>
          <w:tcPr>
            <w:tcW w:w="1870" w:type="dxa"/>
          </w:tcPr>
          <w:p w14:paraId="6B420DF0" w14:textId="77777777" w:rsidR="00EE0530" w:rsidRPr="00CE5952" w:rsidRDefault="00EE0530" w:rsidP="00046B1B">
            <w:pPr>
              <w:rPr>
                <w:szCs w:val="24"/>
              </w:rPr>
            </w:pPr>
          </w:p>
        </w:tc>
        <w:tc>
          <w:tcPr>
            <w:tcW w:w="1870" w:type="dxa"/>
          </w:tcPr>
          <w:p w14:paraId="601DB14A" w14:textId="77777777" w:rsidR="00EE0530" w:rsidRPr="00CE5952" w:rsidRDefault="00EE0530" w:rsidP="00046B1B">
            <w:pPr>
              <w:rPr>
                <w:szCs w:val="24"/>
              </w:rPr>
            </w:pPr>
          </w:p>
        </w:tc>
        <w:tc>
          <w:tcPr>
            <w:tcW w:w="1870" w:type="dxa"/>
          </w:tcPr>
          <w:p w14:paraId="6E273C85" w14:textId="77777777" w:rsidR="00EE0530" w:rsidRPr="00CE5952" w:rsidRDefault="00EE0530" w:rsidP="00046B1B">
            <w:pPr>
              <w:rPr>
                <w:szCs w:val="24"/>
              </w:rPr>
            </w:pPr>
          </w:p>
        </w:tc>
        <w:tc>
          <w:tcPr>
            <w:tcW w:w="1870" w:type="dxa"/>
          </w:tcPr>
          <w:p w14:paraId="7249B5F2" w14:textId="77777777" w:rsidR="00EE0530" w:rsidRPr="00CE5952" w:rsidRDefault="00EE0530" w:rsidP="00046B1B">
            <w:pPr>
              <w:rPr>
                <w:szCs w:val="24"/>
              </w:rPr>
            </w:pPr>
          </w:p>
        </w:tc>
        <w:tc>
          <w:tcPr>
            <w:tcW w:w="1870" w:type="dxa"/>
          </w:tcPr>
          <w:p w14:paraId="10D5FA08" w14:textId="77777777" w:rsidR="00EE0530" w:rsidRPr="00CE5952" w:rsidRDefault="00EE0530" w:rsidP="00046B1B">
            <w:pPr>
              <w:rPr>
                <w:szCs w:val="24"/>
              </w:rPr>
            </w:pPr>
          </w:p>
        </w:tc>
      </w:tr>
      <w:tr w:rsidR="00EE0530" w:rsidRPr="00CE5952" w14:paraId="47595124" w14:textId="77777777" w:rsidTr="00EE0530">
        <w:tc>
          <w:tcPr>
            <w:tcW w:w="1870" w:type="dxa"/>
          </w:tcPr>
          <w:p w14:paraId="36555F7B" w14:textId="77777777" w:rsidR="00EE0530" w:rsidRPr="00CE5952" w:rsidRDefault="00EE0530" w:rsidP="00046B1B">
            <w:pPr>
              <w:rPr>
                <w:szCs w:val="24"/>
              </w:rPr>
            </w:pPr>
          </w:p>
        </w:tc>
        <w:tc>
          <w:tcPr>
            <w:tcW w:w="1870" w:type="dxa"/>
          </w:tcPr>
          <w:p w14:paraId="043CD139" w14:textId="77777777" w:rsidR="00EE0530" w:rsidRPr="00CE5952" w:rsidRDefault="00EE0530" w:rsidP="00046B1B">
            <w:pPr>
              <w:rPr>
                <w:szCs w:val="24"/>
              </w:rPr>
            </w:pPr>
          </w:p>
        </w:tc>
        <w:tc>
          <w:tcPr>
            <w:tcW w:w="1870" w:type="dxa"/>
          </w:tcPr>
          <w:p w14:paraId="2C331B86" w14:textId="77777777" w:rsidR="00EE0530" w:rsidRPr="00CE5952" w:rsidRDefault="00EE0530" w:rsidP="00046B1B">
            <w:pPr>
              <w:rPr>
                <w:szCs w:val="24"/>
              </w:rPr>
            </w:pPr>
          </w:p>
        </w:tc>
        <w:tc>
          <w:tcPr>
            <w:tcW w:w="1870" w:type="dxa"/>
          </w:tcPr>
          <w:p w14:paraId="3FB3B6C7" w14:textId="77777777" w:rsidR="00EE0530" w:rsidRPr="00CE5952" w:rsidRDefault="00EE0530" w:rsidP="00046B1B">
            <w:pPr>
              <w:rPr>
                <w:szCs w:val="24"/>
              </w:rPr>
            </w:pPr>
          </w:p>
        </w:tc>
        <w:tc>
          <w:tcPr>
            <w:tcW w:w="1870" w:type="dxa"/>
          </w:tcPr>
          <w:p w14:paraId="6C77B4A0" w14:textId="77777777" w:rsidR="00EE0530" w:rsidRPr="00CE5952" w:rsidRDefault="00EE0530" w:rsidP="00046B1B">
            <w:pPr>
              <w:rPr>
                <w:szCs w:val="24"/>
              </w:rPr>
            </w:pPr>
          </w:p>
        </w:tc>
      </w:tr>
    </w:tbl>
    <w:p w14:paraId="488AA506" w14:textId="77777777" w:rsidR="001375A7" w:rsidRPr="00CE5952" w:rsidRDefault="001375A7" w:rsidP="00EE0530">
      <w:pPr>
        <w:rPr>
          <w:szCs w:val="24"/>
        </w:rPr>
      </w:pPr>
    </w:p>
    <w:p w14:paraId="09E9B3F2" w14:textId="77777777" w:rsidR="00EE0530" w:rsidRPr="00CE5952" w:rsidRDefault="00EE0530" w:rsidP="00EE0530">
      <w:pPr>
        <w:rPr>
          <w:szCs w:val="24"/>
        </w:rPr>
        <w:sectPr w:rsidR="00EE0530" w:rsidRPr="00CE5952" w:rsidSect="00AA4D40">
          <w:pgSz w:w="12240" w:h="15840" w:code="1"/>
          <w:pgMar w:top="1440" w:right="1440" w:bottom="1440" w:left="1440" w:header="720" w:footer="720" w:gutter="0"/>
          <w:pgNumType w:start="1"/>
          <w:cols w:space="720"/>
          <w:titlePg/>
          <w:docGrid w:linePitch="360"/>
        </w:sectPr>
      </w:pPr>
    </w:p>
    <w:p w14:paraId="65A8F971" w14:textId="77777777" w:rsidR="001375A7" w:rsidRPr="00CE5952" w:rsidRDefault="001375A7" w:rsidP="0021694C">
      <w:pPr>
        <w:pStyle w:val="HeadingRgt"/>
        <w:rPr>
          <w:b/>
          <w:szCs w:val="24"/>
        </w:rPr>
      </w:pPr>
      <w:r w:rsidRPr="00CE5952">
        <w:rPr>
          <w:b/>
          <w:szCs w:val="24"/>
        </w:rPr>
        <w:lastRenderedPageBreak/>
        <w:t>EXHIBIT A</w:t>
      </w:r>
      <w:r w:rsidR="00F7290A">
        <w:rPr>
          <w:b/>
          <w:szCs w:val="24"/>
        </w:rPr>
        <w:t>8</w:t>
      </w:r>
    </w:p>
    <w:p w14:paraId="1E765C8A" w14:textId="77777777" w:rsidR="001375A7" w:rsidRPr="00CE5952" w:rsidRDefault="001375A7" w:rsidP="0021694C">
      <w:pPr>
        <w:pStyle w:val="HeadingCtr"/>
        <w:rPr>
          <w:b/>
          <w:szCs w:val="24"/>
        </w:rPr>
      </w:pPr>
      <w:r w:rsidRPr="00CE5952">
        <w:rPr>
          <w:b/>
          <w:szCs w:val="24"/>
        </w:rPr>
        <w:t>FORM OF CERTIFICATED SUBORDINATED NOTE</w:t>
      </w:r>
    </w:p>
    <w:p w14:paraId="3DC8D09B" w14:textId="77777777" w:rsidR="001375A7" w:rsidRPr="00CE5952" w:rsidRDefault="001375A7" w:rsidP="0021694C">
      <w:pPr>
        <w:pStyle w:val="HeadingCtr"/>
        <w:rPr>
          <w:szCs w:val="24"/>
        </w:rPr>
      </w:pPr>
      <w:r w:rsidRPr="00CE5952">
        <w:rPr>
          <w:szCs w:val="24"/>
        </w:rPr>
        <w:t>CERTIFICATED SUBORDINATED NOTE</w:t>
      </w:r>
    </w:p>
    <w:p w14:paraId="5BF7A62B" w14:textId="77777777" w:rsidR="001375A7" w:rsidRPr="00CE5952" w:rsidRDefault="001375A7" w:rsidP="0021694C">
      <w:pPr>
        <w:pStyle w:val="HeadingCtr"/>
        <w:rPr>
          <w:szCs w:val="24"/>
        </w:rPr>
      </w:pPr>
      <w:r w:rsidRPr="00CE5952">
        <w:rPr>
          <w:szCs w:val="24"/>
        </w:rPr>
        <w:t>representing</w:t>
      </w:r>
    </w:p>
    <w:p w14:paraId="46AEB3FC" w14:textId="77777777" w:rsidR="001375A7" w:rsidRPr="00CE5952" w:rsidRDefault="001375A7" w:rsidP="0021694C">
      <w:pPr>
        <w:pStyle w:val="HeadingCtr"/>
        <w:rPr>
          <w:szCs w:val="24"/>
        </w:rPr>
      </w:pPr>
      <w:r w:rsidRPr="00CE5952">
        <w:rPr>
          <w:szCs w:val="24"/>
        </w:rPr>
        <w:t xml:space="preserve">SUBORDINATED NOTES DUE </w:t>
      </w:r>
      <w:r w:rsidR="00A9143E">
        <w:rPr>
          <w:szCs w:val="24"/>
        </w:rPr>
        <w:t>2034</w:t>
      </w:r>
    </w:p>
    <w:p w14:paraId="373BA7C2" w14:textId="77777777" w:rsidR="001375A7" w:rsidRPr="00CE5952" w:rsidRDefault="00A80689" w:rsidP="0021694C">
      <w:pPr>
        <w:pStyle w:val="BodyContd"/>
        <w:rPr>
          <w:szCs w:val="24"/>
        </w:rPr>
      </w:pPr>
      <w:r w:rsidRPr="007E151C">
        <w:rPr>
          <w:lang w:eastAsia="zh-CN" w:bidi="he-IL"/>
        </w:rPr>
        <w:t>THIS SECURITY IS SUBJECT TO THE TERMS AND CONDITIONS OF THE INDENTURE REFERENCED BELOW</w:t>
      </w:r>
      <w:r>
        <w:rPr>
          <w:lang w:eastAsia="zh-CN" w:bidi="he-IL"/>
        </w:rPr>
        <w:t xml:space="preserve">.  </w:t>
      </w:r>
      <w:r w:rsidRPr="007E151C">
        <w:rPr>
          <w:lang w:eastAsia="zh-CN" w:bidi="he-IL"/>
        </w:rPr>
        <w:t xml:space="preserve">THIS SECURITY HAS NOT BEEN AND WILL NOT BE REGISTERED UNDER THE UNITED STATES SECURITIES ACT OF 1933, AS AMENDED (THE </w:t>
      </w:r>
      <w:r>
        <w:rPr>
          <w:lang w:eastAsia="zh-CN" w:bidi="he-IL"/>
        </w:rPr>
        <w:t>“</w:t>
      </w:r>
      <w:r w:rsidRPr="004B6485">
        <w:rPr>
          <w:rStyle w:val="definedterm"/>
        </w:rPr>
        <w:t>SECURITIES ACT</w:t>
      </w:r>
      <w:r>
        <w:rPr>
          <w:lang w:eastAsia="zh-CN" w:bidi="he-IL"/>
        </w:rPr>
        <w:t>”</w:t>
      </w:r>
      <w:r>
        <w:rPr>
          <w:lang w:eastAsia="zh-CN" w:bidi="he-IL"/>
        </w:rPr>
        <w:fldChar w:fldCharType="begin"/>
      </w:r>
      <w:r>
        <w:instrText xml:space="preserve"> XE "Securities Act" </w:instrText>
      </w:r>
      <w:r>
        <w:rPr>
          <w:lang w:eastAsia="zh-CN" w:bidi="he-IL"/>
        </w:rPr>
        <w:fldChar w:fldCharType="end"/>
      </w:r>
      <w:r w:rsidRPr="007E151C">
        <w:rPr>
          <w:lang w:eastAsia="zh-CN" w:bidi="he-IL"/>
        </w:rPr>
        <w:t>), AND NEITHER OF THE CO</w:t>
      </w:r>
      <w:r w:rsidRPr="007E151C">
        <w:rPr>
          <w:lang w:eastAsia="zh-CN" w:bidi="he-IL"/>
        </w:rPr>
        <w:noBreakHyphen/>
        <w:t xml:space="preserve">ISSUERS HAS BEEN REGISTERED UNDER THE UNITED STATES INVESTMENT COMPANY ACT OF 1940, AS AMENDED (THE </w:t>
      </w:r>
      <w:r>
        <w:rPr>
          <w:lang w:eastAsia="zh-CN" w:bidi="he-IL"/>
        </w:rPr>
        <w:t>“</w:t>
      </w:r>
      <w:r w:rsidRPr="004B6485">
        <w:rPr>
          <w:rStyle w:val="definedterm"/>
        </w:rPr>
        <w:t>INVESTMENT COMPANY ACT</w:t>
      </w:r>
      <w:r>
        <w:rPr>
          <w:lang w:eastAsia="zh-CN" w:bidi="he-IL"/>
        </w:rPr>
        <w:t>”</w:t>
      </w:r>
      <w:r>
        <w:rPr>
          <w:lang w:eastAsia="zh-CN" w:bidi="he-IL"/>
        </w:rPr>
        <w:fldChar w:fldCharType="begin"/>
      </w:r>
      <w:r>
        <w:instrText xml:space="preserve"> XE "Investment Company Act" </w:instrText>
      </w:r>
      <w:r>
        <w:rPr>
          <w:lang w:eastAsia="zh-CN" w:bidi="he-IL"/>
        </w:rPr>
        <w:fldChar w:fldCharType="end"/>
      </w:r>
      <w:r w:rsidRPr="007E151C">
        <w:rPr>
          <w:lang w:eastAsia="zh-CN" w:bidi="he-IL"/>
        </w:rPr>
        <w:t>)</w:t>
      </w:r>
      <w:r>
        <w:rPr>
          <w:lang w:eastAsia="zh-CN" w:bidi="he-IL"/>
        </w:rPr>
        <w:t xml:space="preserve">.  </w:t>
      </w:r>
      <w:r w:rsidRPr="007E151C">
        <w:rPr>
          <w:lang w:eastAsia="zh-CN" w:bidi="he-IL"/>
        </w:rPr>
        <w:t>THIS SECURITY AND INTERESTS HEREIN MAY NOT BE OFFERED, SOLD, PLEDGED OR OTHERWISE TRANSFERRED, EXCEPT (A)(1)</w:t>
      </w:r>
      <w:r>
        <w:rPr>
          <w:lang w:eastAsia="zh-CN" w:bidi="he-IL"/>
        </w:rPr>
        <w:t> </w:t>
      </w:r>
      <w:r w:rsidRPr="007E151C">
        <w:rPr>
          <w:lang w:eastAsia="zh-CN" w:bidi="he-IL"/>
        </w:rPr>
        <w:t xml:space="preserve">TO A KNOWLEDGEABLE EMPLOYEE (AS DEFINED IN </w:t>
      </w:r>
      <w:r>
        <w:rPr>
          <w:lang w:eastAsia="zh-CN" w:bidi="he-IL"/>
        </w:rPr>
        <w:t>RULE </w:t>
      </w:r>
      <w:r w:rsidRPr="007E151C">
        <w:rPr>
          <w:lang w:eastAsia="zh-CN" w:bidi="he-IL"/>
        </w:rPr>
        <w:t xml:space="preserve">3c-5 UNDER THE INVESTMENT COMPANY ACT) WITH RESPECT TO THE ISSUER THAT IS AN ACCREDITED INVESTOR WITHIN THE MEANING OF </w:t>
      </w:r>
      <w:r>
        <w:rPr>
          <w:lang w:eastAsia="zh-CN" w:bidi="he-IL"/>
        </w:rPr>
        <w:t>REGULATION </w:t>
      </w:r>
      <w:r w:rsidRPr="007E151C">
        <w:rPr>
          <w:lang w:eastAsia="zh-CN" w:bidi="he-IL"/>
        </w:rPr>
        <w:t>D UNDER THE SECURITIES ACT PURCHASING FOR ITS OWN ACCOUNT, (2)</w:t>
      </w:r>
      <w:r>
        <w:rPr>
          <w:lang w:eastAsia="zh-CN" w:bidi="he-IL"/>
        </w:rPr>
        <w:t> </w:t>
      </w:r>
      <w:r w:rsidRPr="007E151C">
        <w:rPr>
          <w:lang w:eastAsia="zh-CN" w:bidi="he-IL"/>
        </w:rPr>
        <w:t>TO A QUALIFIED PURCHASER (FOR PURPOSES OF THE INVESTMENT COMPANY ACT) THAT IS (X)</w:t>
      </w:r>
      <w:r>
        <w:rPr>
          <w:lang w:eastAsia="zh-CN" w:bidi="he-IL"/>
        </w:rPr>
        <w:t> </w:t>
      </w:r>
      <w:r w:rsidRPr="007E151C">
        <w:rPr>
          <w:lang w:eastAsia="zh-CN" w:bidi="he-IL"/>
        </w:rPr>
        <w:t xml:space="preserve">AN ACCREDITED INVESTOR </w:t>
      </w:r>
      <w:r w:rsidRPr="0075319E">
        <w:rPr>
          <w:lang w:eastAsia="zh-CN" w:bidi="he-IL"/>
        </w:rPr>
        <w:t xml:space="preserve">IDENTIFIED IN </w:t>
      </w:r>
      <w:r>
        <w:rPr>
          <w:lang w:eastAsia="zh-CN" w:bidi="he-IL"/>
        </w:rPr>
        <w:t>RULE </w:t>
      </w:r>
      <w:r w:rsidRPr="0075319E">
        <w:rPr>
          <w:lang w:eastAsia="zh-CN" w:bidi="he-IL"/>
        </w:rPr>
        <w:t>501(A)(1), (2), (3)</w:t>
      </w:r>
      <w:r w:rsidR="00A14585">
        <w:rPr>
          <w:lang w:eastAsia="zh-CN" w:bidi="he-IL"/>
        </w:rPr>
        <w:t>,</w:t>
      </w:r>
      <w:r w:rsidRPr="0075319E">
        <w:rPr>
          <w:lang w:eastAsia="zh-CN" w:bidi="he-IL"/>
        </w:rPr>
        <w:t xml:space="preserve"> (7)</w:t>
      </w:r>
      <w:r w:rsidR="00A14585">
        <w:rPr>
          <w:lang w:eastAsia="zh-CN" w:bidi="he-IL"/>
        </w:rPr>
        <w:t xml:space="preserve"> OR (8)</w:t>
      </w:r>
      <w:r w:rsidRPr="0075319E">
        <w:rPr>
          <w:lang w:eastAsia="zh-CN" w:bidi="he-IL"/>
        </w:rPr>
        <w:t xml:space="preserve"> UNDER </w:t>
      </w:r>
      <w:r>
        <w:rPr>
          <w:lang w:eastAsia="zh-CN" w:bidi="he-IL"/>
        </w:rPr>
        <w:t>REGULATION </w:t>
      </w:r>
      <w:r w:rsidRPr="0075319E">
        <w:rPr>
          <w:lang w:eastAsia="zh-CN" w:bidi="he-IL"/>
        </w:rPr>
        <w:t xml:space="preserve">D OF THE SECURITIES ACT </w:t>
      </w:r>
      <w:r w:rsidRPr="007E151C">
        <w:rPr>
          <w:lang w:eastAsia="zh-CN" w:bidi="he-IL"/>
        </w:rPr>
        <w:t xml:space="preserve">OR (Y) A QUALIFIED INSTITUTIONAL BUYER WITHIN THE MEANING OF </w:t>
      </w:r>
      <w:r>
        <w:rPr>
          <w:lang w:eastAsia="zh-CN" w:bidi="he-IL"/>
        </w:rPr>
        <w:t>RULE </w:t>
      </w:r>
      <w:r w:rsidRPr="007E151C">
        <w:rPr>
          <w:lang w:eastAsia="zh-CN" w:bidi="he-IL"/>
        </w:rPr>
        <w:t>144A UNDER THE SECURITIES ACT THAT IS NOT A BROKER</w:t>
      </w:r>
      <w:r w:rsidRPr="007E151C">
        <w:rPr>
          <w:lang w:eastAsia="zh-CN" w:bidi="he-IL"/>
        </w:rPr>
        <w:noBreakHyphen/>
        <w:t xml:space="preserve">DEALER WHICH OWNS AND INVESTS ON A DISCRETIONARY BASIS LESS THAN U.S.$25 MILLION IN SECURITIES OF ISSUERS THAT ARE NOT AFFILIATED PERSONS OF THE DEALER AND IS NOT A PLAN REFERRED TO IN </w:t>
      </w:r>
      <w:r>
        <w:rPr>
          <w:lang w:eastAsia="zh-CN" w:bidi="he-IL"/>
        </w:rPr>
        <w:t>PARAGRAPH </w:t>
      </w:r>
      <w:r w:rsidRPr="007E151C">
        <w:rPr>
          <w:lang w:eastAsia="zh-CN" w:bidi="he-IL"/>
        </w:rPr>
        <w:t xml:space="preserve">(A)(1)(i)(D) OR (A)(1)(i)(E) OF </w:t>
      </w:r>
      <w:r>
        <w:rPr>
          <w:lang w:eastAsia="zh-CN" w:bidi="he-IL"/>
        </w:rPr>
        <w:t>RULE </w:t>
      </w:r>
      <w:r w:rsidRPr="007E151C">
        <w:rPr>
          <w:lang w:eastAsia="zh-CN" w:bidi="he-IL"/>
        </w:rPr>
        <w:t xml:space="preserve">144A OR A TRUST FUND REFERRED TO IN </w:t>
      </w:r>
      <w:r>
        <w:rPr>
          <w:lang w:eastAsia="zh-CN" w:bidi="he-IL"/>
        </w:rPr>
        <w:t>PARAGRAPH </w:t>
      </w:r>
      <w:r w:rsidRPr="007E151C">
        <w:rPr>
          <w:lang w:eastAsia="zh-CN" w:bidi="he-IL"/>
        </w:rPr>
        <w:t xml:space="preserve">(A)(1)(i)(F) OF </w:t>
      </w:r>
      <w:r>
        <w:rPr>
          <w:lang w:eastAsia="zh-CN" w:bidi="he-IL"/>
        </w:rPr>
        <w:t>RULE </w:t>
      </w:r>
      <w:r w:rsidRPr="007E151C">
        <w:rPr>
          <w:lang w:eastAsia="zh-CN" w:bidi="he-IL"/>
        </w:rPr>
        <w:t>144A THAT HOLDS THE ASSETS OF SUCH A PLAN, IF INVESTMENT DECISIONS WITH RESPECT TO THE PLAN ARE MADE BY THE BENEFICIARIES OF THE PLAN, PURCHASING FOR ITS OWN ACCOUNT OR THE ACCOUNT OF A QUALIFIED INSTITUTIONAL BUYER, IN A TRANSACTION EXEMPT FROM REGISTRATION UNDER THE SECURITIES ACT OR (3)</w:t>
      </w:r>
      <w:r>
        <w:rPr>
          <w:lang w:eastAsia="zh-CN" w:bidi="he-IL"/>
        </w:rPr>
        <w:t> </w:t>
      </w:r>
      <w:r w:rsidRPr="007E151C">
        <w:rPr>
          <w:lang w:eastAsia="zh-CN" w:bidi="he-IL"/>
        </w:rPr>
        <w:t xml:space="preserve">TO A NON-U.S. PERSON IN AN OFFSHORE TRANSACTION IN ACCORDANCE WITH </w:t>
      </w:r>
      <w:r>
        <w:rPr>
          <w:lang w:eastAsia="zh-CN" w:bidi="he-IL"/>
        </w:rPr>
        <w:t>RULE </w:t>
      </w:r>
      <w:r w:rsidRPr="007E151C">
        <w:rPr>
          <w:lang w:eastAsia="zh-CN" w:bidi="he-IL"/>
        </w:rPr>
        <w:t xml:space="preserve">903 OR </w:t>
      </w:r>
      <w:r>
        <w:rPr>
          <w:lang w:eastAsia="zh-CN" w:bidi="he-IL"/>
        </w:rPr>
        <w:t>RULE </w:t>
      </w:r>
      <w:r w:rsidRPr="007E151C">
        <w:rPr>
          <w:lang w:eastAsia="zh-CN" w:bidi="he-IL"/>
        </w:rPr>
        <w:t xml:space="preserve">904 (AS APPLICABLE) OF </w:t>
      </w:r>
      <w:r>
        <w:rPr>
          <w:lang w:eastAsia="zh-CN" w:bidi="he-IL"/>
        </w:rPr>
        <w:t>REGULATION </w:t>
      </w:r>
      <w:r w:rsidRPr="007E151C">
        <w:rPr>
          <w:lang w:eastAsia="zh-CN" w:bidi="he-IL"/>
        </w:rPr>
        <w:t>S UNDER THE SECURITIES ACT, IN EACH CASE SUBJECT TO THE SATISFACTION OF CERTAIN CONDITIONS SPECIFIED IN THE INDENTURE, AND IN EACH CASE WHICH MAY BE EFFECTED WITHOUT LOSS OF ANY APPLICABLE INVESTMENT COMPANY ACT EXEMPTION, (B) IN ACCORDANCE WITH ALL APPLICABLE SECURITIES LAWS OF ANY STATE OF THE UNITED STATES AND ANY OTHER APPLICABLE JURISDICTION AND (C) IN A MINIMUM DENOMINATION FOR THE PURCHASER AND FOR EACH SUCH ACCOUNT</w:t>
      </w:r>
      <w:r>
        <w:rPr>
          <w:lang w:eastAsia="zh-CN" w:bidi="he-IL"/>
        </w:rPr>
        <w:t xml:space="preserve">.  </w:t>
      </w:r>
      <w:r w:rsidRPr="007E151C">
        <w:rPr>
          <w:lang w:eastAsia="zh-CN" w:bidi="he-IL"/>
        </w:rPr>
        <w:t xml:space="preserve">EACH PURCHASER OF THIS SECURITY WILL BE DEEMED TO HAVE MADE THE REPRESENTATIONS AND AGREEMENTS SET FORTH IN </w:t>
      </w:r>
      <w:r>
        <w:rPr>
          <w:lang w:eastAsia="zh-CN" w:bidi="he-IL"/>
        </w:rPr>
        <w:t>SECTION </w:t>
      </w:r>
      <w:r w:rsidRPr="007E151C">
        <w:rPr>
          <w:lang w:eastAsia="zh-CN" w:bidi="he-IL"/>
        </w:rPr>
        <w:t xml:space="preserve">2.5 OF THE INDENTURE, AND, IF REQUIRED UNDER THE INDENTURE, MUST DELIVER A </w:t>
      </w:r>
      <w:r w:rsidRPr="007E151C">
        <w:rPr>
          <w:lang w:eastAsia="zh-CN" w:bidi="he-IL"/>
        </w:rPr>
        <w:lastRenderedPageBreak/>
        <w:t>TRANSFER CERTIFICATE IN THE FORM PROVIDED IN THE INDENTURE</w:t>
      </w:r>
      <w:r>
        <w:rPr>
          <w:lang w:eastAsia="zh-CN" w:bidi="he-IL"/>
        </w:rPr>
        <w:t xml:space="preserve">.  </w:t>
      </w:r>
      <w:r w:rsidRPr="007E151C">
        <w:rPr>
          <w:lang w:eastAsia="zh-CN" w:bidi="he-IL"/>
        </w:rPr>
        <w:t xml:space="preserve">ANY TRANSFER IN VIOLATION OF THE FOREGOING WILL BE OF NO FORCE AND EFFECT, WILL BE VOID </w:t>
      </w:r>
      <w:r w:rsidRPr="00E76165">
        <w:rPr>
          <w:rStyle w:val="foreignlanguage"/>
        </w:rPr>
        <w:t>AB INITIO</w:t>
      </w:r>
      <w:r w:rsidRPr="007E151C">
        <w:rPr>
          <w:lang w:eastAsia="zh-CN" w:bidi="he-IL"/>
        </w:rPr>
        <w:t>, AND WILL NOT OPERATE TO TRANSFER ANY RIGHTS TO THE TRANSFEREE, NOTWITHSTANDING ANY INSTRUCTIONS TO THE CONTRARY TO THE ISSUER, THE TRUSTEE OR ANY INTERMEDIARY</w:t>
      </w:r>
      <w:r>
        <w:rPr>
          <w:lang w:eastAsia="zh-CN" w:bidi="he-IL"/>
        </w:rPr>
        <w:t xml:space="preserve">.  </w:t>
      </w:r>
      <w:r w:rsidRPr="007E151C">
        <w:rPr>
          <w:lang w:eastAsia="zh-CN" w:bidi="he-IL"/>
        </w:rPr>
        <w:t>THE ISSUER HAS THE RIGHT, UNDER THE INDENTURE, TO COMPEL ANY NON-PERMITTED HOLDER (AS DEFINED IN THE INDENTURE) TO SELL ITS INTEREST IN THE SECURITIES, OR MAY SELL SUCH INTEREST ON BEHALF OF SUCH NON-PERMITTED HOLDER</w:t>
      </w:r>
      <w:r w:rsidR="00AA231D" w:rsidRPr="00CE5952">
        <w:rPr>
          <w:szCs w:val="24"/>
        </w:rPr>
        <w:t>.</w:t>
      </w:r>
    </w:p>
    <w:p w14:paraId="069F95D2" w14:textId="77777777" w:rsidR="001375A7" w:rsidRPr="00CE5952" w:rsidRDefault="00A80689" w:rsidP="0021694C">
      <w:pPr>
        <w:pStyle w:val="BodyContd"/>
        <w:rPr>
          <w:szCs w:val="24"/>
        </w:rPr>
      </w:pPr>
      <w:r w:rsidRPr="007E151C">
        <w:rPr>
          <w:lang w:eastAsia="zh-CN" w:bidi="he-IL"/>
        </w:rPr>
        <w:t>THIS SECURITY MAY BE PURCHASED BY A BENEFIT PLAN INVESTOR OR A CONTROLLING PERSON (EACH, AS DEFINED IN THE INDENTURE) ONLY SUBJECT TO CERTAIN CONDITIONS AS SET FORTH IN THE INDENTURE</w:t>
      </w:r>
      <w:r w:rsidR="001375A7" w:rsidRPr="00CE5952">
        <w:rPr>
          <w:szCs w:val="24"/>
        </w:rPr>
        <w:t>.</w:t>
      </w:r>
    </w:p>
    <w:p w14:paraId="334352AF" w14:textId="77777777" w:rsidR="001375A7" w:rsidRPr="00CE5952" w:rsidRDefault="001375A7" w:rsidP="0021694C">
      <w:pPr>
        <w:rPr>
          <w:szCs w:val="24"/>
        </w:rPr>
      </w:pPr>
    </w:p>
    <w:p w14:paraId="38C7E2A9" w14:textId="77777777" w:rsidR="0021694C" w:rsidRPr="00CE5952" w:rsidRDefault="0021694C" w:rsidP="0021694C">
      <w:pPr>
        <w:rPr>
          <w:szCs w:val="24"/>
        </w:rPr>
      </w:pPr>
      <w:r w:rsidRPr="00CE5952">
        <w:rPr>
          <w:szCs w:val="24"/>
        </w:rPr>
        <w:br w:type="page"/>
      </w:r>
    </w:p>
    <w:p w14:paraId="674F3420" w14:textId="77777777" w:rsidR="001375A7" w:rsidRPr="00CE5952" w:rsidRDefault="008E74A7" w:rsidP="0021694C">
      <w:pPr>
        <w:pStyle w:val="HeadingCtr"/>
        <w:rPr>
          <w:b/>
          <w:szCs w:val="24"/>
        </w:rPr>
      </w:pPr>
      <w:r>
        <w:rPr>
          <w:b/>
          <w:szCs w:val="24"/>
        </w:rPr>
        <w:lastRenderedPageBreak/>
        <w:t xml:space="preserve">MAGNETITE </w:t>
      </w:r>
      <w:r w:rsidR="00A9143E">
        <w:rPr>
          <w:b/>
          <w:szCs w:val="24"/>
        </w:rPr>
        <w:t>XXXI</w:t>
      </w:r>
      <w:r w:rsidR="009835BC" w:rsidRPr="00CE5952">
        <w:rPr>
          <w:b/>
          <w:szCs w:val="24"/>
        </w:rPr>
        <w:t>,</w:t>
      </w:r>
      <w:r w:rsidR="001375A7" w:rsidRPr="00CE5952">
        <w:rPr>
          <w:b/>
          <w:szCs w:val="24"/>
        </w:rPr>
        <w:t xml:space="preserve"> LIMITED</w:t>
      </w:r>
    </w:p>
    <w:p w14:paraId="648F9B72" w14:textId="77777777" w:rsidR="001375A7" w:rsidRPr="00CE5952" w:rsidRDefault="001375A7" w:rsidP="0021694C">
      <w:pPr>
        <w:pStyle w:val="HeadingCtr"/>
        <w:rPr>
          <w:szCs w:val="24"/>
        </w:rPr>
      </w:pPr>
      <w:r w:rsidRPr="00CE5952">
        <w:rPr>
          <w:szCs w:val="24"/>
        </w:rPr>
        <w:t>CERTIFICATED SUBORDINATED NOTE</w:t>
      </w:r>
    </w:p>
    <w:p w14:paraId="744B4CDC" w14:textId="77777777" w:rsidR="001375A7" w:rsidRPr="00CE5952" w:rsidRDefault="001375A7" w:rsidP="0021694C">
      <w:pPr>
        <w:pStyle w:val="HeadingCtr"/>
        <w:rPr>
          <w:szCs w:val="24"/>
        </w:rPr>
      </w:pPr>
      <w:r w:rsidRPr="00CE5952">
        <w:rPr>
          <w:szCs w:val="24"/>
        </w:rPr>
        <w:t>representing</w:t>
      </w:r>
    </w:p>
    <w:p w14:paraId="07D09C12" w14:textId="77777777" w:rsidR="001375A7" w:rsidRPr="00CE5952" w:rsidRDefault="001375A7" w:rsidP="0021694C">
      <w:pPr>
        <w:pStyle w:val="HeadingCtr"/>
        <w:rPr>
          <w:szCs w:val="24"/>
        </w:rPr>
      </w:pPr>
      <w:r w:rsidRPr="00CE5952">
        <w:rPr>
          <w:szCs w:val="24"/>
        </w:rPr>
        <w:t xml:space="preserve">SUBORDINATED NOTES DUE </w:t>
      </w:r>
      <w:r w:rsidR="00A9143E">
        <w:rPr>
          <w:szCs w:val="24"/>
        </w:rPr>
        <w:t>2034</w:t>
      </w:r>
    </w:p>
    <w:p w14:paraId="690013A9" w14:textId="77777777" w:rsidR="001375A7" w:rsidRPr="00CE5952" w:rsidRDefault="001375A7" w:rsidP="0021694C">
      <w:pPr>
        <w:pStyle w:val="HeadingLeft"/>
        <w:tabs>
          <w:tab w:val="right" w:pos="9360"/>
        </w:tabs>
        <w:rPr>
          <w:szCs w:val="24"/>
        </w:rPr>
      </w:pPr>
      <w:r w:rsidRPr="00CE5952">
        <w:rPr>
          <w:szCs w:val="24"/>
        </w:rPr>
        <w:t>SUB/[C]-[●]</w:t>
      </w:r>
      <w:r w:rsidRPr="00CE5952">
        <w:rPr>
          <w:szCs w:val="24"/>
        </w:rPr>
        <w:tab/>
        <w:t>U.S.$[●]</w:t>
      </w:r>
    </w:p>
    <w:p w14:paraId="42FF3248" w14:textId="77777777" w:rsidR="001375A7" w:rsidRPr="00CE5952" w:rsidRDefault="001375A7" w:rsidP="0021694C">
      <w:pPr>
        <w:pStyle w:val="HeadingLeft"/>
        <w:rPr>
          <w:szCs w:val="24"/>
        </w:rPr>
      </w:pPr>
      <w:r w:rsidRPr="00CE5952">
        <w:rPr>
          <w:szCs w:val="24"/>
        </w:rPr>
        <w:t>[Date]</w:t>
      </w:r>
    </w:p>
    <w:p w14:paraId="5338BF9C" w14:textId="77777777" w:rsidR="001375A7" w:rsidRPr="00CE5952" w:rsidRDefault="001375A7" w:rsidP="0021694C">
      <w:pPr>
        <w:pStyle w:val="HeadingLeft"/>
        <w:rPr>
          <w:szCs w:val="24"/>
        </w:rPr>
      </w:pPr>
      <w:r w:rsidRPr="00CE5952">
        <w:rPr>
          <w:szCs w:val="24"/>
        </w:rPr>
        <w:t xml:space="preserve">CUSIP No.: </w:t>
      </w:r>
      <w:r w:rsidR="0031304D" w:rsidRPr="0031304D">
        <w:rPr>
          <w:szCs w:val="24"/>
        </w:rPr>
        <w:t>55952G AD8</w:t>
      </w:r>
      <w:r w:rsidR="0021694C" w:rsidRPr="00CE5952">
        <w:rPr>
          <w:rStyle w:val="FootnoteReference"/>
          <w:szCs w:val="24"/>
        </w:rPr>
        <w:footnoteReference w:id="65"/>
      </w:r>
      <w:r w:rsidRPr="00CE5952">
        <w:rPr>
          <w:szCs w:val="24"/>
        </w:rPr>
        <w:t xml:space="preserve">/ </w:t>
      </w:r>
      <w:r w:rsidR="0031304D" w:rsidRPr="0031304D">
        <w:rPr>
          <w:szCs w:val="24"/>
        </w:rPr>
        <w:t>55952G AC0</w:t>
      </w:r>
      <w:r w:rsidR="0021694C" w:rsidRPr="00CE5952">
        <w:rPr>
          <w:rStyle w:val="FootnoteReference"/>
          <w:szCs w:val="24"/>
        </w:rPr>
        <w:footnoteReference w:id="66"/>
      </w:r>
      <w:r w:rsidR="0021694C" w:rsidRPr="00CE5952">
        <w:rPr>
          <w:szCs w:val="24"/>
        </w:rPr>
        <w:t xml:space="preserve">/ </w:t>
      </w:r>
      <w:r w:rsidR="0031304D" w:rsidRPr="0031304D">
        <w:rPr>
          <w:szCs w:val="24"/>
        </w:rPr>
        <w:t>G57021 AB6</w:t>
      </w:r>
      <w:r w:rsidR="0021694C" w:rsidRPr="00CE5952">
        <w:rPr>
          <w:rStyle w:val="FootnoteReference"/>
          <w:szCs w:val="24"/>
        </w:rPr>
        <w:footnoteReference w:id="67"/>
      </w:r>
    </w:p>
    <w:p w14:paraId="431B9A24" w14:textId="77777777" w:rsidR="001375A7" w:rsidRPr="00CE5952" w:rsidRDefault="001375A7" w:rsidP="0021694C">
      <w:pPr>
        <w:pStyle w:val="HeadingLeft"/>
        <w:rPr>
          <w:szCs w:val="24"/>
        </w:rPr>
      </w:pPr>
      <w:r w:rsidRPr="00CE5952">
        <w:rPr>
          <w:szCs w:val="24"/>
        </w:rPr>
        <w:t xml:space="preserve">ISIN: </w:t>
      </w:r>
      <w:r w:rsidR="0031304D" w:rsidRPr="0031304D">
        <w:rPr>
          <w:szCs w:val="24"/>
        </w:rPr>
        <w:t>US55952GAD88</w:t>
      </w:r>
      <w:r w:rsidR="0021694C" w:rsidRPr="00CE5952">
        <w:rPr>
          <w:rStyle w:val="FootnoteReference"/>
          <w:szCs w:val="24"/>
        </w:rPr>
        <w:footnoteReference w:id="68"/>
      </w:r>
      <w:r w:rsidRPr="00CE5952">
        <w:rPr>
          <w:szCs w:val="24"/>
        </w:rPr>
        <w:t xml:space="preserve">/ </w:t>
      </w:r>
      <w:r w:rsidR="0031304D" w:rsidRPr="0031304D">
        <w:rPr>
          <w:szCs w:val="24"/>
        </w:rPr>
        <w:t>US55952GAC06</w:t>
      </w:r>
      <w:r w:rsidR="0021694C" w:rsidRPr="00CE5952">
        <w:rPr>
          <w:rStyle w:val="FootnoteReference"/>
          <w:szCs w:val="24"/>
        </w:rPr>
        <w:footnoteReference w:id="69"/>
      </w:r>
      <w:r w:rsidRPr="00CE5952">
        <w:rPr>
          <w:szCs w:val="24"/>
        </w:rPr>
        <w:t xml:space="preserve">/ </w:t>
      </w:r>
      <w:r w:rsidR="0031304D" w:rsidRPr="0031304D">
        <w:rPr>
          <w:szCs w:val="24"/>
        </w:rPr>
        <w:t>USG57021AB61</w:t>
      </w:r>
      <w:r w:rsidR="0021694C" w:rsidRPr="00CE5952">
        <w:rPr>
          <w:rStyle w:val="FootnoteReference"/>
          <w:szCs w:val="24"/>
        </w:rPr>
        <w:footnoteReference w:id="70"/>
      </w:r>
    </w:p>
    <w:p w14:paraId="14F52216" w14:textId="77777777" w:rsidR="001375A7" w:rsidRPr="00CE5952" w:rsidRDefault="008E74A7" w:rsidP="001375A7">
      <w:pPr>
        <w:pStyle w:val="BodyMain"/>
        <w:rPr>
          <w:szCs w:val="24"/>
        </w:rPr>
      </w:pPr>
      <w:r>
        <w:rPr>
          <w:szCs w:val="24"/>
        </w:rPr>
        <w:t xml:space="preserve">MAGNETITE </w:t>
      </w:r>
      <w:r w:rsidR="00A9143E">
        <w:rPr>
          <w:szCs w:val="24"/>
        </w:rPr>
        <w:t>XXXI</w:t>
      </w:r>
      <w:r w:rsidR="009835BC" w:rsidRPr="00CE5952">
        <w:rPr>
          <w:szCs w:val="24"/>
        </w:rPr>
        <w:t>,</w:t>
      </w:r>
      <w:r w:rsidR="001375A7" w:rsidRPr="00CE5952">
        <w:rPr>
          <w:szCs w:val="24"/>
        </w:rPr>
        <w:t xml:space="preserve"> LIMITED, an exempted company incorporated with limited liability under the laws of the Cayman Islands (the “</w:t>
      </w:r>
      <w:r w:rsidR="001375A7" w:rsidRPr="00CE5952">
        <w:rPr>
          <w:rStyle w:val="definedterm"/>
          <w:szCs w:val="24"/>
        </w:rPr>
        <w:t>Issuer</w:t>
      </w:r>
      <w:r w:rsidR="001375A7" w:rsidRPr="00CE5952">
        <w:rPr>
          <w:szCs w:val="24"/>
        </w:rPr>
        <w:t xml:space="preserve">”), for value received, hereby promises to pay to [___________________], or registered assigns, upon presentation and surrender of this Note (except as otherwise permitted by the Indenture referred to below), the principal sum of [●] United States Dollars (U.S.$[●]) on the Payment Date in </w:t>
      </w:r>
      <w:r w:rsidR="00AE7EB3">
        <w:rPr>
          <w:szCs w:val="24"/>
        </w:rPr>
        <w:t xml:space="preserve">July </w:t>
      </w:r>
      <w:r w:rsidR="00A9143E">
        <w:rPr>
          <w:szCs w:val="24"/>
        </w:rPr>
        <w:t>2034</w:t>
      </w:r>
      <w:r w:rsidR="001375A7" w:rsidRPr="00CE5952">
        <w:rPr>
          <w:szCs w:val="24"/>
        </w:rPr>
        <w:t xml:space="preserve"> (the “</w:t>
      </w:r>
      <w:r w:rsidR="001375A7" w:rsidRPr="00CE5952">
        <w:rPr>
          <w:rStyle w:val="definedterm"/>
          <w:szCs w:val="24"/>
        </w:rPr>
        <w:t>Stated Maturity</w:t>
      </w:r>
      <w:r w:rsidR="001375A7" w:rsidRPr="00CE5952">
        <w:rPr>
          <w:szCs w:val="24"/>
        </w:rPr>
        <w:t>”) except as provided below and in the Indenture.  The obligations of the Issuer under the Subordinated Notes are limited recourse obligations of the Issuer payable solely from proceeds of the Collateral Obligations and the other Assets, and following realization of the Assets, and application of the proceeds thereof in accordance with the Indenture, all obligations of and any claims against the Issuer under or in connection with the Indenture after such realization shall be extinguished and shall not thereafter revive.  The Subordinated Notes are not secured under the Indenture, and the Holders of the Subordinated Notes are not Secured Parties.</w:t>
      </w:r>
    </w:p>
    <w:p w14:paraId="1B2952A7" w14:textId="77777777" w:rsidR="001375A7" w:rsidRPr="00CE5952" w:rsidRDefault="001375A7" w:rsidP="001375A7">
      <w:pPr>
        <w:pStyle w:val="BodyMain"/>
        <w:rPr>
          <w:szCs w:val="24"/>
        </w:rPr>
      </w:pPr>
      <w:r w:rsidRPr="00CE5952">
        <w:rPr>
          <w:szCs w:val="24"/>
        </w:rPr>
        <w:t xml:space="preserve">This Note is one of a duly authorized issue of Subordinated Notes Due </w:t>
      </w:r>
      <w:r w:rsidR="00A9143E">
        <w:rPr>
          <w:szCs w:val="24"/>
        </w:rPr>
        <w:t>2034</w:t>
      </w:r>
      <w:r w:rsidRPr="00CE5952">
        <w:rPr>
          <w:szCs w:val="24"/>
        </w:rPr>
        <w:t xml:space="preserve"> (the “</w:t>
      </w:r>
      <w:r w:rsidRPr="00CE5952">
        <w:rPr>
          <w:rStyle w:val="definedterm"/>
          <w:szCs w:val="24"/>
        </w:rPr>
        <w:t>Subordinated Notes</w:t>
      </w:r>
      <w:r w:rsidRPr="00CE5952">
        <w:rPr>
          <w:szCs w:val="24"/>
        </w:rPr>
        <w:t>” and, together with the other classes of Notes issued under the Indenture, the “</w:t>
      </w:r>
      <w:r w:rsidRPr="00CE5952">
        <w:rPr>
          <w:rStyle w:val="definedterm"/>
          <w:szCs w:val="24"/>
        </w:rPr>
        <w:t>Notes</w:t>
      </w:r>
      <w:r w:rsidRPr="00CE5952">
        <w:rPr>
          <w:szCs w:val="24"/>
        </w:rPr>
        <w:t xml:space="preserve">”) issued and to be issued under an indenture dated as of </w:t>
      </w:r>
      <w:r w:rsidR="00A9143E">
        <w:rPr>
          <w:szCs w:val="24"/>
        </w:rPr>
        <w:t>August 10, 2021</w:t>
      </w:r>
      <w:r w:rsidRPr="00CE5952">
        <w:rPr>
          <w:szCs w:val="24"/>
        </w:rPr>
        <w:t xml:space="preserve"> (the “</w:t>
      </w:r>
      <w:r w:rsidRPr="00CE5952">
        <w:rPr>
          <w:rStyle w:val="definedterm"/>
          <w:szCs w:val="24"/>
        </w:rPr>
        <w:t>Indenture</w:t>
      </w:r>
      <w:r w:rsidRPr="00CE5952">
        <w:rPr>
          <w:szCs w:val="24"/>
        </w:rPr>
        <w:t xml:space="preserve">”) between the Issuer, </w:t>
      </w:r>
      <w:r w:rsidR="008E74A7">
        <w:rPr>
          <w:szCs w:val="24"/>
        </w:rPr>
        <w:t xml:space="preserve">Magnetite </w:t>
      </w:r>
      <w:r w:rsidR="00A9143E">
        <w:rPr>
          <w:szCs w:val="24"/>
        </w:rPr>
        <w:t>XXXI</w:t>
      </w:r>
      <w:r w:rsidR="009835BC" w:rsidRPr="00CE5952">
        <w:rPr>
          <w:szCs w:val="24"/>
        </w:rPr>
        <w:t>,</w:t>
      </w:r>
      <w:r w:rsidRPr="00CE5952">
        <w:rPr>
          <w:szCs w:val="24"/>
        </w:rPr>
        <w:t xml:space="preserve"> LLC (the “</w:t>
      </w:r>
      <w:r w:rsidRPr="00CE5952">
        <w:rPr>
          <w:rStyle w:val="definedterm"/>
          <w:szCs w:val="24"/>
        </w:rPr>
        <w:t>Co-Issuer</w:t>
      </w:r>
      <w:r w:rsidRPr="00CE5952">
        <w:rPr>
          <w:szCs w:val="24"/>
        </w:rPr>
        <w:t xml:space="preserve">”) and </w:t>
      </w:r>
      <w:r w:rsidR="00A9143E">
        <w:rPr>
          <w:szCs w:val="24"/>
        </w:rPr>
        <w:t>Citibank, N.A.</w:t>
      </w:r>
      <w:r w:rsidRPr="00CE5952">
        <w:rPr>
          <w:szCs w:val="24"/>
        </w:rPr>
        <w:t>, as Trustee (the “</w:t>
      </w:r>
      <w:r w:rsidRPr="00CE5952">
        <w:rPr>
          <w:rStyle w:val="definedterm"/>
          <w:szCs w:val="24"/>
        </w:rPr>
        <w:t>Trustee</w:t>
      </w:r>
      <w:r w:rsidRPr="00CE5952">
        <w:rPr>
          <w:szCs w:val="24"/>
        </w:rPr>
        <w:t xml:space="preserve">”, which term includes any successor trustee as permitted under the Indenture).  Reference is hereby made to the Indenture and all indentures supplemental thereto for a statement of the respective rights, limitations of rights, </w:t>
      </w:r>
      <w:proofErr w:type="gramStart"/>
      <w:r w:rsidRPr="00CE5952">
        <w:rPr>
          <w:szCs w:val="24"/>
        </w:rPr>
        <w:t>duties</w:t>
      </w:r>
      <w:proofErr w:type="gramEnd"/>
      <w:r w:rsidRPr="00CE5952">
        <w:rPr>
          <w:szCs w:val="24"/>
        </w:rPr>
        <w:t xml:space="preserve"> and immunities thereunder of the Issuer, the Trustee and the Holders of the Notes and the terms upon which the Notes are, and are to be, authenticated and delivered.</w:t>
      </w:r>
    </w:p>
    <w:p w14:paraId="1B548E09" w14:textId="77777777" w:rsidR="001375A7" w:rsidRPr="00CE5952" w:rsidRDefault="001375A7" w:rsidP="001375A7">
      <w:pPr>
        <w:pStyle w:val="BodyMain"/>
        <w:rPr>
          <w:szCs w:val="24"/>
        </w:rPr>
      </w:pPr>
      <w:r w:rsidRPr="00CE5952">
        <w:rPr>
          <w:szCs w:val="24"/>
        </w:rPr>
        <w:lastRenderedPageBreak/>
        <w:t>Capitalized terms used herein and not otherwise defined shall have the meanings set forth in the Indenture.</w:t>
      </w:r>
    </w:p>
    <w:p w14:paraId="15D9C00C" w14:textId="77777777" w:rsidR="001375A7" w:rsidRPr="00CE5952" w:rsidRDefault="001375A7" w:rsidP="001375A7">
      <w:pPr>
        <w:pStyle w:val="BodyMain"/>
        <w:rPr>
          <w:szCs w:val="24"/>
        </w:rPr>
      </w:pPr>
      <w:r w:rsidRPr="00CE5952">
        <w:rPr>
          <w:szCs w:val="24"/>
        </w:rPr>
        <w:t>The principal of each Subordinated Note shall be payable no later than the Stated Maturity unless the unpaid principal of such Subordinated Note becomes due and payable at an earlier date by call for redemption or otherwise.</w:t>
      </w:r>
    </w:p>
    <w:p w14:paraId="5DA9387E" w14:textId="77777777" w:rsidR="001375A7" w:rsidRPr="00CE5952" w:rsidRDefault="001375A7" w:rsidP="001375A7">
      <w:pPr>
        <w:pStyle w:val="BodyMain"/>
        <w:rPr>
          <w:szCs w:val="24"/>
        </w:rPr>
      </w:pPr>
      <w:r w:rsidRPr="00CE5952">
        <w:rPr>
          <w:szCs w:val="24"/>
        </w:rPr>
        <w:t>Payments of Interest Proceeds and Principal Proceeds to the Holders of the Subordinated Notes are subordinated to payments in respect of the Secured Notes as set forth in the Indenture and failure to pay such amounts to the Holders of the Subordinated Notes will not constitute an Event of Default under the Indenture.</w:t>
      </w:r>
    </w:p>
    <w:p w14:paraId="3FE91317" w14:textId="77777777" w:rsidR="001375A7" w:rsidRPr="00CE5952" w:rsidRDefault="001375A7" w:rsidP="001375A7">
      <w:pPr>
        <w:pStyle w:val="BodyMain"/>
        <w:rPr>
          <w:szCs w:val="24"/>
        </w:rPr>
      </w:pPr>
      <w:r w:rsidRPr="00CE5952">
        <w:rPr>
          <w:szCs w:val="24"/>
        </w:rPr>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14:paraId="6B8E209C" w14:textId="77777777" w:rsidR="001375A7" w:rsidRPr="00CE5952" w:rsidRDefault="001375A7" w:rsidP="001375A7">
      <w:pPr>
        <w:pStyle w:val="BodyMain"/>
        <w:rPr>
          <w:szCs w:val="24"/>
        </w:rPr>
      </w:pPr>
      <w:r w:rsidRPr="00CE5952">
        <w:rPr>
          <w:szCs w:val="24"/>
        </w:rPr>
        <w:t>This Note may be redeemed, in whole but not in part, (a) on any Business Day on or after the redemption or repayment in full of the Secured Notes, at the direction of a Majority of the Subordinated Notes, (b) if a Tax Redemption occurs because a Majority of an Affected Class or a Majority of the Subordinated Notes so direct following the occurrence and continuation of certain Tax Events as set forth in Section 9.3 of the Indenture or (c) in lieu of the Issuer effecting an Optional Redemption of the Secured Notes in whole solely from Sale Proceeds as provided in Section 9.8 of the Indenture, in each case in the manner, under the conditions and with the effect provided in the Indenture.</w:t>
      </w:r>
    </w:p>
    <w:p w14:paraId="4685F6E9" w14:textId="77777777" w:rsidR="001375A7" w:rsidRPr="00CE5952" w:rsidRDefault="001375A7" w:rsidP="001375A7">
      <w:pPr>
        <w:pStyle w:val="BodyMain"/>
        <w:rPr>
          <w:szCs w:val="24"/>
        </w:rPr>
      </w:pPr>
      <w:r w:rsidRPr="00CE5952">
        <w:rPr>
          <w:szCs w:val="24"/>
        </w:rPr>
        <w:t>This Certificated Subordinated Note may be transferred to a transferee acquiring Certificated Subordinated Notes or to a transferee taking an interest in a Rule 144A Global Subordinated Note or a Regulation S Global Subordinated Note, subject to and in accordance with the restrictions set forth in the Indenture.</w:t>
      </w:r>
    </w:p>
    <w:p w14:paraId="1C5E1466" w14:textId="77777777" w:rsidR="001375A7" w:rsidRPr="00CE5952" w:rsidRDefault="001375A7" w:rsidP="001375A7">
      <w:pPr>
        <w:pStyle w:val="BodyMain"/>
        <w:rPr>
          <w:szCs w:val="24"/>
        </w:rPr>
      </w:pPr>
      <w:r w:rsidRPr="00CE5952">
        <w:rPr>
          <w:szCs w:val="24"/>
        </w:rPr>
        <w:t>The Issuer, the Trustee, and any agent of the Issuer or the Trustee shall treat the Person in whose name this Subordinated Note is registered as the owner of such Subordinated Note on the Register on the applicable Record Date for the purpose of receiving distributions of Principal Proceeds and Interest Proceeds on such Subordinated Note and on any other date for all other purposes whatsoever (whether or not such Subordinated Note is overdue), and neither the Issuer nor the Trustee nor any agent of the Issuer or the Trustee shall be affected by notice to the contrary.</w:t>
      </w:r>
    </w:p>
    <w:p w14:paraId="60415908" w14:textId="77777777" w:rsidR="001375A7" w:rsidRPr="00CE5952" w:rsidRDefault="001375A7" w:rsidP="001375A7">
      <w:pPr>
        <w:pStyle w:val="BodyMain"/>
        <w:rPr>
          <w:szCs w:val="24"/>
        </w:rPr>
      </w:pPr>
      <w:r w:rsidRPr="00CE5952">
        <w:rPr>
          <w:szCs w:val="24"/>
        </w:rPr>
        <w:t>The Subordinated Notes will be issued in minimum denominations of U.S.$200,000 and integral multiples of U.S.$1.00 in excess thereof (</w:t>
      </w:r>
      <w:r w:rsidR="002A4631" w:rsidRPr="00CE5952">
        <w:rPr>
          <w:rStyle w:val="Emphasis"/>
          <w:szCs w:val="24"/>
        </w:rPr>
        <w:t>provided</w:t>
      </w:r>
      <w:r w:rsidRPr="00CE5952">
        <w:rPr>
          <w:szCs w:val="24"/>
        </w:rPr>
        <w:t>, that the minimum denomination shall be U.S.$25,000 for (a) Knowledgeable Employees with respect to the Issuer and (b) transferees purchasing a Subordinated Note that was originally issued in a denomination of less than U.S.$200,000 to a Knowledgeable Employee with respect to the Issuer), except as otherwise permitted by the Issuer.</w:t>
      </w:r>
    </w:p>
    <w:p w14:paraId="460168CA" w14:textId="77777777" w:rsidR="001375A7" w:rsidRPr="00CE5952" w:rsidRDefault="001375A7" w:rsidP="001375A7">
      <w:pPr>
        <w:pStyle w:val="BodyMain"/>
        <w:rPr>
          <w:szCs w:val="24"/>
        </w:rPr>
      </w:pPr>
      <w:r w:rsidRPr="00CE5952">
        <w:rPr>
          <w:szCs w:val="24"/>
        </w:rPr>
        <w:t>Title to Notes shall pass by registration in the Register kept by the Registrar.</w:t>
      </w:r>
    </w:p>
    <w:p w14:paraId="3F1DE1E7" w14:textId="77777777" w:rsidR="001375A7" w:rsidRPr="00CE5952" w:rsidRDefault="001375A7" w:rsidP="001375A7">
      <w:pPr>
        <w:pStyle w:val="BodyMain"/>
        <w:rPr>
          <w:szCs w:val="24"/>
        </w:rPr>
      </w:pPr>
      <w:r w:rsidRPr="00CE5952">
        <w:rPr>
          <w:szCs w:val="24"/>
        </w:rPr>
        <w:lastRenderedPageBreak/>
        <w:t>No service charge shall be made for registration of transfer or exchange of this Subordinated Note, but the Issuer, the Registrar or the Trustee may require payment of a sum sufficient to cover any tax or other governmental charge payable in connection therewith. The Registrar or the Trustee shall be permitted to request such evidence reasonably satisfactory to it documenting the identity and/or signature of the transferor and the transferee.</w:t>
      </w:r>
    </w:p>
    <w:p w14:paraId="7870308F" w14:textId="77777777" w:rsidR="001375A7" w:rsidRPr="00CE5952" w:rsidRDefault="001375A7" w:rsidP="001375A7">
      <w:pPr>
        <w:pStyle w:val="BodyMain"/>
        <w:rPr>
          <w:szCs w:val="24"/>
        </w:rPr>
      </w:pPr>
      <w:r w:rsidRPr="00CE5952">
        <w:rPr>
          <w:szCs w:val="24"/>
        </w:rPr>
        <w:t xml:space="preserve">The Holder and beneficial owner of this Note each agree not to institute against, or join any other Person in instituting against, the Issuer, the Co-Issuer or any Issuer Subsidiary, or cause the Issuer, the Co-Issuer or any Issuer Subsidiary to commence, any bankruptcy, winding-up, reorganization, arrangement, insolvency, moratorium or liquidation Proceedings, or other Proceedings under Cayman Islands, U.S. federal or state bankruptcy prior to the date which is one year (or if longer, any applicable preference period) </w:t>
      </w:r>
      <w:r w:rsidR="002A4631" w:rsidRPr="00CE5952">
        <w:rPr>
          <w:i/>
          <w:szCs w:val="24"/>
        </w:rPr>
        <w:t>plus</w:t>
      </w:r>
      <w:r w:rsidRPr="00CE5952">
        <w:rPr>
          <w:szCs w:val="24"/>
        </w:rPr>
        <w:t xml:space="preserve"> one day after the payment in full of all Notes and any other debt obligations of the Issuer that have been rated upon issuance by any rating agency at the request of the Issuer.</w:t>
      </w:r>
    </w:p>
    <w:p w14:paraId="0303CF65" w14:textId="77777777" w:rsidR="001375A7" w:rsidRPr="00CE5952" w:rsidRDefault="001375A7" w:rsidP="001375A7">
      <w:pPr>
        <w:pStyle w:val="BodyMain"/>
        <w:rPr>
          <w:szCs w:val="24"/>
        </w:rPr>
      </w:pPr>
      <w:r w:rsidRPr="00CE5952">
        <w:rPr>
          <w:szCs w:val="24"/>
        </w:rPr>
        <w:t>AS PROVIDED IN THE INDENTURE, THIS NOTE SHALL BE CONSTRUED IN ACCORDANCE WITH, AND THIS NOTE AND ANY MATTERS ARISING OUT OF OR RELATING IN ANY WAY WHATSOEVER TO THIS NOTE (WHETHER IN CONTRACT, TORT OR OTHERWISE) SHALL BE GOVERNED BY, THE LAW OF THE STATE OF NEW YORK.</w:t>
      </w:r>
    </w:p>
    <w:p w14:paraId="44380978" w14:textId="77777777" w:rsidR="001375A7" w:rsidRPr="00CE5952" w:rsidRDefault="001375A7" w:rsidP="0021694C">
      <w:pPr>
        <w:pStyle w:val="HeadingCtr"/>
        <w:rPr>
          <w:i/>
          <w:szCs w:val="24"/>
        </w:rPr>
      </w:pPr>
      <w:r w:rsidRPr="00CE5952">
        <w:rPr>
          <w:i/>
          <w:szCs w:val="24"/>
        </w:rPr>
        <w:t>-</w:t>
      </w:r>
      <w:r w:rsidR="0021694C" w:rsidRPr="00CE5952">
        <w:rPr>
          <w:i/>
          <w:szCs w:val="24"/>
        </w:rPr>
        <w:t xml:space="preserve"> </w:t>
      </w:r>
      <w:r w:rsidRPr="00CE5952">
        <w:rPr>
          <w:i/>
          <w:szCs w:val="24"/>
        </w:rPr>
        <w:t>signature page follows -</w:t>
      </w:r>
    </w:p>
    <w:p w14:paraId="34D007C7" w14:textId="77777777" w:rsidR="001375A7" w:rsidRPr="00CE5952" w:rsidRDefault="001375A7" w:rsidP="0021694C">
      <w:pPr>
        <w:rPr>
          <w:szCs w:val="24"/>
        </w:rPr>
      </w:pPr>
    </w:p>
    <w:p w14:paraId="2BC73D34" w14:textId="77777777" w:rsidR="0031304D" w:rsidRDefault="0021694C" w:rsidP="0021694C">
      <w:pPr>
        <w:rPr>
          <w:szCs w:val="24"/>
        </w:rPr>
        <w:sectPr w:rsidR="0031304D" w:rsidSect="00AA4D40">
          <w:footerReference w:type="default" r:id="rId57"/>
          <w:footerReference w:type="first" r:id="rId58"/>
          <w:pgSz w:w="12240" w:h="15840" w:code="1"/>
          <w:pgMar w:top="1440" w:right="1440" w:bottom="1440" w:left="1440" w:header="720" w:footer="720" w:gutter="0"/>
          <w:pgNumType w:start="1"/>
          <w:cols w:space="720"/>
          <w:titlePg/>
          <w:docGrid w:linePitch="360"/>
        </w:sectPr>
      </w:pPr>
      <w:r w:rsidRPr="00CE5952">
        <w:rPr>
          <w:szCs w:val="24"/>
        </w:rPr>
        <w:br w:type="page"/>
      </w:r>
    </w:p>
    <w:p w14:paraId="1583BA8D" w14:textId="77777777" w:rsidR="0021694C" w:rsidRPr="00CE5952" w:rsidRDefault="0021694C" w:rsidP="0021694C">
      <w:pPr>
        <w:rPr>
          <w:szCs w:val="24"/>
        </w:rPr>
      </w:pPr>
    </w:p>
    <w:p w14:paraId="799871B6" w14:textId="77777777" w:rsidR="001375A7" w:rsidRPr="00CE5952" w:rsidRDefault="001375A7" w:rsidP="001375A7">
      <w:pPr>
        <w:pStyle w:val="BodyMain"/>
        <w:rPr>
          <w:szCs w:val="24"/>
        </w:rPr>
      </w:pPr>
      <w:r w:rsidRPr="00CE5952">
        <w:rPr>
          <w:szCs w:val="24"/>
        </w:rPr>
        <w:t>IN WITNESS WHEREOF, the Issuer has caused this Note to be duly executed as of the date first set forth above.</w:t>
      </w:r>
    </w:p>
    <w:p w14:paraId="684F3FB0" w14:textId="77777777" w:rsidR="001375A7" w:rsidRPr="00CE5952" w:rsidRDefault="008E74A7" w:rsidP="0021694C">
      <w:pPr>
        <w:pStyle w:val="SigEntity"/>
        <w:rPr>
          <w:szCs w:val="24"/>
        </w:rPr>
      </w:pPr>
      <w:r>
        <w:rPr>
          <w:szCs w:val="24"/>
        </w:rPr>
        <w:t xml:space="preserve">MAGNETITE </w:t>
      </w:r>
      <w:r w:rsidR="00A9143E">
        <w:rPr>
          <w:szCs w:val="24"/>
        </w:rPr>
        <w:t>XXXI</w:t>
      </w:r>
      <w:r w:rsidR="009835BC" w:rsidRPr="00CE5952">
        <w:rPr>
          <w:szCs w:val="24"/>
        </w:rPr>
        <w:t>,</w:t>
      </w:r>
      <w:r w:rsidR="001375A7" w:rsidRPr="00CE5952">
        <w:rPr>
          <w:szCs w:val="24"/>
        </w:rPr>
        <w:t xml:space="preserve"> LIMITED</w:t>
      </w:r>
    </w:p>
    <w:p w14:paraId="434B246B" w14:textId="77777777" w:rsidR="001375A7" w:rsidRPr="00CE5952" w:rsidRDefault="001375A7" w:rsidP="0021694C">
      <w:pPr>
        <w:pStyle w:val="SigLine"/>
        <w:rPr>
          <w:szCs w:val="24"/>
        </w:rPr>
      </w:pPr>
      <w:r w:rsidRPr="00CE5952">
        <w:rPr>
          <w:szCs w:val="24"/>
        </w:rPr>
        <w:t>By:</w:t>
      </w:r>
      <w:r w:rsidR="0021694C" w:rsidRPr="00CE5952">
        <w:rPr>
          <w:szCs w:val="24"/>
        </w:rPr>
        <w:tab/>
      </w:r>
      <w:r w:rsidR="0021694C" w:rsidRPr="00CE5952">
        <w:rPr>
          <w:szCs w:val="24"/>
        </w:rPr>
        <w:tab/>
      </w:r>
      <w:r w:rsidR="0021694C" w:rsidRPr="00CE5952">
        <w:rPr>
          <w:szCs w:val="24"/>
        </w:rPr>
        <w:br/>
      </w:r>
      <w:r w:rsidRPr="00CE5952">
        <w:rPr>
          <w:szCs w:val="24"/>
        </w:rPr>
        <w:t>Name:</w:t>
      </w:r>
      <w:r w:rsidR="0021694C" w:rsidRPr="00CE5952">
        <w:rPr>
          <w:szCs w:val="24"/>
        </w:rPr>
        <w:br/>
      </w:r>
      <w:r w:rsidRPr="00CE5952">
        <w:rPr>
          <w:szCs w:val="24"/>
        </w:rPr>
        <w:t>Title:</w:t>
      </w:r>
    </w:p>
    <w:p w14:paraId="34C102C6" w14:textId="77777777" w:rsidR="001375A7" w:rsidRPr="00CE5952" w:rsidRDefault="001375A7" w:rsidP="0021694C">
      <w:pPr>
        <w:rPr>
          <w:szCs w:val="24"/>
        </w:rPr>
      </w:pPr>
    </w:p>
    <w:p w14:paraId="6B9440F7" w14:textId="77777777" w:rsidR="0021694C" w:rsidRPr="00CE5952" w:rsidRDefault="0021694C" w:rsidP="0021694C">
      <w:pPr>
        <w:rPr>
          <w:szCs w:val="24"/>
        </w:rPr>
      </w:pPr>
      <w:r w:rsidRPr="00CE5952">
        <w:rPr>
          <w:szCs w:val="24"/>
        </w:rPr>
        <w:br w:type="page"/>
      </w:r>
    </w:p>
    <w:p w14:paraId="318D382C" w14:textId="77777777" w:rsidR="001375A7" w:rsidRPr="00CE5952" w:rsidRDefault="001375A7" w:rsidP="0021694C">
      <w:pPr>
        <w:pStyle w:val="HeadingCtr"/>
        <w:rPr>
          <w:b/>
          <w:szCs w:val="24"/>
        </w:rPr>
      </w:pPr>
      <w:r w:rsidRPr="00CE5952">
        <w:rPr>
          <w:b/>
          <w:szCs w:val="24"/>
        </w:rPr>
        <w:lastRenderedPageBreak/>
        <w:t>CERTIFICATE OF AUTHENTICATION</w:t>
      </w:r>
    </w:p>
    <w:p w14:paraId="11B0ADF4" w14:textId="77777777" w:rsidR="001375A7" w:rsidRDefault="001375A7" w:rsidP="0021694C">
      <w:pPr>
        <w:pStyle w:val="BodyContd"/>
        <w:rPr>
          <w:szCs w:val="24"/>
        </w:rPr>
      </w:pPr>
      <w:r w:rsidRPr="00CE5952">
        <w:rPr>
          <w:szCs w:val="24"/>
        </w:rPr>
        <w:t>This is one of the Notes referred to in the within-mentioned Indenture.</w:t>
      </w:r>
    </w:p>
    <w:p w14:paraId="420E256F" w14:textId="77777777" w:rsidR="00082D41" w:rsidRPr="00082D41" w:rsidRDefault="00082D41" w:rsidP="00082D41">
      <w:pPr>
        <w:pStyle w:val="BodyMain"/>
        <w:ind w:firstLine="0"/>
      </w:pPr>
      <w:r>
        <w:t xml:space="preserve">Dated: </w:t>
      </w:r>
      <w:r w:rsidR="00A9143E">
        <w:t>August 10, 2021</w:t>
      </w:r>
    </w:p>
    <w:p w14:paraId="33BEEB37" w14:textId="77777777" w:rsidR="001375A7" w:rsidRPr="00CE5952" w:rsidRDefault="00A9143E" w:rsidP="00082D41">
      <w:pPr>
        <w:pStyle w:val="SigEntity"/>
        <w:spacing w:before="240"/>
        <w:rPr>
          <w:szCs w:val="24"/>
        </w:rPr>
      </w:pPr>
      <w:r>
        <w:rPr>
          <w:szCs w:val="24"/>
        </w:rPr>
        <w:t>CITIBANK, N.A.</w:t>
      </w:r>
      <w:r w:rsidR="001375A7" w:rsidRPr="00CE5952">
        <w:rPr>
          <w:szCs w:val="24"/>
        </w:rPr>
        <w:t>,</w:t>
      </w:r>
      <w:r w:rsidR="0021694C" w:rsidRPr="00CE5952">
        <w:rPr>
          <w:szCs w:val="24"/>
        </w:rPr>
        <w:br/>
      </w:r>
      <w:r w:rsidR="001375A7" w:rsidRPr="00CE5952">
        <w:rPr>
          <w:szCs w:val="24"/>
        </w:rPr>
        <w:t>as Trustee</w:t>
      </w:r>
    </w:p>
    <w:p w14:paraId="3E52794B" w14:textId="77777777" w:rsidR="001375A7" w:rsidRPr="00CE5952" w:rsidRDefault="001375A7" w:rsidP="0021694C">
      <w:pPr>
        <w:pStyle w:val="SigIndividR"/>
        <w:rPr>
          <w:szCs w:val="24"/>
        </w:rPr>
      </w:pPr>
      <w:r w:rsidRPr="00CE5952">
        <w:rPr>
          <w:szCs w:val="24"/>
        </w:rPr>
        <w:t>By:</w:t>
      </w:r>
      <w:r w:rsidR="0021694C" w:rsidRPr="00CE5952">
        <w:rPr>
          <w:szCs w:val="24"/>
        </w:rPr>
        <w:tab/>
      </w:r>
      <w:r w:rsidR="0021694C" w:rsidRPr="00CE5952">
        <w:rPr>
          <w:szCs w:val="24"/>
        </w:rPr>
        <w:br/>
      </w:r>
      <w:r w:rsidRPr="00CE5952">
        <w:rPr>
          <w:szCs w:val="24"/>
        </w:rPr>
        <w:t>Authorized Signatory</w:t>
      </w:r>
    </w:p>
    <w:p w14:paraId="7D0403B1" w14:textId="77777777" w:rsidR="001375A7" w:rsidRPr="00CE5952" w:rsidRDefault="001375A7" w:rsidP="0021694C">
      <w:pPr>
        <w:rPr>
          <w:szCs w:val="24"/>
        </w:rPr>
      </w:pPr>
    </w:p>
    <w:p w14:paraId="1E0E8827" w14:textId="77777777" w:rsidR="0021694C" w:rsidRPr="00CE5952" w:rsidRDefault="0021694C" w:rsidP="0021694C">
      <w:pPr>
        <w:rPr>
          <w:szCs w:val="24"/>
        </w:rPr>
      </w:pPr>
      <w:r w:rsidRPr="00CE5952">
        <w:rPr>
          <w:szCs w:val="24"/>
        </w:rPr>
        <w:br w:type="page"/>
      </w:r>
    </w:p>
    <w:p w14:paraId="2E89F48B" w14:textId="77777777" w:rsidR="001375A7" w:rsidRPr="00CE5952" w:rsidRDefault="001375A7" w:rsidP="0021694C">
      <w:pPr>
        <w:pStyle w:val="HeadingCtr"/>
        <w:rPr>
          <w:szCs w:val="24"/>
        </w:rPr>
      </w:pPr>
      <w:r w:rsidRPr="00CE5952">
        <w:rPr>
          <w:szCs w:val="24"/>
        </w:rPr>
        <w:lastRenderedPageBreak/>
        <w:t>ASSIGNMENT FORM</w:t>
      </w:r>
    </w:p>
    <w:p w14:paraId="7D77510F" w14:textId="77777777" w:rsidR="001375A7" w:rsidRPr="00CE5952" w:rsidRDefault="001375A7" w:rsidP="0021694C">
      <w:pPr>
        <w:pStyle w:val="HeadingLeft"/>
        <w:rPr>
          <w:szCs w:val="24"/>
        </w:rPr>
      </w:pPr>
      <w:r w:rsidRPr="00CE5952">
        <w:rPr>
          <w:szCs w:val="24"/>
        </w:rPr>
        <w:t>For value received</w:t>
      </w:r>
    </w:p>
    <w:p w14:paraId="656DA11C" w14:textId="77777777" w:rsidR="001375A7" w:rsidRPr="00CE5952" w:rsidRDefault="001375A7" w:rsidP="0021694C">
      <w:pPr>
        <w:pStyle w:val="HeadingLeft"/>
        <w:rPr>
          <w:szCs w:val="24"/>
        </w:rPr>
      </w:pPr>
      <w:r w:rsidRPr="00CE5952">
        <w:rPr>
          <w:szCs w:val="24"/>
        </w:rPr>
        <w:t>does hereby sell, assign, and transfer to</w:t>
      </w:r>
    </w:p>
    <w:p w14:paraId="39CAA855" w14:textId="77777777" w:rsidR="001375A7" w:rsidRPr="00CE5952" w:rsidRDefault="001375A7" w:rsidP="001375A7">
      <w:pPr>
        <w:pStyle w:val="BodyMain"/>
        <w:rPr>
          <w:szCs w:val="24"/>
        </w:rPr>
      </w:pPr>
    </w:p>
    <w:p w14:paraId="2EA893B4" w14:textId="77777777" w:rsidR="001375A7" w:rsidRPr="00CE5952" w:rsidRDefault="001375A7" w:rsidP="0021694C">
      <w:pPr>
        <w:pStyle w:val="Notices"/>
        <w:ind w:left="1440" w:firstLine="0"/>
        <w:rPr>
          <w:szCs w:val="24"/>
        </w:rPr>
      </w:pPr>
      <w:r w:rsidRPr="00CE5952">
        <w:rPr>
          <w:szCs w:val="24"/>
        </w:rPr>
        <w:t>Please insert social security or other</w:t>
      </w:r>
      <w:r w:rsidR="0021694C" w:rsidRPr="00CE5952">
        <w:rPr>
          <w:szCs w:val="24"/>
        </w:rPr>
        <w:br/>
      </w:r>
      <w:r w:rsidRPr="00CE5952">
        <w:rPr>
          <w:szCs w:val="24"/>
        </w:rPr>
        <w:t xml:space="preserve">identifying number of </w:t>
      </w:r>
      <w:proofErr w:type="gramStart"/>
      <w:r w:rsidRPr="00CE5952">
        <w:rPr>
          <w:szCs w:val="24"/>
        </w:rPr>
        <w:t>assignee</w:t>
      </w:r>
      <w:proofErr w:type="gramEnd"/>
    </w:p>
    <w:p w14:paraId="14373D88" w14:textId="77777777" w:rsidR="001375A7" w:rsidRPr="00CE5952" w:rsidRDefault="001375A7" w:rsidP="0021694C">
      <w:pPr>
        <w:pStyle w:val="Notices"/>
        <w:spacing w:after="720"/>
        <w:ind w:left="1440" w:firstLine="0"/>
        <w:rPr>
          <w:szCs w:val="24"/>
        </w:rPr>
      </w:pPr>
      <w:r w:rsidRPr="00CE5952">
        <w:rPr>
          <w:szCs w:val="24"/>
        </w:rPr>
        <w:t>Please print or type name and address,</w:t>
      </w:r>
      <w:r w:rsidR="0021694C" w:rsidRPr="00CE5952">
        <w:rPr>
          <w:szCs w:val="24"/>
        </w:rPr>
        <w:br/>
      </w:r>
      <w:r w:rsidRPr="00CE5952">
        <w:rPr>
          <w:szCs w:val="24"/>
        </w:rPr>
        <w:t>including zip code, of assignee:</w:t>
      </w:r>
    </w:p>
    <w:p w14:paraId="2640356B" w14:textId="77777777" w:rsidR="001375A7" w:rsidRPr="00CE5952" w:rsidRDefault="001375A7" w:rsidP="0021694C">
      <w:pPr>
        <w:pStyle w:val="BodyContd"/>
        <w:spacing w:after="720"/>
        <w:rPr>
          <w:szCs w:val="24"/>
        </w:rPr>
      </w:pPr>
      <w:r w:rsidRPr="00CE5952">
        <w:rPr>
          <w:szCs w:val="24"/>
        </w:rPr>
        <w:t>the within security and does hereby irrevocably constitute and appoint ____________________ Attorney to transfer the security on the books of the Trustee with full power of substitution in the premises.</w:t>
      </w:r>
    </w:p>
    <w:p w14:paraId="084E0764" w14:textId="77777777" w:rsidR="0021694C" w:rsidRPr="00CE5952" w:rsidRDefault="0021694C" w:rsidP="0021694C">
      <w:pPr>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1694C" w:rsidRPr="00CE5952" w14:paraId="23EDB183" w14:textId="77777777" w:rsidTr="00046B1B">
        <w:tc>
          <w:tcPr>
            <w:tcW w:w="4675" w:type="dxa"/>
          </w:tcPr>
          <w:p w14:paraId="347E3FAD" w14:textId="77777777" w:rsidR="0021694C" w:rsidRPr="00CE5952" w:rsidRDefault="0021694C" w:rsidP="00046B1B">
            <w:pPr>
              <w:rPr>
                <w:szCs w:val="24"/>
              </w:rPr>
            </w:pPr>
            <w:proofErr w:type="gramStart"/>
            <w:r w:rsidRPr="00CE5952">
              <w:rPr>
                <w:szCs w:val="24"/>
              </w:rPr>
              <w:t>Date:_</w:t>
            </w:r>
            <w:proofErr w:type="gramEnd"/>
            <w:r w:rsidRPr="00CE5952">
              <w:rPr>
                <w:szCs w:val="24"/>
              </w:rPr>
              <w:t>_________</w:t>
            </w:r>
          </w:p>
        </w:tc>
        <w:tc>
          <w:tcPr>
            <w:tcW w:w="4675" w:type="dxa"/>
          </w:tcPr>
          <w:p w14:paraId="6A5D9A19" w14:textId="77777777" w:rsidR="0021694C" w:rsidRPr="00CE5952" w:rsidRDefault="0021694C" w:rsidP="00046B1B">
            <w:pPr>
              <w:tabs>
                <w:tab w:val="left" w:pos="4396"/>
              </w:tabs>
              <w:ind w:left="1426" w:hanging="1426"/>
              <w:rPr>
                <w:szCs w:val="24"/>
              </w:rPr>
            </w:pPr>
            <w:r w:rsidRPr="00CE5952">
              <w:rPr>
                <w:szCs w:val="24"/>
              </w:rPr>
              <w:t>Your Signature</w:t>
            </w:r>
            <w:r w:rsidRPr="00CE5952">
              <w:rPr>
                <w:szCs w:val="24"/>
                <w:u w:val="single"/>
              </w:rPr>
              <w:tab/>
            </w:r>
            <w:r w:rsidRPr="00CE5952">
              <w:rPr>
                <w:szCs w:val="24"/>
                <w:u w:val="single"/>
              </w:rPr>
              <w:br/>
            </w:r>
            <w:r w:rsidRPr="00CE5952">
              <w:rPr>
                <w:szCs w:val="24"/>
              </w:rPr>
              <w:t>(Sign exactly as your name</w:t>
            </w:r>
            <w:r w:rsidRPr="00CE5952">
              <w:rPr>
                <w:szCs w:val="24"/>
              </w:rPr>
              <w:br/>
              <w:t>appears in the security)</w:t>
            </w:r>
          </w:p>
        </w:tc>
      </w:tr>
    </w:tbl>
    <w:p w14:paraId="70BFAECD" w14:textId="77777777" w:rsidR="0021694C" w:rsidRDefault="0021694C" w:rsidP="0021694C">
      <w:pPr>
        <w:rPr>
          <w:szCs w:val="24"/>
        </w:rPr>
      </w:pPr>
    </w:p>
    <w:p w14:paraId="04A1E1DE" w14:textId="77777777" w:rsidR="008F10D0" w:rsidRDefault="008F10D0" w:rsidP="0021694C">
      <w:pPr>
        <w:rPr>
          <w:szCs w:val="24"/>
        </w:rPr>
        <w:sectPr w:rsidR="008F10D0" w:rsidSect="00AA4D40">
          <w:pgSz w:w="12240" w:h="15840" w:code="1"/>
          <w:pgMar w:top="1440" w:right="1440" w:bottom="1440" w:left="1440" w:header="720" w:footer="720" w:gutter="0"/>
          <w:pgNumType w:start="1"/>
          <w:cols w:space="720"/>
          <w:titlePg/>
          <w:docGrid w:linePitch="360"/>
        </w:sectPr>
      </w:pPr>
    </w:p>
    <w:p w14:paraId="5162AAA2" w14:textId="77777777" w:rsidR="001375A7" w:rsidRPr="00CE5952" w:rsidRDefault="001375A7" w:rsidP="00496B98">
      <w:pPr>
        <w:pStyle w:val="HeadingRgt"/>
        <w:rPr>
          <w:b/>
          <w:szCs w:val="24"/>
        </w:rPr>
      </w:pPr>
      <w:r w:rsidRPr="00CE5952">
        <w:rPr>
          <w:b/>
          <w:szCs w:val="24"/>
        </w:rPr>
        <w:lastRenderedPageBreak/>
        <w:t>EXHIBIT B</w:t>
      </w:r>
    </w:p>
    <w:p w14:paraId="5138F067" w14:textId="77777777" w:rsidR="001375A7" w:rsidRPr="00CE5952" w:rsidRDefault="001375A7" w:rsidP="00496B98">
      <w:pPr>
        <w:pStyle w:val="HeadingCtr"/>
        <w:rPr>
          <w:b/>
          <w:szCs w:val="24"/>
        </w:rPr>
      </w:pPr>
      <w:r w:rsidRPr="00CE5952">
        <w:rPr>
          <w:b/>
          <w:szCs w:val="24"/>
        </w:rPr>
        <w:t>FORMS OF TRANSFER AND EXCHANGE CERTIFICATES</w:t>
      </w:r>
    </w:p>
    <w:p w14:paraId="106B7A4F" w14:textId="77777777" w:rsidR="001375A7" w:rsidRPr="00CE5952" w:rsidRDefault="001375A7" w:rsidP="00496B98">
      <w:pPr>
        <w:rPr>
          <w:szCs w:val="24"/>
        </w:rPr>
      </w:pPr>
    </w:p>
    <w:p w14:paraId="063FE8D7" w14:textId="77777777" w:rsidR="00496B98" w:rsidRPr="00CE5952" w:rsidRDefault="00496B98" w:rsidP="00496B98">
      <w:pPr>
        <w:rPr>
          <w:szCs w:val="24"/>
        </w:rPr>
        <w:sectPr w:rsidR="00496B98" w:rsidRPr="00CE5952" w:rsidSect="00AA4D40">
          <w:headerReference w:type="even" r:id="rId59"/>
          <w:headerReference w:type="default" r:id="rId60"/>
          <w:footerReference w:type="even" r:id="rId61"/>
          <w:footerReference w:type="default" r:id="rId62"/>
          <w:headerReference w:type="first" r:id="rId63"/>
          <w:footerReference w:type="first" r:id="rId64"/>
          <w:pgSz w:w="12240" w:h="15840" w:code="1"/>
          <w:pgMar w:top="1440" w:right="1440" w:bottom="1440" w:left="1440" w:header="720" w:footer="720" w:gutter="0"/>
          <w:pgNumType w:start="1"/>
          <w:cols w:space="720"/>
          <w:titlePg/>
          <w:docGrid w:linePitch="360"/>
        </w:sectPr>
      </w:pPr>
    </w:p>
    <w:p w14:paraId="5CD44629" w14:textId="77777777" w:rsidR="001375A7" w:rsidRPr="00CE5952" w:rsidRDefault="001375A7" w:rsidP="00496B98">
      <w:pPr>
        <w:pStyle w:val="HeadingRgt"/>
        <w:rPr>
          <w:b/>
          <w:szCs w:val="24"/>
        </w:rPr>
      </w:pPr>
      <w:r w:rsidRPr="00CE5952">
        <w:rPr>
          <w:b/>
          <w:szCs w:val="24"/>
        </w:rPr>
        <w:lastRenderedPageBreak/>
        <w:t>EXHIBIT B1</w:t>
      </w:r>
    </w:p>
    <w:p w14:paraId="56948CBA" w14:textId="77777777" w:rsidR="001375A7" w:rsidRPr="00CE5952" w:rsidRDefault="001375A7" w:rsidP="00496B98">
      <w:pPr>
        <w:pStyle w:val="HeadingCtr"/>
        <w:rPr>
          <w:b/>
          <w:szCs w:val="24"/>
        </w:rPr>
      </w:pPr>
      <w:r w:rsidRPr="00CE5952">
        <w:rPr>
          <w:b/>
          <w:szCs w:val="24"/>
        </w:rPr>
        <w:t>FORM OF TRANSFEROR CERTIFICATE FOR TRANSFER OF RULE 144A GLOBAL NOTE OR CERTIFICATED N</w:t>
      </w:r>
      <w:r w:rsidR="00496B98" w:rsidRPr="00CE5952">
        <w:rPr>
          <w:b/>
          <w:szCs w:val="24"/>
        </w:rPr>
        <w:t>OTE TO REGULATION S GLOBAL NOTE</w:t>
      </w:r>
    </w:p>
    <w:p w14:paraId="1BE7A2C0" w14:textId="77777777" w:rsidR="0008113F" w:rsidRDefault="0008113F" w:rsidP="00F902C9">
      <w:pPr>
        <w:pStyle w:val="LetterAddress"/>
        <w:spacing w:before="0"/>
        <w:rPr>
          <w:szCs w:val="24"/>
        </w:rPr>
      </w:pPr>
    </w:p>
    <w:p w14:paraId="205B57CC" w14:textId="77777777" w:rsidR="00F902C9" w:rsidRDefault="00A9143E" w:rsidP="00F902C9">
      <w:pPr>
        <w:pStyle w:val="LetterAddress"/>
        <w:spacing w:before="0"/>
        <w:rPr>
          <w:szCs w:val="24"/>
        </w:rPr>
      </w:pPr>
      <w:r>
        <w:rPr>
          <w:szCs w:val="24"/>
        </w:rPr>
        <w:t>Citibank, N.A.</w:t>
      </w:r>
      <w:r w:rsidR="0008113F">
        <w:rPr>
          <w:szCs w:val="24"/>
        </w:rPr>
        <w:t>, as Trustee</w:t>
      </w:r>
    </w:p>
    <w:p w14:paraId="6B4401DA" w14:textId="77777777" w:rsidR="0031304D" w:rsidRDefault="0031304D" w:rsidP="00F902C9">
      <w:pPr>
        <w:pStyle w:val="LetterAddress"/>
        <w:spacing w:before="0"/>
      </w:pPr>
      <w:r>
        <w:t>480 Washington Boulevard, 30</w:t>
      </w:r>
      <w:r>
        <w:rPr>
          <w:vertAlign w:val="superscript"/>
        </w:rPr>
        <w:t>th</w:t>
      </w:r>
      <w:r>
        <w:t xml:space="preserve"> Floor</w:t>
      </w:r>
    </w:p>
    <w:p w14:paraId="2B07F2BF" w14:textId="77777777" w:rsidR="0031304D" w:rsidRDefault="0031304D" w:rsidP="00F902C9">
      <w:pPr>
        <w:pStyle w:val="LetterAddress"/>
        <w:spacing w:before="0"/>
      </w:pPr>
      <w:r>
        <w:t>Jersey City, New Jersey 07310</w:t>
      </w:r>
    </w:p>
    <w:p w14:paraId="6AF84840" w14:textId="77777777" w:rsidR="0031304D" w:rsidRDefault="0031304D" w:rsidP="00F902C9">
      <w:pPr>
        <w:pStyle w:val="LetterAddress"/>
        <w:spacing w:before="0"/>
        <w:rPr>
          <w:szCs w:val="24"/>
        </w:rPr>
      </w:pPr>
      <w:r>
        <w:t>Attention: Securities Window</w:t>
      </w:r>
      <w:r w:rsidR="0008113F">
        <w:t xml:space="preserve"> – </w:t>
      </w:r>
      <w:r>
        <w:t>Magnetite XXXI, Limited</w:t>
      </w:r>
    </w:p>
    <w:p w14:paraId="51F8A84C" w14:textId="77777777" w:rsidR="00800C27" w:rsidRPr="00CE5952" w:rsidRDefault="00800C27" w:rsidP="00F902C9">
      <w:pPr>
        <w:pStyle w:val="LetterAddress"/>
        <w:spacing w:before="0"/>
        <w:rPr>
          <w:szCs w:val="24"/>
        </w:rPr>
      </w:pPr>
    </w:p>
    <w:p w14:paraId="4B5D5EEC" w14:textId="77777777" w:rsidR="001375A7" w:rsidRPr="00CE5952" w:rsidRDefault="008E74A7" w:rsidP="00E07B38">
      <w:pPr>
        <w:pStyle w:val="Re"/>
        <w:rPr>
          <w:szCs w:val="24"/>
        </w:rPr>
      </w:pPr>
      <w:r>
        <w:rPr>
          <w:szCs w:val="24"/>
        </w:rPr>
        <w:t xml:space="preserve">Magnetite </w:t>
      </w:r>
      <w:r w:rsidR="00A9143E">
        <w:rPr>
          <w:szCs w:val="24"/>
        </w:rPr>
        <w:t>XXXI</w:t>
      </w:r>
      <w:r w:rsidR="009835BC" w:rsidRPr="00CE5952">
        <w:rPr>
          <w:szCs w:val="24"/>
        </w:rPr>
        <w:t>,</w:t>
      </w:r>
      <w:r w:rsidR="001375A7" w:rsidRPr="00CE5952">
        <w:rPr>
          <w:szCs w:val="24"/>
        </w:rPr>
        <w:t xml:space="preserve"> Limited (the “</w:t>
      </w:r>
      <w:r w:rsidR="001375A7" w:rsidRPr="00CE5952">
        <w:rPr>
          <w:rStyle w:val="definedterm"/>
          <w:szCs w:val="24"/>
        </w:rPr>
        <w:t>Issuer</w:t>
      </w:r>
      <w:proofErr w:type="gramStart"/>
      <w:r w:rsidR="001375A7" w:rsidRPr="00CE5952">
        <w:rPr>
          <w:szCs w:val="24"/>
        </w:rPr>
        <w:t>”)[</w:t>
      </w:r>
      <w:proofErr w:type="gramEnd"/>
      <w:r w:rsidR="001375A7" w:rsidRPr="00CE5952">
        <w:rPr>
          <w:szCs w:val="24"/>
        </w:rPr>
        <w:t xml:space="preserve">, </w:t>
      </w:r>
      <w:r>
        <w:rPr>
          <w:szCs w:val="24"/>
        </w:rPr>
        <w:t xml:space="preserve">Magnetite </w:t>
      </w:r>
      <w:r w:rsidR="00A9143E">
        <w:rPr>
          <w:szCs w:val="24"/>
        </w:rPr>
        <w:t>XXXI</w:t>
      </w:r>
      <w:r w:rsidR="009835BC" w:rsidRPr="00CE5952">
        <w:rPr>
          <w:szCs w:val="24"/>
        </w:rPr>
        <w:t>,</w:t>
      </w:r>
      <w:r w:rsidR="001375A7" w:rsidRPr="00CE5952">
        <w:rPr>
          <w:szCs w:val="24"/>
        </w:rPr>
        <w:t xml:space="preserve"> LLC (the “</w:t>
      </w:r>
      <w:r w:rsidR="001375A7" w:rsidRPr="00CE5952">
        <w:rPr>
          <w:rStyle w:val="definedterm"/>
          <w:szCs w:val="24"/>
        </w:rPr>
        <w:t>Co-Issuer</w:t>
      </w:r>
      <w:r w:rsidR="001375A7" w:rsidRPr="00CE5952">
        <w:rPr>
          <w:szCs w:val="24"/>
        </w:rPr>
        <w:t>” and together with the Issuer, the “</w:t>
      </w:r>
      <w:r w:rsidR="001375A7" w:rsidRPr="00CE5952">
        <w:rPr>
          <w:rStyle w:val="definedterm"/>
          <w:szCs w:val="24"/>
        </w:rPr>
        <w:t>Co-Issuers</w:t>
      </w:r>
      <w:r w:rsidR="001375A7" w:rsidRPr="00CE5952">
        <w:rPr>
          <w:szCs w:val="24"/>
        </w:rPr>
        <w:t>”)]</w:t>
      </w:r>
      <w:r w:rsidR="00E07B38" w:rsidRPr="00CE5952">
        <w:rPr>
          <w:rStyle w:val="FootnoteReference"/>
          <w:szCs w:val="24"/>
        </w:rPr>
        <w:footnoteReference w:id="71"/>
      </w:r>
      <w:r w:rsidR="00C65F16" w:rsidRPr="00CE5952">
        <w:rPr>
          <w:szCs w:val="24"/>
        </w:rPr>
        <w:t xml:space="preserve"> [Class] [A</w:t>
      </w:r>
      <w:r w:rsidR="0031304D">
        <w:rPr>
          <w:szCs w:val="24"/>
        </w:rPr>
        <w:t>-1</w:t>
      </w:r>
      <w:r w:rsidR="001375A7" w:rsidRPr="00CE5952">
        <w:rPr>
          <w:szCs w:val="24"/>
        </w:rPr>
        <w:t>]</w:t>
      </w:r>
      <w:r w:rsidR="0031304D">
        <w:rPr>
          <w:szCs w:val="24"/>
        </w:rPr>
        <w:t>[A-2]</w:t>
      </w:r>
      <w:r w:rsidR="001375A7" w:rsidRPr="00CE5952">
        <w:rPr>
          <w:szCs w:val="24"/>
        </w:rPr>
        <w:t xml:space="preserve">[B][C][D][E][Subordinated] Notes Due </w:t>
      </w:r>
      <w:r w:rsidR="00A9143E">
        <w:rPr>
          <w:szCs w:val="24"/>
        </w:rPr>
        <w:t>2034</w:t>
      </w:r>
      <w:r w:rsidR="001375A7" w:rsidRPr="00CE5952">
        <w:rPr>
          <w:szCs w:val="24"/>
        </w:rPr>
        <w:t xml:space="preserve"> (the “</w:t>
      </w:r>
      <w:r w:rsidR="001375A7" w:rsidRPr="00CE5952">
        <w:rPr>
          <w:rStyle w:val="definedterm"/>
          <w:szCs w:val="24"/>
        </w:rPr>
        <w:t>Notes</w:t>
      </w:r>
      <w:r w:rsidR="001375A7" w:rsidRPr="00CE5952">
        <w:rPr>
          <w:szCs w:val="24"/>
        </w:rPr>
        <w:t>”)</w:t>
      </w:r>
    </w:p>
    <w:p w14:paraId="580F727A" w14:textId="77777777" w:rsidR="001375A7" w:rsidRPr="00CE5952" w:rsidRDefault="001375A7" w:rsidP="001375A7">
      <w:pPr>
        <w:pStyle w:val="BodyMain"/>
        <w:rPr>
          <w:szCs w:val="24"/>
        </w:rPr>
      </w:pPr>
      <w:r w:rsidRPr="00CE5952">
        <w:rPr>
          <w:szCs w:val="24"/>
        </w:rPr>
        <w:t xml:space="preserve">Reference is hereby made to the Indenture dated as of </w:t>
      </w:r>
      <w:r w:rsidR="00A9143E">
        <w:rPr>
          <w:szCs w:val="24"/>
        </w:rPr>
        <w:t>August 10, 2021</w:t>
      </w:r>
      <w:r w:rsidRPr="00CE5952">
        <w:rPr>
          <w:szCs w:val="24"/>
        </w:rPr>
        <w:t xml:space="preserve"> (the “</w:t>
      </w:r>
      <w:r w:rsidRPr="00CE5952">
        <w:rPr>
          <w:rStyle w:val="definedterm"/>
          <w:szCs w:val="24"/>
        </w:rPr>
        <w:t>Indenture</w:t>
      </w:r>
      <w:r w:rsidRPr="00CE5952">
        <w:rPr>
          <w:szCs w:val="24"/>
        </w:rPr>
        <w:t xml:space="preserve">”) between the Co-Issuers and </w:t>
      </w:r>
      <w:r w:rsidR="00A9143E">
        <w:rPr>
          <w:szCs w:val="24"/>
        </w:rPr>
        <w:t>Citibank, N.A.</w:t>
      </w:r>
      <w:r w:rsidRPr="00CE5952">
        <w:rPr>
          <w:szCs w:val="24"/>
        </w:rPr>
        <w:t>, as Trustee. Capitalized terms used but not defined herein shall have the meanings given them in the Indenture.</w:t>
      </w:r>
    </w:p>
    <w:p w14:paraId="63A79DFE" w14:textId="77777777" w:rsidR="001375A7" w:rsidRPr="00CE5952" w:rsidRDefault="001375A7" w:rsidP="001375A7">
      <w:pPr>
        <w:pStyle w:val="BodyMain"/>
        <w:rPr>
          <w:szCs w:val="24"/>
        </w:rPr>
      </w:pPr>
      <w:r w:rsidRPr="00CE5952">
        <w:rPr>
          <w:szCs w:val="24"/>
        </w:rPr>
        <w:t xml:space="preserve">This letter relates to U.S.$_________ aggregate principal amount of [Class] </w:t>
      </w:r>
      <w:r w:rsidR="002E532D">
        <w:rPr>
          <w:szCs w:val="24"/>
        </w:rPr>
        <w:t>[A</w:t>
      </w:r>
      <w:r w:rsidR="00A63CD6">
        <w:rPr>
          <w:szCs w:val="24"/>
        </w:rPr>
        <w:t>-1</w:t>
      </w:r>
      <w:r w:rsidR="002E532D">
        <w:rPr>
          <w:szCs w:val="24"/>
        </w:rPr>
        <w:t>]</w:t>
      </w:r>
      <w:r w:rsidR="00A63CD6">
        <w:rPr>
          <w:szCs w:val="24"/>
        </w:rPr>
        <w:t>[A-2]</w:t>
      </w:r>
      <w:r w:rsidR="00C65F16" w:rsidRPr="00CE5952">
        <w:rPr>
          <w:szCs w:val="24"/>
        </w:rPr>
        <w:t>[B][C][D][E]</w:t>
      </w:r>
      <w:r w:rsidRPr="00CE5952">
        <w:rPr>
          <w:szCs w:val="24"/>
        </w:rPr>
        <w:t>[Subordinated] Notes which are held in the form of a [Rule 144A Global Note] [Certificated Note] in the name of [_________] (the “</w:t>
      </w:r>
      <w:r w:rsidRPr="00CE5952">
        <w:rPr>
          <w:rStyle w:val="definedterm"/>
          <w:szCs w:val="24"/>
        </w:rPr>
        <w:t>Transferor</w:t>
      </w:r>
      <w:r w:rsidRPr="00CE5952">
        <w:rPr>
          <w:szCs w:val="24"/>
        </w:rPr>
        <w:t xml:space="preserve">”) to effect the transfer of the Notes in exchange for an equivalent beneficial interest in a Regulation S Global [Class] </w:t>
      </w:r>
      <w:r w:rsidR="002E532D">
        <w:rPr>
          <w:szCs w:val="24"/>
        </w:rPr>
        <w:t>[A</w:t>
      </w:r>
      <w:r w:rsidR="00A63CD6">
        <w:rPr>
          <w:szCs w:val="24"/>
        </w:rPr>
        <w:t>-1</w:t>
      </w:r>
      <w:r w:rsidR="002E532D">
        <w:rPr>
          <w:szCs w:val="24"/>
        </w:rPr>
        <w:t>]</w:t>
      </w:r>
      <w:r w:rsidR="00A63CD6">
        <w:rPr>
          <w:szCs w:val="24"/>
        </w:rPr>
        <w:t>[A-2]</w:t>
      </w:r>
      <w:r w:rsidR="00C65F16" w:rsidRPr="00CE5952">
        <w:rPr>
          <w:szCs w:val="24"/>
        </w:rPr>
        <w:t>[B][C][D][E]</w:t>
      </w:r>
      <w:r w:rsidRPr="00CE5952">
        <w:rPr>
          <w:szCs w:val="24"/>
        </w:rPr>
        <w:t>[Subordinated] Note.</w:t>
      </w:r>
    </w:p>
    <w:p w14:paraId="3064F3CA" w14:textId="77777777" w:rsidR="001375A7" w:rsidRPr="00CE5952" w:rsidRDefault="001375A7" w:rsidP="0068143C">
      <w:pPr>
        <w:pStyle w:val="EnumerationLev1"/>
        <w:rPr>
          <w:szCs w:val="24"/>
        </w:rPr>
      </w:pPr>
      <w:r w:rsidRPr="00CE5952">
        <w:rPr>
          <w:szCs w:val="24"/>
        </w:rPr>
        <w:t>In connection with such transfer, and in respect of such Notes, the Transferor does hereby certify that such Notes are being transferred to [_______________] (the “</w:t>
      </w:r>
      <w:r w:rsidRPr="00CE5952">
        <w:rPr>
          <w:rStyle w:val="definedterm"/>
          <w:szCs w:val="24"/>
        </w:rPr>
        <w:t>Transferee</w:t>
      </w:r>
      <w:r w:rsidRPr="00CE5952">
        <w:rPr>
          <w:szCs w:val="24"/>
        </w:rPr>
        <w:t>”) in accordance with Regulation S under the United States Securities Act of 1933, as amended (the “</w:t>
      </w:r>
      <w:r w:rsidRPr="00CE5952">
        <w:rPr>
          <w:rStyle w:val="definedterm"/>
          <w:szCs w:val="24"/>
        </w:rPr>
        <w:t>Securities Act</w:t>
      </w:r>
      <w:r w:rsidRPr="00CE5952">
        <w:rPr>
          <w:szCs w:val="24"/>
        </w:rPr>
        <w:t>”) and the transfer restrictions set forth in the Indenture and the Offering Circular defined in the Indenture relating to such Notes and that:</w:t>
      </w:r>
    </w:p>
    <w:p w14:paraId="2BE9500B" w14:textId="77777777" w:rsidR="001375A7" w:rsidRPr="00CE5952" w:rsidRDefault="001375A7" w:rsidP="0068143C">
      <w:pPr>
        <w:pStyle w:val="EnumerationLev2"/>
        <w:rPr>
          <w:szCs w:val="24"/>
        </w:rPr>
      </w:pPr>
      <w:r w:rsidRPr="00CE5952">
        <w:rPr>
          <w:szCs w:val="24"/>
        </w:rPr>
        <w:t>the offer of the Notes was not made to a person in the United States;</w:t>
      </w:r>
    </w:p>
    <w:p w14:paraId="30B090A9" w14:textId="77777777" w:rsidR="001375A7" w:rsidRPr="00CE5952" w:rsidRDefault="001375A7" w:rsidP="0068143C">
      <w:pPr>
        <w:pStyle w:val="EnumerationLev2"/>
        <w:rPr>
          <w:szCs w:val="24"/>
        </w:rPr>
      </w:pPr>
      <w:r w:rsidRPr="00CE5952">
        <w:rPr>
          <w:szCs w:val="24"/>
        </w:rPr>
        <w:t>at the time the buy order was originated, the Transferee was outside the United States or the Transferor and any person acting on its behalf reasonably believed that the Transferee was outside the United States;</w:t>
      </w:r>
    </w:p>
    <w:p w14:paraId="00AA74FF" w14:textId="77777777" w:rsidR="001375A7" w:rsidRPr="00CE5952" w:rsidRDefault="001375A7" w:rsidP="0068143C">
      <w:pPr>
        <w:pStyle w:val="EnumerationLev2"/>
        <w:rPr>
          <w:szCs w:val="24"/>
        </w:rPr>
      </w:pPr>
      <w:r w:rsidRPr="00CE5952">
        <w:rPr>
          <w:szCs w:val="24"/>
        </w:rPr>
        <w:t>no directed selling efforts have been made in contravention of the requirements of Rule 903 or 904 of Regulation S, as applicable;</w:t>
      </w:r>
    </w:p>
    <w:p w14:paraId="265706B2" w14:textId="77777777" w:rsidR="001375A7" w:rsidRPr="00CE5952" w:rsidRDefault="001375A7" w:rsidP="0068143C">
      <w:pPr>
        <w:pStyle w:val="EnumerationLev2"/>
        <w:rPr>
          <w:szCs w:val="24"/>
        </w:rPr>
      </w:pPr>
      <w:r w:rsidRPr="00CE5952">
        <w:rPr>
          <w:szCs w:val="24"/>
        </w:rPr>
        <w:t>the transaction is not part of a plan or scheme to evade the registration requirements of the Securities Act; and</w:t>
      </w:r>
    </w:p>
    <w:p w14:paraId="73A8AD02" w14:textId="77777777" w:rsidR="001375A7" w:rsidRPr="00CE5952" w:rsidRDefault="001375A7" w:rsidP="0068143C">
      <w:pPr>
        <w:pStyle w:val="EnumerationLev2"/>
        <w:rPr>
          <w:szCs w:val="24"/>
        </w:rPr>
      </w:pPr>
      <w:r w:rsidRPr="00CE5952">
        <w:rPr>
          <w:szCs w:val="24"/>
        </w:rPr>
        <w:t xml:space="preserve">the Transferee is not a U.S. Person. </w:t>
      </w:r>
    </w:p>
    <w:p w14:paraId="290222F9" w14:textId="77777777" w:rsidR="001375A7" w:rsidRPr="00CE5952" w:rsidRDefault="001375A7" w:rsidP="001375A7">
      <w:pPr>
        <w:pStyle w:val="BodyMain"/>
        <w:rPr>
          <w:szCs w:val="24"/>
        </w:rPr>
      </w:pPr>
      <w:r w:rsidRPr="00CE5952">
        <w:rPr>
          <w:szCs w:val="24"/>
        </w:rPr>
        <w:lastRenderedPageBreak/>
        <w:t xml:space="preserve">The Transferor understands that the Co-Issuers, the Investment Manager, the </w:t>
      </w:r>
      <w:r w:rsidR="006B6FFF">
        <w:rPr>
          <w:szCs w:val="24"/>
        </w:rPr>
        <w:t>Placement Agent</w:t>
      </w:r>
      <w:r w:rsidRPr="00CE5952">
        <w:rPr>
          <w:szCs w:val="24"/>
        </w:rPr>
        <w:t xml:space="preserve">, the Trustee, the Collateral Administrator, their respective </w:t>
      </w:r>
      <w:proofErr w:type="gramStart"/>
      <w:r w:rsidRPr="00CE5952">
        <w:rPr>
          <w:szCs w:val="24"/>
        </w:rPr>
        <w:t>Affiliates</w:t>
      </w:r>
      <w:proofErr w:type="gramEnd"/>
      <w:r w:rsidRPr="00CE5952">
        <w:rPr>
          <w:szCs w:val="24"/>
        </w:rPr>
        <w:t xml:space="preserve"> and their respective counsel will rely upon the accuracy and truth of the foregoing representations, and the Transferor hereby consents to such reliance.</w:t>
      </w:r>
    </w:p>
    <w:p w14:paraId="52046247" w14:textId="77777777" w:rsidR="001375A7" w:rsidRPr="00CE5952" w:rsidRDefault="001375A7" w:rsidP="00E07B38">
      <w:pPr>
        <w:pStyle w:val="SigEntity"/>
        <w:rPr>
          <w:szCs w:val="24"/>
        </w:rPr>
      </w:pPr>
      <w:r w:rsidRPr="00CE5952">
        <w:rPr>
          <w:szCs w:val="24"/>
        </w:rPr>
        <w:t>(Name of Transferor)</w:t>
      </w:r>
    </w:p>
    <w:p w14:paraId="0D3B2400" w14:textId="77777777" w:rsidR="001375A7" w:rsidRPr="00CE5952" w:rsidRDefault="001375A7" w:rsidP="00E07B38">
      <w:pPr>
        <w:pStyle w:val="SigLine"/>
        <w:rPr>
          <w:szCs w:val="24"/>
        </w:rPr>
      </w:pPr>
      <w:r w:rsidRPr="00CE5952">
        <w:rPr>
          <w:szCs w:val="24"/>
        </w:rPr>
        <w:t>By:</w:t>
      </w:r>
      <w:r w:rsidR="00E07B38" w:rsidRPr="00CE5952">
        <w:rPr>
          <w:szCs w:val="24"/>
        </w:rPr>
        <w:tab/>
      </w:r>
      <w:r w:rsidR="00E07B38" w:rsidRPr="00CE5952">
        <w:rPr>
          <w:szCs w:val="24"/>
        </w:rPr>
        <w:tab/>
      </w:r>
      <w:r w:rsidR="00E07B38" w:rsidRPr="00CE5952">
        <w:rPr>
          <w:szCs w:val="24"/>
        </w:rPr>
        <w:br/>
      </w:r>
      <w:r w:rsidRPr="00CE5952">
        <w:rPr>
          <w:szCs w:val="24"/>
        </w:rPr>
        <w:t>Name:</w:t>
      </w:r>
      <w:r w:rsidR="00E07B38" w:rsidRPr="00CE5952">
        <w:rPr>
          <w:szCs w:val="24"/>
        </w:rPr>
        <w:br/>
      </w:r>
      <w:r w:rsidRPr="00CE5952">
        <w:rPr>
          <w:szCs w:val="24"/>
        </w:rPr>
        <w:t>Title:</w:t>
      </w:r>
    </w:p>
    <w:p w14:paraId="30E0BE30" w14:textId="77777777" w:rsidR="00E07B38" w:rsidRDefault="00E07B38" w:rsidP="00E07B38">
      <w:pPr>
        <w:pStyle w:val="HeadingLeft"/>
        <w:rPr>
          <w:szCs w:val="24"/>
        </w:rPr>
      </w:pPr>
      <w:r w:rsidRPr="00CE5952">
        <w:rPr>
          <w:szCs w:val="24"/>
        </w:rPr>
        <w:t>Dated:</w:t>
      </w:r>
      <w:r w:rsidRPr="00CE5952">
        <w:rPr>
          <w:szCs w:val="24"/>
        </w:rPr>
        <w:tab/>
        <w:t>__________, ____</w:t>
      </w:r>
    </w:p>
    <w:p w14:paraId="38ECF508" w14:textId="77777777" w:rsidR="005B15D1" w:rsidRPr="00CE5952" w:rsidRDefault="005B15D1" w:rsidP="00E07B38">
      <w:pPr>
        <w:pStyle w:val="HeadingLeft"/>
        <w:rPr>
          <w:szCs w:val="24"/>
        </w:rPr>
      </w:pPr>
    </w:p>
    <w:p w14:paraId="7580F338" w14:textId="77777777" w:rsidR="00A63CD6" w:rsidRDefault="001375A7" w:rsidP="00A63CD6">
      <w:pPr>
        <w:pStyle w:val="HeadingLeft"/>
        <w:spacing w:before="0"/>
        <w:ind w:left="720" w:hanging="720"/>
        <w:rPr>
          <w:szCs w:val="24"/>
        </w:rPr>
      </w:pPr>
      <w:r w:rsidRPr="00CE5952">
        <w:rPr>
          <w:szCs w:val="24"/>
        </w:rPr>
        <w:t>cc:</w:t>
      </w:r>
      <w:r w:rsidRPr="00CE5952">
        <w:rPr>
          <w:szCs w:val="24"/>
        </w:rPr>
        <w:tab/>
      </w:r>
      <w:bookmarkStart w:id="1" w:name="_Hlk77609601"/>
      <w:r w:rsidR="008E74A7">
        <w:rPr>
          <w:szCs w:val="24"/>
        </w:rPr>
        <w:t xml:space="preserve">Magnetite </w:t>
      </w:r>
      <w:r w:rsidR="00A9143E">
        <w:rPr>
          <w:szCs w:val="24"/>
        </w:rPr>
        <w:t>XXXI</w:t>
      </w:r>
      <w:r w:rsidR="009835BC" w:rsidRPr="00CE5952">
        <w:rPr>
          <w:szCs w:val="24"/>
        </w:rPr>
        <w:t>,</w:t>
      </w:r>
      <w:r w:rsidRPr="00CE5952">
        <w:rPr>
          <w:szCs w:val="24"/>
        </w:rPr>
        <w:t xml:space="preserve"> Limited</w:t>
      </w:r>
      <w:r w:rsidR="00BF523A" w:rsidRPr="00CE5952">
        <w:rPr>
          <w:szCs w:val="24"/>
        </w:rPr>
        <w:br/>
        <w:t xml:space="preserve">c/o </w:t>
      </w:r>
      <w:r w:rsidR="00A63CD6">
        <w:rPr>
          <w:szCs w:val="24"/>
        </w:rPr>
        <w:t>Walkers Fiduciary Limited</w:t>
      </w:r>
      <w:r w:rsidR="00BF523A" w:rsidRPr="00CE5952">
        <w:rPr>
          <w:szCs w:val="24"/>
        </w:rPr>
        <w:br/>
      </w:r>
      <w:r w:rsidR="00A63CD6" w:rsidRPr="00A63CD6">
        <w:rPr>
          <w:szCs w:val="24"/>
        </w:rPr>
        <w:t>190 Elgin Avenue, George Town</w:t>
      </w:r>
    </w:p>
    <w:p w14:paraId="6EFF97D6" w14:textId="77777777" w:rsidR="00A63CD6" w:rsidRDefault="00A63CD6" w:rsidP="00A63CD6">
      <w:pPr>
        <w:pStyle w:val="HeadingLeft"/>
        <w:spacing w:before="0"/>
        <w:ind w:left="720" w:hanging="720"/>
        <w:rPr>
          <w:szCs w:val="24"/>
        </w:rPr>
      </w:pPr>
      <w:r>
        <w:rPr>
          <w:szCs w:val="24"/>
        </w:rPr>
        <w:tab/>
      </w:r>
      <w:r w:rsidRPr="00A63CD6">
        <w:rPr>
          <w:szCs w:val="24"/>
        </w:rPr>
        <w:t>Grand Cayman, KY1-9008</w:t>
      </w:r>
    </w:p>
    <w:p w14:paraId="5E70ED8B" w14:textId="77777777" w:rsidR="00A63CD6" w:rsidRDefault="00A63CD6" w:rsidP="00A63CD6">
      <w:pPr>
        <w:pStyle w:val="HeadingLeft"/>
        <w:spacing w:before="0"/>
        <w:ind w:left="720" w:hanging="720"/>
        <w:rPr>
          <w:szCs w:val="24"/>
        </w:rPr>
      </w:pPr>
      <w:r>
        <w:rPr>
          <w:szCs w:val="24"/>
        </w:rPr>
        <w:tab/>
      </w:r>
      <w:r w:rsidRPr="00A63CD6">
        <w:rPr>
          <w:szCs w:val="24"/>
        </w:rPr>
        <w:t>Cayman Islands</w:t>
      </w:r>
    </w:p>
    <w:p w14:paraId="2D55D0A1" w14:textId="77777777" w:rsidR="001375A7" w:rsidRDefault="00A63CD6" w:rsidP="00A63CD6">
      <w:pPr>
        <w:pStyle w:val="HeadingLeft"/>
        <w:spacing w:before="0"/>
        <w:ind w:left="720" w:hanging="720"/>
        <w:rPr>
          <w:szCs w:val="24"/>
        </w:rPr>
      </w:pPr>
      <w:r>
        <w:rPr>
          <w:szCs w:val="24"/>
        </w:rPr>
        <w:tab/>
      </w:r>
      <w:r w:rsidRPr="00A63CD6">
        <w:rPr>
          <w:szCs w:val="24"/>
        </w:rPr>
        <w:t>Attention:  The Directors</w:t>
      </w:r>
    </w:p>
    <w:p w14:paraId="50316FE1" w14:textId="77777777" w:rsidR="00A63CD6" w:rsidRPr="00CE5952" w:rsidRDefault="00A63CD6" w:rsidP="00A63CD6">
      <w:pPr>
        <w:pStyle w:val="HeadingLeft"/>
        <w:spacing w:before="0"/>
        <w:ind w:left="720" w:hanging="720"/>
        <w:rPr>
          <w:szCs w:val="24"/>
        </w:rPr>
      </w:pPr>
    </w:p>
    <w:p w14:paraId="139DD7D8" w14:textId="77777777" w:rsidR="00A63CD6" w:rsidRDefault="001375A7" w:rsidP="00A63CD6">
      <w:pPr>
        <w:pStyle w:val="HeadingLeft"/>
        <w:spacing w:before="0"/>
        <w:ind w:left="720" w:hanging="720"/>
      </w:pPr>
      <w:r w:rsidRPr="00CE5952">
        <w:rPr>
          <w:szCs w:val="24"/>
        </w:rPr>
        <w:tab/>
      </w:r>
      <w:r w:rsidR="008E74A7">
        <w:rPr>
          <w:szCs w:val="24"/>
        </w:rPr>
        <w:t xml:space="preserve">Magnetite </w:t>
      </w:r>
      <w:r w:rsidR="00A9143E">
        <w:rPr>
          <w:szCs w:val="24"/>
        </w:rPr>
        <w:t>XXXI</w:t>
      </w:r>
      <w:r w:rsidR="00362EAC" w:rsidRPr="00CE5952">
        <w:rPr>
          <w:szCs w:val="24"/>
        </w:rPr>
        <w:t>, LLC</w:t>
      </w:r>
      <w:r w:rsidR="00362EAC" w:rsidRPr="00CE5952">
        <w:rPr>
          <w:szCs w:val="24"/>
        </w:rPr>
        <w:br/>
      </w:r>
      <w:r w:rsidR="00A63CD6">
        <w:t>c/o Puglisi &amp; Associates</w:t>
      </w:r>
    </w:p>
    <w:p w14:paraId="296E296D" w14:textId="77777777" w:rsidR="00A63CD6" w:rsidRDefault="00A63CD6" w:rsidP="00A63CD6">
      <w:pPr>
        <w:pStyle w:val="HeadingLeft"/>
        <w:spacing w:before="0"/>
        <w:ind w:left="720" w:hanging="720"/>
      </w:pPr>
      <w:r>
        <w:tab/>
        <w:t>850 Library Avenue, Suite 204</w:t>
      </w:r>
    </w:p>
    <w:p w14:paraId="0237F7AB" w14:textId="77777777" w:rsidR="00A63CD6" w:rsidRDefault="00A63CD6" w:rsidP="00A63CD6">
      <w:pPr>
        <w:pStyle w:val="HeadingLeft"/>
        <w:spacing w:before="0"/>
        <w:ind w:left="720" w:hanging="720"/>
      </w:pPr>
      <w:r>
        <w:tab/>
        <w:t>Newark, Delaware 19711</w:t>
      </w:r>
    </w:p>
    <w:p w14:paraId="38251005" w14:textId="77777777" w:rsidR="001375A7" w:rsidRPr="00CE5952" w:rsidRDefault="00A63CD6" w:rsidP="00A63CD6">
      <w:pPr>
        <w:pStyle w:val="HeadingLeft"/>
        <w:spacing w:before="0"/>
        <w:ind w:left="720" w:hanging="720"/>
        <w:rPr>
          <w:szCs w:val="24"/>
        </w:rPr>
      </w:pPr>
      <w:r>
        <w:tab/>
        <w:t>Attention:  Donald J. Puglisi</w:t>
      </w:r>
    </w:p>
    <w:bookmarkEnd w:id="1"/>
    <w:p w14:paraId="00E472CE" w14:textId="77777777" w:rsidR="001375A7" w:rsidRPr="00CE5952" w:rsidRDefault="001375A7" w:rsidP="00E07B38">
      <w:pPr>
        <w:rPr>
          <w:szCs w:val="24"/>
        </w:rPr>
      </w:pPr>
    </w:p>
    <w:p w14:paraId="5714EAED" w14:textId="77777777" w:rsidR="00E07B38" w:rsidRPr="00CE5952" w:rsidRDefault="00E07B38" w:rsidP="00E07B38">
      <w:pPr>
        <w:rPr>
          <w:szCs w:val="24"/>
        </w:rPr>
        <w:sectPr w:rsidR="00E07B38" w:rsidRPr="00CE5952" w:rsidSect="00AA4D40">
          <w:footerReference w:type="default" r:id="rId65"/>
          <w:footerReference w:type="first" r:id="rId66"/>
          <w:pgSz w:w="12240" w:h="15840" w:code="1"/>
          <w:pgMar w:top="1440" w:right="1440" w:bottom="1440" w:left="1440" w:header="720" w:footer="720" w:gutter="0"/>
          <w:pgNumType w:start="1"/>
          <w:cols w:space="720"/>
          <w:titlePg/>
          <w:docGrid w:linePitch="360"/>
        </w:sectPr>
      </w:pPr>
    </w:p>
    <w:p w14:paraId="588578BD" w14:textId="77777777" w:rsidR="001375A7" w:rsidRPr="00CE5952" w:rsidRDefault="001375A7" w:rsidP="00E07B38">
      <w:pPr>
        <w:pStyle w:val="HeadingCtr"/>
        <w:rPr>
          <w:b/>
          <w:szCs w:val="24"/>
        </w:rPr>
      </w:pPr>
      <w:r w:rsidRPr="00CE5952">
        <w:rPr>
          <w:b/>
          <w:szCs w:val="24"/>
        </w:rPr>
        <w:lastRenderedPageBreak/>
        <w:t>EXHIBIT B2</w:t>
      </w:r>
    </w:p>
    <w:p w14:paraId="1375CC85" w14:textId="77777777" w:rsidR="001375A7" w:rsidRPr="00CE5952" w:rsidRDefault="001375A7" w:rsidP="00E07B38">
      <w:pPr>
        <w:pStyle w:val="HeadingCtr"/>
        <w:rPr>
          <w:b/>
          <w:szCs w:val="24"/>
        </w:rPr>
      </w:pPr>
      <w:r w:rsidRPr="00CE5952">
        <w:rPr>
          <w:b/>
          <w:szCs w:val="24"/>
        </w:rPr>
        <w:t>FORM OF TRANSFEROR CERTIFICATE FOR TRANSFER OF REGULATION S GLOBAL NOTE OR CERTIFICATED NOTE TO RULE 144A GLOBAL NOTE</w:t>
      </w:r>
    </w:p>
    <w:p w14:paraId="2933C656" w14:textId="77777777" w:rsidR="0008113F" w:rsidRDefault="0008113F" w:rsidP="00F902C9">
      <w:pPr>
        <w:pStyle w:val="LetterAddress"/>
        <w:spacing w:before="0"/>
        <w:rPr>
          <w:szCs w:val="24"/>
        </w:rPr>
      </w:pPr>
    </w:p>
    <w:p w14:paraId="424C97AD" w14:textId="77777777" w:rsidR="009A54E1" w:rsidRDefault="00A9143E" w:rsidP="00F902C9">
      <w:pPr>
        <w:pStyle w:val="LetterAddress"/>
        <w:spacing w:before="0"/>
        <w:rPr>
          <w:szCs w:val="24"/>
        </w:rPr>
      </w:pPr>
      <w:r>
        <w:rPr>
          <w:szCs w:val="24"/>
        </w:rPr>
        <w:t>Citibank, N.A.</w:t>
      </w:r>
      <w:r w:rsidR="0008113F">
        <w:rPr>
          <w:szCs w:val="24"/>
        </w:rPr>
        <w:t>, as Trustee</w:t>
      </w:r>
    </w:p>
    <w:p w14:paraId="0F6397CD" w14:textId="77777777" w:rsidR="0031304D" w:rsidRDefault="0031304D" w:rsidP="00F902C9">
      <w:pPr>
        <w:pStyle w:val="LetterAddress"/>
        <w:spacing w:before="0"/>
      </w:pPr>
      <w:r>
        <w:t>480 Washington Boulevard, 30</w:t>
      </w:r>
      <w:r>
        <w:rPr>
          <w:vertAlign w:val="superscript"/>
        </w:rPr>
        <w:t>th</w:t>
      </w:r>
      <w:r>
        <w:t xml:space="preserve"> Floor</w:t>
      </w:r>
    </w:p>
    <w:p w14:paraId="7AC33FAD" w14:textId="77777777" w:rsidR="0031304D" w:rsidRDefault="0031304D" w:rsidP="00F902C9">
      <w:pPr>
        <w:pStyle w:val="LetterAddress"/>
        <w:spacing w:before="0"/>
      </w:pPr>
      <w:r>
        <w:t>Jersey City, New Jersey 07310</w:t>
      </w:r>
    </w:p>
    <w:p w14:paraId="2F6ED67F" w14:textId="77777777" w:rsidR="0031304D" w:rsidRDefault="0031304D" w:rsidP="00F902C9">
      <w:pPr>
        <w:pStyle w:val="LetterAddress"/>
        <w:spacing w:before="0"/>
        <w:rPr>
          <w:szCs w:val="24"/>
        </w:rPr>
      </w:pPr>
      <w:r>
        <w:t>Attention: Securities Window</w:t>
      </w:r>
      <w:r w:rsidR="0008113F">
        <w:t xml:space="preserve"> – </w:t>
      </w:r>
      <w:r>
        <w:t>Magnetite</w:t>
      </w:r>
      <w:r w:rsidR="0008113F">
        <w:t xml:space="preserve"> </w:t>
      </w:r>
      <w:r>
        <w:t>XXXI, Limited</w:t>
      </w:r>
    </w:p>
    <w:p w14:paraId="4A278959" w14:textId="77777777" w:rsidR="001375A7" w:rsidRPr="00CE5952" w:rsidRDefault="001375A7" w:rsidP="00F902C9">
      <w:pPr>
        <w:pStyle w:val="LetterAddress"/>
        <w:spacing w:before="0"/>
        <w:rPr>
          <w:szCs w:val="24"/>
        </w:rPr>
      </w:pPr>
    </w:p>
    <w:p w14:paraId="69CCF28C" w14:textId="77777777" w:rsidR="001375A7" w:rsidRPr="00CE5952" w:rsidRDefault="008E74A7" w:rsidP="00E07B38">
      <w:pPr>
        <w:pStyle w:val="Re"/>
        <w:rPr>
          <w:szCs w:val="24"/>
        </w:rPr>
      </w:pPr>
      <w:r>
        <w:rPr>
          <w:szCs w:val="24"/>
        </w:rPr>
        <w:t xml:space="preserve">Magnetite </w:t>
      </w:r>
      <w:r w:rsidR="00A9143E">
        <w:rPr>
          <w:szCs w:val="24"/>
        </w:rPr>
        <w:t>XXXI</w:t>
      </w:r>
      <w:r w:rsidR="009835BC" w:rsidRPr="00CE5952">
        <w:rPr>
          <w:szCs w:val="24"/>
        </w:rPr>
        <w:t>,</w:t>
      </w:r>
      <w:r w:rsidR="001375A7" w:rsidRPr="00CE5952">
        <w:rPr>
          <w:szCs w:val="24"/>
        </w:rPr>
        <w:t xml:space="preserve"> Limited (the “</w:t>
      </w:r>
      <w:r w:rsidR="001375A7" w:rsidRPr="00CE5952">
        <w:rPr>
          <w:rStyle w:val="definedterm"/>
          <w:szCs w:val="24"/>
        </w:rPr>
        <w:t>Issuer</w:t>
      </w:r>
      <w:proofErr w:type="gramStart"/>
      <w:r w:rsidR="001375A7" w:rsidRPr="00CE5952">
        <w:rPr>
          <w:szCs w:val="24"/>
        </w:rPr>
        <w:t>”)[</w:t>
      </w:r>
      <w:proofErr w:type="gramEnd"/>
      <w:r w:rsidR="001375A7" w:rsidRPr="00CE5952">
        <w:rPr>
          <w:szCs w:val="24"/>
        </w:rPr>
        <w:t xml:space="preserve">, </w:t>
      </w:r>
      <w:r>
        <w:rPr>
          <w:szCs w:val="24"/>
        </w:rPr>
        <w:t xml:space="preserve">Magnetite </w:t>
      </w:r>
      <w:r w:rsidR="00A9143E">
        <w:rPr>
          <w:szCs w:val="24"/>
        </w:rPr>
        <w:t>XXXI</w:t>
      </w:r>
      <w:r w:rsidR="009835BC" w:rsidRPr="00CE5952">
        <w:rPr>
          <w:szCs w:val="24"/>
        </w:rPr>
        <w:t>,</w:t>
      </w:r>
      <w:r w:rsidR="001375A7" w:rsidRPr="00CE5952">
        <w:rPr>
          <w:szCs w:val="24"/>
        </w:rPr>
        <w:t xml:space="preserve"> LLC (the “</w:t>
      </w:r>
      <w:r w:rsidR="001375A7" w:rsidRPr="00CE5952">
        <w:rPr>
          <w:rStyle w:val="definedterm"/>
          <w:szCs w:val="24"/>
        </w:rPr>
        <w:t>Co-Issuer</w:t>
      </w:r>
      <w:r w:rsidR="001375A7" w:rsidRPr="00CE5952">
        <w:rPr>
          <w:szCs w:val="24"/>
        </w:rPr>
        <w:t>” and together with the Issuer, the “</w:t>
      </w:r>
      <w:r w:rsidR="001375A7" w:rsidRPr="00CE5952">
        <w:rPr>
          <w:rStyle w:val="definedterm"/>
          <w:szCs w:val="24"/>
        </w:rPr>
        <w:t>Co-Issuers</w:t>
      </w:r>
      <w:r w:rsidR="001375A7" w:rsidRPr="00CE5952">
        <w:rPr>
          <w:szCs w:val="24"/>
        </w:rPr>
        <w:t>”)]</w:t>
      </w:r>
      <w:r w:rsidR="00E07B38" w:rsidRPr="00CE5952">
        <w:rPr>
          <w:rStyle w:val="FootnoteReference"/>
          <w:szCs w:val="24"/>
        </w:rPr>
        <w:footnoteReference w:id="72"/>
      </w:r>
      <w:r w:rsidR="001375A7" w:rsidRPr="00CE5952">
        <w:rPr>
          <w:szCs w:val="24"/>
        </w:rPr>
        <w:t xml:space="preserve"> [Class] </w:t>
      </w:r>
      <w:r w:rsidR="002E532D">
        <w:rPr>
          <w:szCs w:val="24"/>
        </w:rPr>
        <w:t>[A</w:t>
      </w:r>
      <w:r w:rsidR="0031304D">
        <w:rPr>
          <w:szCs w:val="24"/>
        </w:rPr>
        <w:t>-1</w:t>
      </w:r>
      <w:r w:rsidR="002E532D">
        <w:rPr>
          <w:szCs w:val="24"/>
        </w:rPr>
        <w:t>]</w:t>
      </w:r>
      <w:r w:rsidR="0031304D">
        <w:rPr>
          <w:szCs w:val="24"/>
        </w:rPr>
        <w:t>[A-2]</w:t>
      </w:r>
      <w:r w:rsidR="00F01C3A" w:rsidRPr="00CE5952">
        <w:rPr>
          <w:szCs w:val="24"/>
        </w:rPr>
        <w:t>[B][C][D][E]</w:t>
      </w:r>
      <w:r w:rsidR="001375A7" w:rsidRPr="00CE5952">
        <w:rPr>
          <w:szCs w:val="24"/>
        </w:rPr>
        <w:t xml:space="preserve">[Subordinated] Notes Due </w:t>
      </w:r>
      <w:r w:rsidR="00A9143E">
        <w:rPr>
          <w:szCs w:val="24"/>
        </w:rPr>
        <w:t>2034</w:t>
      </w:r>
      <w:r w:rsidR="001375A7" w:rsidRPr="00CE5952">
        <w:rPr>
          <w:szCs w:val="24"/>
        </w:rPr>
        <w:t xml:space="preserve"> (the “</w:t>
      </w:r>
      <w:r w:rsidR="001375A7" w:rsidRPr="00CE5952">
        <w:rPr>
          <w:rStyle w:val="definedterm"/>
          <w:szCs w:val="24"/>
        </w:rPr>
        <w:t>Notes</w:t>
      </w:r>
      <w:r w:rsidR="001375A7" w:rsidRPr="00CE5952">
        <w:rPr>
          <w:szCs w:val="24"/>
        </w:rPr>
        <w:t>”)</w:t>
      </w:r>
    </w:p>
    <w:p w14:paraId="7681CF2E" w14:textId="77777777" w:rsidR="001375A7" w:rsidRPr="00CE5952" w:rsidRDefault="001375A7" w:rsidP="001375A7">
      <w:pPr>
        <w:pStyle w:val="BodyMain"/>
        <w:rPr>
          <w:szCs w:val="24"/>
        </w:rPr>
      </w:pPr>
      <w:r w:rsidRPr="00CE5952">
        <w:rPr>
          <w:szCs w:val="24"/>
        </w:rPr>
        <w:t xml:space="preserve">Reference is hereby made to the Indenture dated as of </w:t>
      </w:r>
      <w:r w:rsidR="00A9143E">
        <w:rPr>
          <w:szCs w:val="24"/>
        </w:rPr>
        <w:t>August 10, 2021</w:t>
      </w:r>
      <w:r w:rsidRPr="00CE5952">
        <w:rPr>
          <w:szCs w:val="24"/>
        </w:rPr>
        <w:t xml:space="preserve"> (the “</w:t>
      </w:r>
      <w:r w:rsidRPr="00CE5952">
        <w:rPr>
          <w:rStyle w:val="definedterm"/>
          <w:szCs w:val="24"/>
        </w:rPr>
        <w:t>Indenture</w:t>
      </w:r>
      <w:r w:rsidRPr="00CE5952">
        <w:rPr>
          <w:szCs w:val="24"/>
        </w:rPr>
        <w:t xml:space="preserve">”) between the Co-Issuers and </w:t>
      </w:r>
      <w:r w:rsidR="00A9143E">
        <w:rPr>
          <w:szCs w:val="24"/>
        </w:rPr>
        <w:t>Citibank, N.A.</w:t>
      </w:r>
      <w:r w:rsidRPr="00CE5952">
        <w:rPr>
          <w:szCs w:val="24"/>
        </w:rPr>
        <w:t>, as Trustee. Capitalized terms used but not defined herein shall have the meanings given them in the Indenture.</w:t>
      </w:r>
    </w:p>
    <w:p w14:paraId="6CF60E3F" w14:textId="77777777" w:rsidR="001375A7" w:rsidRPr="00CE5952" w:rsidRDefault="001375A7" w:rsidP="001375A7">
      <w:pPr>
        <w:pStyle w:val="BodyMain"/>
        <w:rPr>
          <w:szCs w:val="24"/>
        </w:rPr>
      </w:pPr>
      <w:r w:rsidRPr="00CE5952">
        <w:rPr>
          <w:szCs w:val="24"/>
        </w:rPr>
        <w:t xml:space="preserve">This letter relates to U.S.$_______________ aggregate principal amount of Notes which are held in the form of a [Regulation S Global [Class] </w:t>
      </w:r>
      <w:r w:rsidR="002E532D">
        <w:rPr>
          <w:szCs w:val="24"/>
        </w:rPr>
        <w:t>[A</w:t>
      </w:r>
      <w:r w:rsidR="0031304D">
        <w:rPr>
          <w:szCs w:val="24"/>
        </w:rPr>
        <w:t>-1</w:t>
      </w:r>
      <w:r w:rsidR="002E532D">
        <w:rPr>
          <w:szCs w:val="24"/>
        </w:rPr>
        <w:t>]</w:t>
      </w:r>
      <w:r w:rsidR="0031304D">
        <w:rPr>
          <w:szCs w:val="24"/>
        </w:rPr>
        <w:t>[A-2]</w:t>
      </w:r>
      <w:r w:rsidR="00F01C3A" w:rsidRPr="00CE5952">
        <w:rPr>
          <w:szCs w:val="24"/>
        </w:rPr>
        <w:t>[B][C][D][E]</w:t>
      </w:r>
      <w:r w:rsidRPr="00CE5952">
        <w:rPr>
          <w:szCs w:val="24"/>
        </w:rPr>
        <w:t>[Subordinated] Note] [Certificated Subordinated Note] in the name of [_________] (the “</w:t>
      </w:r>
      <w:r w:rsidRPr="00CE5952">
        <w:rPr>
          <w:rStyle w:val="definedterm"/>
          <w:szCs w:val="24"/>
        </w:rPr>
        <w:t>Transferor</w:t>
      </w:r>
      <w:r w:rsidRPr="00CE5952">
        <w:rPr>
          <w:szCs w:val="24"/>
        </w:rPr>
        <w:t xml:space="preserve">”) to effect the transfer of the Notes in exchange for an equivalent beneficial interest in a Rule 144A Global [Class] </w:t>
      </w:r>
      <w:r w:rsidR="002E532D">
        <w:rPr>
          <w:szCs w:val="24"/>
        </w:rPr>
        <w:t>[A</w:t>
      </w:r>
      <w:r w:rsidR="0031304D">
        <w:rPr>
          <w:szCs w:val="24"/>
        </w:rPr>
        <w:t>-1</w:t>
      </w:r>
      <w:r w:rsidR="002E532D">
        <w:rPr>
          <w:szCs w:val="24"/>
        </w:rPr>
        <w:t>]</w:t>
      </w:r>
      <w:r w:rsidR="0031304D">
        <w:rPr>
          <w:szCs w:val="24"/>
        </w:rPr>
        <w:t>[A-2]</w:t>
      </w:r>
      <w:r w:rsidR="00A22912" w:rsidRPr="00CE5952">
        <w:rPr>
          <w:szCs w:val="24"/>
        </w:rPr>
        <w:t>[B][C][D][E]</w:t>
      </w:r>
      <w:r w:rsidRPr="00CE5952">
        <w:rPr>
          <w:szCs w:val="24"/>
        </w:rPr>
        <w:t>[Subordinated] Note.</w:t>
      </w:r>
    </w:p>
    <w:p w14:paraId="368D6E83" w14:textId="77777777" w:rsidR="001375A7" w:rsidRPr="00CE5952" w:rsidRDefault="001375A7" w:rsidP="001375A7">
      <w:pPr>
        <w:pStyle w:val="BodyMain"/>
        <w:rPr>
          <w:szCs w:val="24"/>
        </w:rPr>
      </w:pPr>
      <w:r w:rsidRPr="00CE5952">
        <w:rPr>
          <w:szCs w:val="24"/>
        </w:rPr>
        <w:t>In connection with such transfer, and in respect of such Notes, the Transferor does hereby certify that such Notes are being transferred to [_______________] (the “</w:t>
      </w:r>
      <w:r w:rsidRPr="00CE5952">
        <w:rPr>
          <w:rStyle w:val="definedterm"/>
          <w:szCs w:val="24"/>
        </w:rPr>
        <w:t>Transferee</w:t>
      </w:r>
      <w:r w:rsidRPr="00CE5952">
        <w:rPr>
          <w:szCs w:val="24"/>
        </w:rPr>
        <w:t>”) in accordance with (i) the transfer restrictions set forth in the Indenture and the Offering Circular relating to such Notes and (ii) Rule 144A under the United States Securities Act of 1933, as amended, and it reasonably believes that the Transferee is purchasing the Notes for its own account or an account with respect to which the Transferee exercises sole investment discretion, the Transferee and any such account is a Qualified Institutional Buyer, in a transaction meeting the requirements of Rule 144A and in accordance with any applicable securities laws of any state of the United States or any other jurisdiction.</w:t>
      </w:r>
    </w:p>
    <w:p w14:paraId="6AD57985" w14:textId="77777777" w:rsidR="001375A7" w:rsidRPr="00CE5952" w:rsidRDefault="001375A7" w:rsidP="001375A7">
      <w:pPr>
        <w:pStyle w:val="BodyMain"/>
        <w:rPr>
          <w:szCs w:val="24"/>
        </w:rPr>
      </w:pPr>
      <w:r w:rsidRPr="00CE5952">
        <w:rPr>
          <w:szCs w:val="24"/>
        </w:rPr>
        <w:t xml:space="preserve">The Transferor understands that the Co-Issuers, the Investment Manager, the </w:t>
      </w:r>
      <w:r w:rsidR="006B6FFF">
        <w:rPr>
          <w:szCs w:val="24"/>
        </w:rPr>
        <w:t>Placement Agent</w:t>
      </w:r>
      <w:r w:rsidRPr="00CE5952">
        <w:rPr>
          <w:szCs w:val="24"/>
        </w:rPr>
        <w:t xml:space="preserve">, the Trustee, the Collateral Administrator, their respective </w:t>
      </w:r>
      <w:proofErr w:type="gramStart"/>
      <w:r w:rsidRPr="00CE5952">
        <w:rPr>
          <w:szCs w:val="24"/>
        </w:rPr>
        <w:t>Affiliates</w:t>
      </w:r>
      <w:proofErr w:type="gramEnd"/>
      <w:r w:rsidRPr="00CE5952">
        <w:rPr>
          <w:szCs w:val="24"/>
        </w:rPr>
        <w:t xml:space="preserve"> and their respective counsel will rely upon the accuracy and truth of the foregoing representations, and the Transferor hereby consents to such reliance.</w:t>
      </w:r>
    </w:p>
    <w:p w14:paraId="1AA3CCAB" w14:textId="77777777" w:rsidR="001375A7" w:rsidRPr="00CE5952" w:rsidRDefault="001375A7" w:rsidP="00E07B38">
      <w:pPr>
        <w:pStyle w:val="SigEntity"/>
        <w:rPr>
          <w:szCs w:val="24"/>
        </w:rPr>
      </w:pPr>
      <w:r w:rsidRPr="00CE5952">
        <w:rPr>
          <w:szCs w:val="24"/>
        </w:rPr>
        <w:lastRenderedPageBreak/>
        <w:t>(Name of Transferor)</w:t>
      </w:r>
    </w:p>
    <w:p w14:paraId="18EF7E96" w14:textId="77777777" w:rsidR="001375A7" w:rsidRPr="00CE5952" w:rsidRDefault="001375A7" w:rsidP="00E07B38">
      <w:pPr>
        <w:pStyle w:val="SigLine"/>
        <w:rPr>
          <w:szCs w:val="24"/>
        </w:rPr>
      </w:pPr>
      <w:r w:rsidRPr="00CE5952">
        <w:rPr>
          <w:szCs w:val="24"/>
        </w:rPr>
        <w:t>By:</w:t>
      </w:r>
      <w:r w:rsidRPr="00CE5952">
        <w:rPr>
          <w:szCs w:val="24"/>
        </w:rPr>
        <w:tab/>
      </w:r>
      <w:r w:rsidR="00E07B38" w:rsidRPr="00CE5952">
        <w:rPr>
          <w:szCs w:val="24"/>
        </w:rPr>
        <w:tab/>
      </w:r>
      <w:r w:rsidR="00E07B38" w:rsidRPr="00CE5952">
        <w:rPr>
          <w:szCs w:val="24"/>
        </w:rPr>
        <w:br/>
      </w:r>
      <w:r w:rsidRPr="00CE5952">
        <w:rPr>
          <w:szCs w:val="24"/>
        </w:rPr>
        <w:t>Name:</w:t>
      </w:r>
      <w:r w:rsidR="00E07B38" w:rsidRPr="00CE5952">
        <w:rPr>
          <w:szCs w:val="24"/>
        </w:rPr>
        <w:br/>
      </w:r>
      <w:r w:rsidRPr="00CE5952">
        <w:rPr>
          <w:szCs w:val="24"/>
        </w:rPr>
        <w:t>Title:</w:t>
      </w:r>
    </w:p>
    <w:p w14:paraId="36D7F864" w14:textId="77777777" w:rsidR="00E07B38" w:rsidRDefault="00E07B38" w:rsidP="00E07B38">
      <w:pPr>
        <w:pStyle w:val="HeadingLeft"/>
        <w:rPr>
          <w:szCs w:val="24"/>
        </w:rPr>
      </w:pPr>
      <w:r w:rsidRPr="00CE5952">
        <w:rPr>
          <w:szCs w:val="24"/>
        </w:rPr>
        <w:t>Dated:</w:t>
      </w:r>
      <w:r w:rsidRPr="00CE5952">
        <w:rPr>
          <w:szCs w:val="24"/>
        </w:rPr>
        <w:tab/>
        <w:t>__________, ____</w:t>
      </w:r>
    </w:p>
    <w:p w14:paraId="1660DB23" w14:textId="77777777" w:rsidR="005B15D1" w:rsidRPr="00CE5952" w:rsidRDefault="005B15D1" w:rsidP="00E07B38">
      <w:pPr>
        <w:pStyle w:val="HeadingLeft"/>
        <w:rPr>
          <w:szCs w:val="24"/>
        </w:rPr>
      </w:pPr>
    </w:p>
    <w:p w14:paraId="1CC39A25" w14:textId="77777777" w:rsidR="005B15D1" w:rsidRDefault="001375A7" w:rsidP="005B15D1">
      <w:pPr>
        <w:pStyle w:val="HeadingLeft"/>
        <w:spacing w:before="0"/>
        <w:ind w:left="720" w:hanging="720"/>
        <w:rPr>
          <w:szCs w:val="24"/>
        </w:rPr>
      </w:pPr>
      <w:r w:rsidRPr="00CE5952">
        <w:rPr>
          <w:szCs w:val="24"/>
        </w:rPr>
        <w:t>cc:</w:t>
      </w:r>
      <w:r w:rsidRPr="00CE5952">
        <w:rPr>
          <w:szCs w:val="24"/>
        </w:rPr>
        <w:tab/>
      </w:r>
      <w:r w:rsidR="005B15D1">
        <w:rPr>
          <w:szCs w:val="24"/>
        </w:rPr>
        <w:t>Magnetite XXXI</w:t>
      </w:r>
      <w:r w:rsidR="005B15D1" w:rsidRPr="00CE5952">
        <w:rPr>
          <w:szCs w:val="24"/>
        </w:rPr>
        <w:t>, Limited</w:t>
      </w:r>
      <w:r w:rsidR="005B15D1" w:rsidRPr="00CE5952">
        <w:rPr>
          <w:szCs w:val="24"/>
        </w:rPr>
        <w:br/>
        <w:t xml:space="preserve">c/o </w:t>
      </w:r>
      <w:r w:rsidR="005B15D1">
        <w:rPr>
          <w:szCs w:val="24"/>
        </w:rPr>
        <w:t>Walkers Fiduciary Limited</w:t>
      </w:r>
      <w:r w:rsidR="005B15D1" w:rsidRPr="00CE5952">
        <w:rPr>
          <w:szCs w:val="24"/>
        </w:rPr>
        <w:br/>
      </w:r>
      <w:r w:rsidR="005B15D1" w:rsidRPr="00A63CD6">
        <w:rPr>
          <w:szCs w:val="24"/>
        </w:rPr>
        <w:t>190 Elgin Avenue, George Town</w:t>
      </w:r>
    </w:p>
    <w:p w14:paraId="16FD3B69" w14:textId="77777777" w:rsidR="005B15D1" w:rsidRDefault="005B15D1" w:rsidP="005B15D1">
      <w:pPr>
        <w:pStyle w:val="HeadingLeft"/>
        <w:spacing w:before="0"/>
        <w:ind w:left="720" w:hanging="720"/>
        <w:rPr>
          <w:szCs w:val="24"/>
        </w:rPr>
      </w:pPr>
      <w:r>
        <w:rPr>
          <w:szCs w:val="24"/>
        </w:rPr>
        <w:tab/>
      </w:r>
      <w:r w:rsidRPr="00A63CD6">
        <w:rPr>
          <w:szCs w:val="24"/>
        </w:rPr>
        <w:t>Grand Cayman, KY1-9008</w:t>
      </w:r>
    </w:p>
    <w:p w14:paraId="0BDCE6F1" w14:textId="77777777" w:rsidR="005B15D1" w:rsidRDefault="005B15D1" w:rsidP="005B15D1">
      <w:pPr>
        <w:pStyle w:val="HeadingLeft"/>
        <w:spacing w:before="0"/>
        <w:ind w:left="720" w:hanging="720"/>
        <w:rPr>
          <w:szCs w:val="24"/>
        </w:rPr>
      </w:pPr>
      <w:r>
        <w:rPr>
          <w:szCs w:val="24"/>
        </w:rPr>
        <w:tab/>
      </w:r>
      <w:r w:rsidRPr="00A63CD6">
        <w:rPr>
          <w:szCs w:val="24"/>
        </w:rPr>
        <w:t>Cayman Islands</w:t>
      </w:r>
    </w:p>
    <w:p w14:paraId="34945D14" w14:textId="77777777" w:rsidR="005B15D1" w:rsidRDefault="005B15D1" w:rsidP="005B15D1">
      <w:pPr>
        <w:pStyle w:val="HeadingLeft"/>
        <w:spacing w:before="0"/>
        <w:ind w:left="720" w:hanging="720"/>
        <w:rPr>
          <w:szCs w:val="24"/>
        </w:rPr>
      </w:pPr>
      <w:r>
        <w:rPr>
          <w:szCs w:val="24"/>
        </w:rPr>
        <w:tab/>
      </w:r>
      <w:r w:rsidRPr="00A63CD6">
        <w:rPr>
          <w:szCs w:val="24"/>
        </w:rPr>
        <w:t>Attention:  The Directors</w:t>
      </w:r>
    </w:p>
    <w:p w14:paraId="3AC3A494" w14:textId="77777777" w:rsidR="005B15D1" w:rsidRPr="00CE5952" w:rsidRDefault="005B15D1" w:rsidP="005B15D1">
      <w:pPr>
        <w:pStyle w:val="HeadingLeft"/>
        <w:spacing w:before="0"/>
        <w:ind w:left="720" w:hanging="720"/>
        <w:rPr>
          <w:szCs w:val="24"/>
        </w:rPr>
      </w:pPr>
    </w:p>
    <w:p w14:paraId="7E8D9336" w14:textId="77777777" w:rsidR="005B15D1" w:rsidRDefault="005B15D1" w:rsidP="005B15D1">
      <w:pPr>
        <w:pStyle w:val="HeadingLeft"/>
        <w:spacing w:before="0"/>
        <w:ind w:left="720" w:hanging="720"/>
      </w:pPr>
      <w:r w:rsidRPr="00CE5952">
        <w:rPr>
          <w:szCs w:val="24"/>
        </w:rPr>
        <w:tab/>
      </w:r>
      <w:r>
        <w:rPr>
          <w:szCs w:val="24"/>
        </w:rPr>
        <w:t>Magnetite XXXI</w:t>
      </w:r>
      <w:r w:rsidRPr="00CE5952">
        <w:rPr>
          <w:szCs w:val="24"/>
        </w:rPr>
        <w:t>, LLC</w:t>
      </w:r>
      <w:r w:rsidRPr="00CE5952">
        <w:rPr>
          <w:szCs w:val="24"/>
        </w:rPr>
        <w:br/>
      </w:r>
      <w:r>
        <w:t>c/o Puglisi &amp; Associates</w:t>
      </w:r>
    </w:p>
    <w:p w14:paraId="18556978" w14:textId="77777777" w:rsidR="005B15D1" w:rsidRDefault="005B15D1" w:rsidP="005B15D1">
      <w:pPr>
        <w:pStyle w:val="HeadingLeft"/>
        <w:spacing w:before="0"/>
        <w:ind w:left="720" w:hanging="720"/>
      </w:pPr>
      <w:r>
        <w:tab/>
        <w:t>850 Library Avenue, Suite 204</w:t>
      </w:r>
    </w:p>
    <w:p w14:paraId="1FBBD4F9" w14:textId="77777777" w:rsidR="005B15D1" w:rsidRDefault="005B15D1" w:rsidP="005B15D1">
      <w:pPr>
        <w:pStyle w:val="HeadingLeft"/>
        <w:spacing w:before="0"/>
        <w:ind w:left="720" w:hanging="720"/>
      </w:pPr>
      <w:r>
        <w:tab/>
        <w:t>Newark, Delaware 19711</w:t>
      </w:r>
    </w:p>
    <w:p w14:paraId="03E606AA" w14:textId="77777777" w:rsidR="005B15D1" w:rsidRPr="00CE5952" w:rsidRDefault="005B15D1" w:rsidP="005B15D1">
      <w:pPr>
        <w:pStyle w:val="HeadingLeft"/>
        <w:spacing w:before="0"/>
        <w:ind w:left="720" w:hanging="720"/>
        <w:rPr>
          <w:szCs w:val="24"/>
        </w:rPr>
      </w:pPr>
      <w:r>
        <w:tab/>
        <w:t>Attention:  Donald J. Puglisi</w:t>
      </w:r>
    </w:p>
    <w:p w14:paraId="2A9A4FB2" w14:textId="77777777" w:rsidR="001375A7" w:rsidRPr="00CE5952" w:rsidRDefault="001375A7" w:rsidP="005B15D1">
      <w:pPr>
        <w:pStyle w:val="HeadingLeft"/>
        <w:ind w:left="720" w:hanging="720"/>
        <w:rPr>
          <w:szCs w:val="24"/>
        </w:rPr>
      </w:pPr>
    </w:p>
    <w:p w14:paraId="7CF03262" w14:textId="77777777" w:rsidR="00E07B38" w:rsidRPr="00CE5952" w:rsidRDefault="00E07B38" w:rsidP="00E07B38">
      <w:pPr>
        <w:rPr>
          <w:szCs w:val="24"/>
        </w:rPr>
        <w:sectPr w:rsidR="00E07B38" w:rsidRPr="00CE5952" w:rsidSect="00AA4D40">
          <w:footerReference w:type="default" r:id="rId67"/>
          <w:footerReference w:type="first" r:id="rId68"/>
          <w:pgSz w:w="12240" w:h="15840" w:code="1"/>
          <w:pgMar w:top="1440" w:right="1440" w:bottom="1440" w:left="1440" w:header="720" w:footer="720" w:gutter="0"/>
          <w:pgNumType w:start="1"/>
          <w:cols w:space="720"/>
          <w:titlePg/>
          <w:docGrid w:linePitch="360"/>
        </w:sectPr>
      </w:pPr>
    </w:p>
    <w:p w14:paraId="25C9C7D3" w14:textId="77777777" w:rsidR="001375A7" w:rsidRPr="00CE5952" w:rsidRDefault="001375A7" w:rsidP="00E07B38">
      <w:pPr>
        <w:pStyle w:val="HeadingCtr"/>
        <w:rPr>
          <w:b/>
          <w:szCs w:val="24"/>
        </w:rPr>
      </w:pPr>
      <w:r w:rsidRPr="00CE5952">
        <w:rPr>
          <w:b/>
          <w:szCs w:val="24"/>
        </w:rPr>
        <w:lastRenderedPageBreak/>
        <w:t>EXHIBIT B3</w:t>
      </w:r>
    </w:p>
    <w:p w14:paraId="4903A49F" w14:textId="77777777" w:rsidR="001375A7" w:rsidRPr="00CE5952" w:rsidRDefault="001375A7" w:rsidP="00E07B38">
      <w:pPr>
        <w:pStyle w:val="HeadingCtr"/>
        <w:rPr>
          <w:b/>
          <w:szCs w:val="24"/>
        </w:rPr>
      </w:pPr>
      <w:r w:rsidRPr="00CE5952">
        <w:rPr>
          <w:b/>
          <w:szCs w:val="24"/>
        </w:rPr>
        <w:t>FORM OF PURCHASER REPRESENTATION LETTER FOR</w:t>
      </w:r>
      <w:r w:rsidR="00E07B38" w:rsidRPr="00CE5952">
        <w:rPr>
          <w:b/>
          <w:szCs w:val="24"/>
        </w:rPr>
        <w:br/>
      </w:r>
      <w:r w:rsidRPr="00CE5952">
        <w:rPr>
          <w:b/>
          <w:szCs w:val="24"/>
        </w:rPr>
        <w:t>SUBORDINATED NOTES</w:t>
      </w:r>
    </w:p>
    <w:p w14:paraId="2BCF3FBB" w14:textId="77777777" w:rsidR="001375A7" w:rsidRPr="00CE5952" w:rsidRDefault="001375A7" w:rsidP="00E07B38">
      <w:pPr>
        <w:pStyle w:val="HeadingRgt"/>
        <w:rPr>
          <w:szCs w:val="24"/>
        </w:rPr>
      </w:pPr>
      <w:r w:rsidRPr="00CE5952">
        <w:rPr>
          <w:szCs w:val="24"/>
        </w:rPr>
        <w:t>[DATE]</w:t>
      </w:r>
    </w:p>
    <w:p w14:paraId="48CCA5DA" w14:textId="77777777" w:rsidR="009A54E1" w:rsidRDefault="00A9143E" w:rsidP="00F902C9">
      <w:pPr>
        <w:pStyle w:val="LetterAddress"/>
        <w:spacing w:before="0"/>
        <w:rPr>
          <w:szCs w:val="24"/>
        </w:rPr>
      </w:pPr>
      <w:r>
        <w:rPr>
          <w:szCs w:val="24"/>
        </w:rPr>
        <w:t>Citibank, N.A.</w:t>
      </w:r>
      <w:r w:rsidR="0008113F">
        <w:rPr>
          <w:szCs w:val="24"/>
        </w:rPr>
        <w:t>, as Trustee</w:t>
      </w:r>
    </w:p>
    <w:p w14:paraId="6E036985" w14:textId="77777777" w:rsidR="0031304D" w:rsidRDefault="0031304D" w:rsidP="00F902C9">
      <w:pPr>
        <w:pStyle w:val="LetterAddress"/>
        <w:spacing w:before="0"/>
      </w:pPr>
      <w:r>
        <w:t>480 Washington Boulevard, 30</w:t>
      </w:r>
      <w:r>
        <w:rPr>
          <w:vertAlign w:val="superscript"/>
        </w:rPr>
        <w:t>th</w:t>
      </w:r>
      <w:r>
        <w:t xml:space="preserve"> Floor</w:t>
      </w:r>
    </w:p>
    <w:p w14:paraId="13F3FE8B" w14:textId="77777777" w:rsidR="0031304D" w:rsidRDefault="0031304D" w:rsidP="00F902C9">
      <w:pPr>
        <w:pStyle w:val="LetterAddress"/>
        <w:spacing w:before="0"/>
      </w:pPr>
      <w:r>
        <w:t>Jersey City, New Jersey 07310</w:t>
      </w:r>
    </w:p>
    <w:p w14:paraId="1278CB47" w14:textId="77777777" w:rsidR="0031304D" w:rsidRDefault="0031304D" w:rsidP="00F902C9">
      <w:pPr>
        <w:pStyle w:val="LetterAddress"/>
        <w:spacing w:before="0"/>
        <w:rPr>
          <w:szCs w:val="24"/>
        </w:rPr>
      </w:pPr>
      <w:r>
        <w:t>Attention: Securities Window</w:t>
      </w:r>
      <w:r w:rsidR="0008113F">
        <w:t xml:space="preserve"> – </w:t>
      </w:r>
      <w:r>
        <w:t>Magnetite</w:t>
      </w:r>
      <w:r w:rsidR="0008113F">
        <w:t xml:space="preserve"> </w:t>
      </w:r>
      <w:r>
        <w:t>XXXI, Limited</w:t>
      </w:r>
    </w:p>
    <w:p w14:paraId="3F1B1FC9" w14:textId="77777777" w:rsidR="001375A7" w:rsidRPr="00CE5952" w:rsidRDefault="008E74A7" w:rsidP="00E07B38">
      <w:pPr>
        <w:pStyle w:val="Re"/>
        <w:rPr>
          <w:szCs w:val="24"/>
        </w:rPr>
      </w:pPr>
      <w:r>
        <w:rPr>
          <w:szCs w:val="24"/>
        </w:rPr>
        <w:t xml:space="preserve">Magnetite </w:t>
      </w:r>
      <w:r w:rsidR="00A9143E">
        <w:rPr>
          <w:szCs w:val="24"/>
        </w:rPr>
        <w:t>XXXI</w:t>
      </w:r>
      <w:r w:rsidR="009835BC" w:rsidRPr="00CE5952">
        <w:rPr>
          <w:szCs w:val="24"/>
        </w:rPr>
        <w:t>,</w:t>
      </w:r>
      <w:r w:rsidR="001375A7" w:rsidRPr="00CE5952">
        <w:rPr>
          <w:szCs w:val="24"/>
        </w:rPr>
        <w:t xml:space="preserve"> Limited (the “</w:t>
      </w:r>
      <w:r w:rsidR="001375A7" w:rsidRPr="00CE5952">
        <w:rPr>
          <w:rStyle w:val="definedterm"/>
          <w:szCs w:val="24"/>
        </w:rPr>
        <w:t>Issuer</w:t>
      </w:r>
      <w:r w:rsidR="001375A7" w:rsidRPr="00CE5952">
        <w:rPr>
          <w:szCs w:val="24"/>
        </w:rPr>
        <w:t>”); Subordinated Notes</w:t>
      </w:r>
    </w:p>
    <w:p w14:paraId="0E9F3651" w14:textId="77777777" w:rsidR="001375A7" w:rsidRPr="00CE5952" w:rsidRDefault="001375A7" w:rsidP="001375A7">
      <w:pPr>
        <w:pStyle w:val="BodyMain"/>
        <w:rPr>
          <w:szCs w:val="24"/>
        </w:rPr>
      </w:pPr>
      <w:r w:rsidRPr="00CE5952">
        <w:rPr>
          <w:szCs w:val="24"/>
        </w:rPr>
        <w:t xml:space="preserve">Reference is hereby made to the Indenture, dated as of </w:t>
      </w:r>
      <w:r w:rsidR="00A9143E">
        <w:rPr>
          <w:szCs w:val="24"/>
        </w:rPr>
        <w:t>August 10, 2021</w:t>
      </w:r>
      <w:r w:rsidRPr="00CE5952">
        <w:rPr>
          <w:szCs w:val="24"/>
        </w:rPr>
        <w:t xml:space="preserve">, between the Issuer, </w:t>
      </w:r>
      <w:r w:rsidR="008E74A7">
        <w:rPr>
          <w:szCs w:val="24"/>
        </w:rPr>
        <w:t xml:space="preserve">Magnetite </w:t>
      </w:r>
      <w:r w:rsidR="00A9143E">
        <w:rPr>
          <w:szCs w:val="24"/>
        </w:rPr>
        <w:t>XXXI</w:t>
      </w:r>
      <w:r w:rsidR="009835BC" w:rsidRPr="00CE5952">
        <w:rPr>
          <w:szCs w:val="24"/>
        </w:rPr>
        <w:t>,</w:t>
      </w:r>
      <w:r w:rsidRPr="00CE5952">
        <w:rPr>
          <w:szCs w:val="24"/>
        </w:rPr>
        <w:t xml:space="preserve"> LLC, as Co-Issuer, and </w:t>
      </w:r>
      <w:r w:rsidR="00A9143E">
        <w:rPr>
          <w:szCs w:val="24"/>
        </w:rPr>
        <w:t>Citibank, N.A.</w:t>
      </w:r>
      <w:r w:rsidRPr="00CE5952">
        <w:rPr>
          <w:szCs w:val="24"/>
        </w:rPr>
        <w:t>, as Trustee (the “</w:t>
      </w:r>
      <w:r w:rsidRPr="00CE5952">
        <w:rPr>
          <w:rStyle w:val="definedterm"/>
          <w:szCs w:val="24"/>
        </w:rPr>
        <w:t>Indenture</w:t>
      </w:r>
      <w:r w:rsidRPr="00CE5952">
        <w:rPr>
          <w:szCs w:val="24"/>
        </w:rPr>
        <w:t>”).  Capitalized terms not defined in this Certificate shall have the meanings ascribed to them in the final offering circular of the Issuer or the Indenture.</w:t>
      </w:r>
    </w:p>
    <w:p w14:paraId="0CF3822B" w14:textId="77777777" w:rsidR="001375A7" w:rsidRPr="00CE5952" w:rsidRDefault="001375A7" w:rsidP="001375A7">
      <w:pPr>
        <w:pStyle w:val="BodyMain"/>
        <w:rPr>
          <w:szCs w:val="24"/>
        </w:rPr>
      </w:pPr>
      <w:r w:rsidRPr="00CE5952">
        <w:rPr>
          <w:szCs w:val="24"/>
        </w:rPr>
        <w:t xml:space="preserve">This letter relates to U.S.$___________ aggregate outstanding principal </w:t>
      </w:r>
      <w:proofErr w:type="gramStart"/>
      <w:r w:rsidRPr="00CE5952">
        <w:rPr>
          <w:szCs w:val="24"/>
        </w:rPr>
        <w:t>amount</w:t>
      </w:r>
      <w:proofErr w:type="gramEnd"/>
      <w:r w:rsidRPr="00CE5952">
        <w:rPr>
          <w:szCs w:val="24"/>
        </w:rPr>
        <w:t xml:space="preserve"> of Subordinated Notes (the “</w:t>
      </w:r>
      <w:r w:rsidRPr="00CE5952">
        <w:rPr>
          <w:rStyle w:val="definedterm"/>
          <w:szCs w:val="24"/>
        </w:rPr>
        <w:t>Subordinated Notes</w:t>
      </w:r>
      <w:r w:rsidRPr="00CE5952">
        <w:rPr>
          <w:szCs w:val="24"/>
        </w:rPr>
        <w:t>”) in the form of [one or more certificated] [a beneficial interest in a Global] Subordinated Notes to effect the transfer of the Subordinated Notes to ______________ (the “</w:t>
      </w:r>
      <w:r w:rsidRPr="00CE5952">
        <w:rPr>
          <w:rStyle w:val="definedterm"/>
          <w:szCs w:val="24"/>
        </w:rPr>
        <w:t>Transferee</w:t>
      </w:r>
      <w:r w:rsidRPr="00CE5952">
        <w:rPr>
          <w:szCs w:val="24"/>
        </w:rPr>
        <w:t>”).</w:t>
      </w:r>
    </w:p>
    <w:p w14:paraId="74D55CB2" w14:textId="77777777" w:rsidR="00134E8F" w:rsidRPr="00CE5952" w:rsidRDefault="00134E8F" w:rsidP="00134E8F">
      <w:pPr>
        <w:pStyle w:val="EnumerationLev1"/>
        <w:rPr>
          <w:szCs w:val="24"/>
        </w:rPr>
      </w:pPr>
      <w:r w:rsidRPr="00CE5952">
        <w:rPr>
          <w:szCs w:val="24"/>
        </w:rPr>
        <w:t xml:space="preserve">The Transferee hereby represents, </w:t>
      </w:r>
      <w:proofErr w:type="gramStart"/>
      <w:r w:rsidRPr="00CE5952">
        <w:rPr>
          <w:szCs w:val="24"/>
        </w:rPr>
        <w:t>warrants</w:t>
      </w:r>
      <w:proofErr w:type="gramEnd"/>
      <w:r w:rsidRPr="00CE5952">
        <w:rPr>
          <w:szCs w:val="24"/>
        </w:rPr>
        <w:t xml:space="preserve"> and covenants for the benefit of the Issuer, the Trustee, the </w:t>
      </w:r>
      <w:r w:rsidR="006B6FFF">
        <w:rPr>
          <w:szCs w:val="24"/>
        </w:rPr>
        <w:t>Placement Agent</w:t>
      </w:r>
      <w:r w:rsidRPr="00CE5952">
        <w:rPr>
          <w:szCs w:val="24"/>
        </w:rPr>
        <w:t>, the Collateral Administrator and the Investment Manager and their respective counsel that the Transferee is:</w:t>
      </w:r>
    </w:p>
    <w:p w14:paraId="385217E5" w14:textId="77777777" w:rsidR="00134E8F" w:rsidRPr="00CE5952" w:rsidRDefault="00134E8F" w:rsidP="00134E8F">
      <w:pPr>
        <w:pStyle w:val="EnumerationLev2"/>
        <w:rPr>
          <w:szCs w:val="24"/>
        </w:rPr>
      </w:pPr>
      <w:r w:rsidRPr="00CE5952">
        <w:rPr>
          <w:szCs w:val="24"/>
        </w:rPr>
        <w:t>(PLEASE CHECK ONLY ONE)</w:t>
      </w:r>
    </w:p>
    <w:p w14:paraId="406B7027" w14:textId="77777777" w:rsidR="00134E8F" w:rsidRPr="00CE5952" w:rsidRDefault="00134E8F" w:rsidP="00134E8F">
      <w:pPr>
        <w:pStyle w:val="BodyContd"/>
        <w:ind w:left="720" w:hanging="720"/>
        <w:rPr>
          <w:szCs w:val="24"/>
        </w:rPr>
      </w:pPr>
      <w:r w:rsidRPr="00CE5952">
        <w:rPr>
          <w:szCs w:val="24"/>
        </w:rPr>
        <w:t>_____</w:t>
      </w:r>
      <w:r w:rsidRPr="00CE5952">
        <w:rPr>
          <w:szCs w:val="24"/>
        </w:rPr>
        <w:tab/>
        <w:t>a “</w:t>
      </w:r>
      <w:r w:rsidRPr="00CE5952">
        <w:rPr>
          <w:rStyle w:val="definedterm"/>
          <w:szCs w:val="24"/>
        </w:rPr>
        <w:t>qualified institutional buyer</w:t>
      </w:r>
      <w:r w:rsidRPr="00CE5952">
        <w:rPr>
          <w:szCs w:val="24"/>
        </w:rPr>
        <w:t>” as defined in Rule 144A under the United States Securities Act of 1933, as amended (the “</w:t>
      </w:r>
      <w:r w:rsidRPr="00CE5952">
        <w:rPr>
          <w:rStyle w:val="definedterm"/>
          <w:szCs w:val="24"/>
        </w:rPr>
        <w:t>Securities Act</w:t>
      </w:r>
      <w:r w:rsidRPr="00CE5952">
        <w:rPr>
          <w:szCs w:val="24"/>
        </w:rPr>
        <w:t>”), which is also a Qualified Purchaser or an entity owned exclusively by Qualified Purchasers, and that is neither (i) a broker-dealer which owns and invests on a discretionary basis less than U.S.$25,000,000 in securities of issuers that are not affiliated persons of the dealer, nor (ii) a plan referred to in paragraph (a)(1)(i)(D) or (a)(1)(i)(E) of Rule 144A or a trust fund referred to in paragraph (a)(1)(i)(F) of Rule 144A that holds the assets of such a plan, if investment decisions with respect to the plan are made by beneficiaries of the plan, and is acquiring the Subordinated Notes in reliance on the exemption from Securities Act registration provided by Rule 144A;</w:t>
      </w:r>
    </w:p>
    <w:p w14:paraId="74BA5857" w14:textId="77777777" w:rsidR="00134E8F" w:rsidRPr="00CE5952" w:rsidRDefault="00134E8F" w:rsidP="00134E8F">
      <w:pPr>
        <w:pStyle w:val="BodyContd"/>
        <w:ind w:left="720" w:hanging="720"/>
        <w:rPr>
          <w:szCs w:val="24"/>
        </w:rPr>
      </w:pPr>
      <w:r w:rsidRPr="00CE5952">
        <w:rPr>
          <w:szCs w:val="24"/>
        </w:rPr>
        <w:t>_____</w:t>
      </w:r>
      <w:r w:rsidRPr="00CE5952">
        <w:rPr>
          <w:szCs w:val="24"/>
        </w:rPr>
        <w:tab/>
        <w:t xml:space="preserve">an </w:t>
      </w:r>
      <w:r w:rsidR="000F1B70">
        <w:rPr>
          <w:szCs w:val="24"/>
        </w:rPr>
        <w:t xml:space="preserve">institutional </w:t>
      </w:r>
      <w:r w:rsidRPr="00CE5952">
        <w:rPr>
          <w:szCs w:val="24"/>
        </w:rPr>
        <w:t>“</w:t>
      </w:r>
      <w:r w:rsidRPr="00CE5952">
        <w:rPr>
          <w:rStyle w:val="definedterm"/>
          <w:szCs w:val="24"/>
        </w:rPr>
        <w:t>accredited investor</w:t>
      </w:r>
      <w:r w:rsidRPr="00CE5952">
        <w:rPr>
          <w:szCs w:val="24"/>
        </w:rPr>
        <w:t xml:space="preserve">” as </w:t>
      </w:r>
      <w:r w:rsidR="000F1B70">
        <w:t>identified in Rule 501(a)(1), (2), (3)</w:t>
      </w:r>
      <w:r w:rsidR="00BE3913">
        <w:t>,</w:t>
      </w:r>
      <w:r w:rsidR="000F1B70">
        <w:t xml:space="preserve"> (7) </w:t>
      </w:r>
      <w:r w:rsidR="00BE3913">
        <w:t xml:space="preserve">or (8) </w:t>
      </w:r>
      <w:r w:rsidR="000F1B70">
        <w:t>under Regulation D of the Securities Act</w:t>
      </w:r>
      <w:r w:rsidR="000F1B70" w:rsidRPr="00CE5952">
        <w:rPr>
          <w:szCs w:val="24"/>
        </w:rPr>
        <w:t xml:space="preserve"> </w:t>
      </w:r>
      <w:r w:rsidRPr="00CE5952">
        <w:rPr>
          <w:szCs w:val="24"/>
        </w:rPr>
        <w:t xml:space="preserve">who is also a Qualified </w:t>
      </w:r>
      <w:proofErr w:type="gramStart"/>
      <w:r w:rsidRPr="00CE5952">
        <w:rPr>
          <w:szCs w:val="24"/>
        </w:rPr>
        <w:t>Purchaser</w:t>
      </w:r>
      <w:proofErr w:type="gramEnd"/>
      <w:r w:rsidRPr="00CE5952">
        <w:rPr>
          <w:szCs w:val="24"/>
        </w:rPr>
        <w:t xml:space="preserve"> or an entity owned exclusively by Qualified Purchasers;</w:t>
      </w:r>
    </w:p>
    <w:p w14:paraId="2BDBE915" w14:textId="77777777" w:rsidR="00134E8F" w:rsidRPr="00CE5952" w:rsidRDefault="00134E8F" w:rsidP="00134E8F">
      <w:pPr>
        <w:pStyle w:val="BodyContd"/>
        <w:ind w:left="720" w:hanging="720"/>
        <w:rPr>
          <w:szCs w:val="24"/>
        </w:rPr>
      </w:pPr>
      <w:r w:rsidRPr="00CE5952">
        <w:rPr>
          <w:szCs w:val="24"/>
        </w:rPr>
        <w:t>_____</w:t>
      </w:r>
      <w:r w:rsidRPr="00CE5952">
        <w:rPr>
          <w:szCs w:val="24"/>
        </w:rPr>
        <w:tab/>
        <w:t>an “</w:t>
      </w:r>
      <w:r w:rsidRPr="00CE5952">
        <w:rPr>
          <w:rStyle w:val="definedterm"/>
          <w:szCs w:val="24"/>
        </w:rPr>
        <w:t>accredited investor</w:t>
      </w:r>
      <w:r w:rsidRPr="00CE5952">
        <w:rPr>
          <w:szCs w:val="24"/>
        </w:rPr>
        <w:t>” as defined in Rule 501(a) under the Securities Act who is also a Knowledgeable Employee with respect to the Issuer or an entity owned exclusively by Knowledgeable Employees with respect to the Issuer; or</w:t>
      </w:r>
    </w:p>
    <w:p w14:paraId="2E899EA0" w14:textId="77777777" w:rsidR="00134E8F" w:rsidRPr="00CE5952" w:rsidRDefault="00134E8F" w:rsidP="00134E8F">
      <w:pPr>
        <w:pStyle w:val="BodyContd"/>
        <w:ind w:left="720" w:hanging="720"/>
        <w:rPr>
          <w:szCs w:val="24"/>
        </w:rPr>
      </w:pPr>
      <w:r w:rsidRPr="00CE5952">
        <w:rPr>
          <w:szCs w:val="24"/>
        </w:rPr>
        <w:lastRenderedPageBreak/>
        <w:t>_____</w:t>
      </w:r>
      <w:r w:rsidRPr="00CE5952">
        <w:rPr>
          <w:szCs w:val="24"/>
        </w:rPr>
        <w:tab/>
        <w:t>a person that is not a “</w:t>
      </w:r>
      <w:r w:rsidRPr="00CE5952">
        <w:rPr>
          <w:rStyle w:val="definedterm"/>
          <w:szCs w:val="24"/>
        </w:rPr>
        <w:t>U.S. person</w:t>
      </w:r>
      <w:r w:rsidRPr="00CE5952">
        <w:rPr>
          <w:szCs w:val="24"/>
        </w:rPr>
        <w:t>” as defined in Regulation S under the Securities Act, and who is acquiring the Subordinated Notes in an offshore transaction (as defined in Regulation S) in reliance on the exemption from Securities Act registration provided by Regulation S; and</w:t>
      </w:r>
    </w:p>
    <w:p w14:paraId="70972B5A" w14:textId="77777777" w:rsidR="00134E8F" w:rsidRPr="00CE5952" w:rsidRDefault="00134E8F" w:rsidP="00134E8F">
      <w:pPr>
        <w:pStyle w:val="EnumerationLev2"/>
        <w:rPr>
          <w:szCs w:val="24"/>
        </w:rPr>
      </w:pPr>
      <w:r w:rsidRPr="00CE5952">
        <w:rPr>
          <w:szCs w:val="24"/>
        </w:rPr>
        <w:t>acquiring the Subordinated Notes for our own account (and not for the account of any other person) in a Minimum Denomination of U.S.$200,000 (or $25,000 if the transferee is (a) a Knowledgeable Employee with respect to the Issuer or (b) purchasing a Subordinated Note that was originally issued in a denomination of less than U.S.$200,000 to a Knowledgeable Employee with respect to the Issuer) and in integral multiples of U.S.$1.00 in excess thereof.</w:t>
      </w:r>
    </w:p>
    <w:p w14:paraId="7267039E" w14:textId="77777777" w:rsidR="00134E8F" w:rsidRPr="00CE5952" w:rsidRDefault="00134E8F" w:rsidP="00134E8F">
      <w:pPr>
        <w:pStyle w:val="BodyMain"/>
        <w:rPr>
          <w:szCs w:val="24"/>
        </w:rPr>
      </w:pPr>
      <w:r w:rsidRPr="00CE5952">
        <w:rPr>
          <w:szCs w:val="24"/>
        </w:rPr>
        <w:t>For purposes of this letter, “</w:t>
      </w:r>
      <w:r w:rsidRPr="00CE5952">
        <w:rPr>
          <w:rStyle w:val="definedterm"/>
          <w:szCs w:val="24"/>
        </w:rPr>
        <w:t>Knowledgeable Employee</w:t>
      </w:r>
      <w:r w:rsidRPr="00CE5952">
        <w:rPr>
          <w:szCs w:val="24"/>
        </w:rPr>
        <w:t>” means a “Knowledgeable Employee” with respect to the Issuer for purposes of Rule 3c-5 under the Investment Company Act who is:</w:t>
      </w:r>
    </w:p>
    <w:p w14:paraId="7502C233" w14:textId="77777777" w:rsidR="00134E8F" w:rsidRPr="00CE5952" w:rsidRDefault="00134E8F" w:rsidP="00134E8F">
      <w:pPr>
        <w:pStyle w:val="EnumerationLev3"/>
        <w:rPr>
          <w:szCs w:val="24"/>
        </w:rPr>
      </w:pPr>
      <w:r w:rsidRPr="00CE5952">
        <w:rPr>
          <w:szCs w:val="24"/>
        </w:rPr>
        <w:t xml:space="preserve">a president, vice president in charge of a principal business unit, division or function (such as sales, administration or finance), any other officer who performs a policy-making function, or any other person who performs similar policy-making functions, of the Issuer or of an “affiliated person” (as such term is defined in Section 2(a)(3) of the Investment Company Act) that manages the investment activities of the Issuer (such an affiliated person, an “Affiliated Management Person,” </w:t>
      </w:r>
      <w:r w:rsidRPr="00CE5952">
        <w:rPr>
          <w:rStyle w:val="Emphasis"/>
          <w:szCs w:val="24"/>
        </w:rPr>
        <w:t>provided</w:t>
      </w:r>
      <w:r w:rsidRPr="00CE5952">
        <w:rPr>
          <w:szCs w:val="24"/>
        </w:rPr>
        <w:t xml:space="preserve"> that for purposes of this definition, the term “investment company” as used in Section 2(a)(3) of the Investment Company Act includes the Issuer), or a director, trustee, general partner, advisory board member, or person serving in a similar capacity, of the Issuer or an Affiliated Management Person of the Issuer; or</w:t>
      </w:r>
    </w:p>
    <w:p w14:paraId="05E11DD6" w14:textId="77777777" w:rsidR="00134E8F" w:rsidRPr="00CE5952" w:rsidRDefault="00134E8F" w:rsidP="00134E8F">
      <w:pPr>
        <w:pStyle w:val="EnumerationLev3"/>
        <w:rPr>
          <w:szCs w:val="24"/>
        </w:rPr>
      </w:pPr>
      <w:r w:rsidRPr="00CE5952">
        <w:rPr>
          <w:szCs w:val="24"/>
        </w:rPr>
        <w:t xml:space="preserve">an employee of the Issuer or an Affiliated Management Person of the Issuer (other than an employee performing solely clerical, secretarial or administrative functions with regard to such company or its investments) who, in connection with his or her regular functions or duties, participates in the investment activities of the Issuer or of an entity that owns Subordinated Notes of the Issuer, </w:t>
      </w:r>
      <w:r w:rsidRPr="00CE5952">
        <w:rPr>
          <w:rStyle w:val="Emphasis"/>
          <w:szCs w:val="24"/>
        </w:rPr>
        <w:t>provided</w:t>
      </w:r>
      <w:r w:rsidRPr="00CE5952">
        <w:rPr>
          <w:szCs w:val="24"/>
        </w:rPr>
        <w:t xml:space="preserve"> that such employee has been performing such functions and duties for or on behalf of the Issuer or the Affiliated Management Person of the Issuer for at least 12 months.</w:t>
      </w:r>
    </w:p>
    <w:p w14:paraId="28423F3C" w14:textId="77777777" w:rsidR="00134E8F" w:rsidRPr="00CE5952" w:rsidRDefault="00134E8F" w:rsidP="00134E8F">
      <w:pPr>
        <w:pStyle w:val="EnumerationLev1"/>
        <w:rPr>
          <w:szCs w:val="24"/>
        </w:rPr>
      </w:pPr>
      <w:r w:rsidRPr="00CE5952">
        <w:rPr>
          <w:szCs w:val="24"/>
        </w:rPr>
        <w:t xml:space="preserve">The Transferee further represents, </w:t>
      </w:r>
      <w:proofErr w:type="gramStart"/>
      <w:r w:rsidRPr="00CE5952">
        <w:rPr>
          <w:szCs w:val="24"/>
        </w:rPr>
        <w:t>warrants</w:t>
      </w:r>
      <w:proofErr w:type="gramEnd"/>
      <w:r w:rsidRPr="00CE5952">
        <w:rPr>
          <w:szCs w:val="24"/>
        </w:rPr>
        <w:t xml:space="preserve"> and agrees as follows:</w:t>
      </w:r>
    </w:p>
    <w:p w14:paraId="1080A5E2" w14:textId="77777777" w:rsidR="00134E8F" w:rsidRPr="00CE5952" w:rsidRDefault="00134E8F" w:rsidP="00134E8F">
      <w:pPr>
        <w:pStyle w:val="EnumerationLev7"/>
        <w:rPr>
          <w:szCs w:val="24"/>
        </w:rPr>
      </w:pPr>
      <w:r w:rsidRPr="00CE5952">
        <w:rPr>
          <w:szCs w:val="24"/>
        </w:rPr>
        <w:t>It understands that the Subordinated Notes have not been and will not be registered or qualified under the Securities Act or the securities laws of any state or other jurisdiction, and, if in the future it decides to reoffer, resell, pledge or otherwise transfer the Subordinated Notes, such Subordinated Notes may be reoffered, resold, pledged or otherwise transferred only in accordance with the provisions of the Indenture and the legends on such Subordinated Notes, including the requirement for written certifications.  In particular, it understands that the Subordinated Notes may be transferred only (I) to a person that is either (a) a “</w:t>
      </w:r>
      <w:r w:rsidRPr="00CE5952">
        <w:rPr>
          <w:rStyle w:val="definedterm"/>
          <w:szCs w:val="24"/>
        </w:rPr>
        <w:t>qualified purchaser</w:t>
      </w:r>
      <w:r w:rsidRPr="00CE5952">
        <w:rPr>
          <w:szCs w:val="24"/>
        </w:rPr>
        <w:t xml:space="preserve">” (as defined in the Investment Company Act), (b) a Knowledgeable </w:t>
      </w:r>
      <w:r w:rsidRPr="00CE5952">
        <w:rPr>
          <w:szCs w:val="24"/>
        </w:rPr>
        <w:lastRenderedPageBreak/>
        <w:t>Employee, with respect to the Issuer or (c) a corporation, partnership, limited liability company or other entity (other than a trust) each shareholder, partner, member or other equity owner of which either is a Qualified Purchaser or is a Knowledgeable Employee with respect to the Issuer and in the case of (a), (b) and (c) above that is either (i) a “</w:t>
      </w:r>
      <w:r w:rsidRPr="00CE5952">
        <w:rPr>
          <w:rStyle w:val="definedterm"/>
          <w:szCs w:val="24"/>
        </w:rPr>
        <w:t>qualified institutional buyer</w:t>
      </w:r>
      <w:r w:rsidRPr="00CE5952">
        <w:rPr>
          <w:szCs w:val="24"/>
        </w:rPr>
        <w:t>” as defined in Rule 144A under the Securities Act that is neither (</w:t>
      </w:r>
      <w:r w:rsidR="000F1B70">
        <w:rPr>
          <w:szCs w:val="24"/>
        </w:rPr>
        <w:t>x</w:t>
      </w:r>
      <w:r w:rsidRPr="00CE5952">
        <w:rPr>
          <w:szCs w:val="24"/>
        </w:rPr>
        <w:t>) a broker-dealer which owns and invests on a discretionary basis less than U.S.$25,000,000 in securities of issuers that are not affiliated persons of the dealer, nor (</w:t>
      </w:r>
      <w:r w:rsidR="000F1B70">
        <w:rPr>
          <w:szCs w:val="24"/>
        </w:rPr>
        <w:t>y</w:t>
      </w:r>
      <w:r w:rsidRPr="00CE5952">
        <w:rPr>
          <w:szCs w:val="24"/>
        </w:rPr>
        <w:t>) a plan referred to in paragraph (a)(1)(i)(D) or (a)(1)(i)(E) of Rule 144A or a trust fund referred to in paragraph (a)(1)(i)(F) of Rule 144A that holds the assets of such a plan, if investment decisions with respect to the plan are made by beneficiaries of the plan, who purchases such Subordinated Notes in reliance on the exemption from Securities Act registration provided by Rule 144A thereunder</w:t>
      </w:r>
      <w:r w:rsidR="000F1B70">
        <w:rPr>
          <w:szCs w:val="24"/>
        </w:rPr>
        <w:t xml:space="preserve">, (ii) </w:t>
      </w:r>
      <w:r w:rsidR="000F1B70" w:rsidRPr="00CE5952">
        <w:rPr>
          <w:szCs w:val="24"/>
        </w:rPr>
        <w:t xml:space="preserve">an </w:t>
      </w:r>
      <w:r w:rsidR="000F1B70">
        <w:rPr>
          <w:szCs w:val="24"/>
        </w:rPr>
        <w:t xml:space="preserve">institutional </w:t>
      </w:r>
      <w:r w:rsidR="000F1B70" w:rsidRPr="00CE5952">
        <w:rPr>
          <w:szCs w:val="24"/>
        </w:rPr>
        <w:t>“</w:t>
      </w:r>
      <w:r w:rsidR="000F1B70" w:rsidRPr="00CE5952">
        <w:rPr>
          <w:rStyle w:val="definedterm"/>
          <w:szCs w:val="24"/>
        </w:rPr>
        <w:t>accredited investor</w:t>
      </w:r>
      <w:r w:rsidR="000F1B70" w:rsidRPr="00CE5952">
        <w:rPr>
          <w:szCs w:val="24"/>
        </w:rPr>
        <w:t xml:space="preserve">” as </w:t>
      </w:r>
      <w:r w:rsidR="000F1B70">
        <w:t>identified in Rule 501(a)(1), (2), (3)</w:t>
      </w:r>
      <w:r w:rsidR="00AD6D12">
        <w:t>,</w:t>
      </w:r>
      <w:r w:rsidR="000F1B70">
        <w:t xml:space="preserve"> (7) </w:t>
      </w:r>
      <w:r w:rsidR="00AD6D12">
        <w:t xml:space="preserve">or (8) </w:t>
      </w:r>
      <w:r w:rsidR="000F1B70">
        <w:t>under Regulation D of the Securities Act</w:t>
      </w:r>
      <w:r w:rsidR="000F1B70" w:rsidRPr="00CE5952">
        <w:rPr>
          <w:szCs w:val="24"/>
        </w:rPr>
        <w:t xml:space="preserve"> </w:t>
      </w:r>
      <w:r w:rsidRPr="00CE5952">
        <w:rPr>
          <w:szCs w:val="24"/>
        </w:rPr>
        <w:t>or (ii</w:t>
      </w:r>
      <w:r w:rsidR="000F1B70">
        <w:rPr>
          <w:szCs w:val="24"/>
        </w:rPr>
        <w:t>i</w:t>
      </w:r>
      <w:r w:rsidRPr="00CE5952">
        <w:rPr>
          <w:szCs w:val="24"/>
        </w:rPr>
        <w:t>) an “</w:t>
      </w:r>
      <w:r w:rsidRPr="00CE5952">
        <w:rPr>
          <w:rStyle w:val="definedterm"/>
          <w:szCs w:val="24"/>
        </w:rPr>
        <w:t>accredited investor</w:t>
      </w:r>
      <w:r w:rsidRPr="00CE5952">
        <w:rPr>
          <w:szCs w:val="24"/>
        </w:rPr>
        <w:t>” as defined in Rule 501(a) under the Securities Act</w:t>
      </w:r>
      <w:r w:rsidR="000F1B70" w:rsidRPr="000F1B70">
        <w:rPr>
          <w:szCs w:val="24"/>
        </w:rPr>
        <w:t xml:space="preserve"> </w:t>
      </w:r>
      <w:r w:rsidR="000F1B70" w:rsidRPr="00CE5952">
        <w:rPr>
          <w:szCs w:val="24"/>
        </w:rPr>
        <w:t>who is also a Knowledgeable Employee with respect to the Issuer or an entity owned exclusively by Knowledgeable Employees with respect to the Issuer</w:t>
      </w:r>
      <w:r w:rsidRPr="00CE5952">
        <w:rPr>
          <w:szCs w:val="24"/>
        </w:rPr>
        <w:t xml:space="preserve"> or (II) to a person that is not a “</w:t>
      </w:r>
      <w:r w:rsidRPr="00CE5952">
        <w:rPr>
          <w:rStyle w:val="definedterm"/>
          <w:szCs w:val="24"/>
        </w:rPr>
        <w:t>U.S. person</w:t>
      </w:r>
      <w:r w:rsidRPr="00CE5952">
        <w:rPr>
          <w:szCs w:val="24"/>
        </w:rPr>
        <w:t xml:space="preserve">” as defined in Regulation S under the Securities Act, and is acquiring the Subordinated Notes in an offshore transaction (as defined in Regulation S thereunder) in reliance on the exemption from registration under the Securities Act provided by Regulation S.  It acknowledges that no representation is made as to the availability of any exemption under the Securities Act or any state or other securities laws for reoffer, resale, </w:t>
      </w:r>
      <w:proofErr w:type="gramStart"/>
      <w:r w:rsidRPr="00CE5952">
        <w:rPr>
          <w:szCs w:val="24"/>
        </w:rPr>
        <w:t>pledge</w:t>
      </w:r>
      <w:proofErr w:type="gramEnd"/>
      <w:r w:rsidRPr="00CE5952">
        <w:rPr>
          <w:szCs w:val="24"/>
        </w:rPr>
        <w:t xml:space="preserve"> or other transfer of the Subordinated Notes.  It understands that neither of the Co-Issuers has been registered under the Investment Company Act, and that the Co-Issuers are excepted from registration as such by virtue of Section 3(c)(7) of the Investment Company Act.  It understands and acknowledges that the Issuer has the right, under the Indenture, to compel any beneficial owner of an interest in the Subordinated Notes that fails to comply with the foregoing requirements to sell its interest in such Subordinated </w:t>
      </w:r>
      <w:proofErr w:type="gramStart"/>
      <w:r w:rsidRPr="00CE5952">
        <w:rPr>
          <w:szCs w:val="24"/>
        </w:rPr>
        <w:t>Notes, or</w:t>
      </w:r>
      <w:proofErr w:type="gramEnd"/>
      <w:r w:rsidRPr="00CE5952">
        <w:rPr>
          <w:szCs w:val="24"/>
        </w:rPr>
        <w:t xml:space="preserve"> may sell such interest on behalf of such owner.</w:t>
      </w:r>
    </w:p>
    <w:p w14:paraId="326894B6" w14:textId="77777777" w:rsidR="00134E8F" w:rsidRPr="00CE5952" w:rsidRDefault="00134E8F" w:rsidP="00134E8F">
      <w:pPr>
        <w:pStyle w:val="EnumerationLev7"/>
        <w:rPr>
          <w:szCs w:val="24"/>
        </w:rPr>
      </w:pPr>
      <w:r w:rsidRPr="00CE5952">
        <w:rPr>
          <w:szCs w:val="24"/>
        </w:rPr>
        <w:t xml:space="preserve">In connection with its purchase of the Subordinated Notes:  (i) none of the Co-Issuers, the </w:t>
      </w:r>
      <w:r w:rsidR="006B6FFF">
        <w:rPr>
          <w:szCs w:val="24"/>
        </w:rPr>
        <w:t>Placement Agent</w:t>
      </w:r>
      <w:r w:rsidRPr="00CE5952">
        <w:rPr>
          <w:szCs w:val="24"/>
        </w:rPr>
        <w:t xml:space="preserve">, the Investment Manager, the Trustee, the Collateral Administrator or any of their respective affiliates is acting as a fiduciary or financial or investment adviser for it; (ii) it is not relying (for purposes of making any investment decision or otherwise) upon any written or oral advice, counsel or representations of the Co-Issuers, the </w:t>
      </w:r>
      <w:r w:rsidR="006B6FFF">
        <w:rPr>
          <w:szCs w:val="24"/>
        </w:rPr>
        <w:t>Placement Agent</w:t>
      </w:r>
      <w:r w:rsidRPr="00CE5952">
        <w:rPr>
          <w:szCs w:val="24"/>
        </w:rPr>
        <w:t xml:space="preserve">, the Investment Manager, the Trustee, the Collateral Administrator or any of their respective affiliates other than any statements in the final offering circular for such Subordinated Notes; (iii) it has read and understands the final offering circular for such Subordinated Notes (including, without limitation, the descriptions therein of the structure of the transaction in which the Subordinated Notes are being issued and the risks to purchasers of the Subordinated Notes); (iv) it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Co-Issuers, the </w:t>
      </w:r>
      <w:r w:rsidR="006B6FFF">
        <w:rPr>
          <w:szCs w:val="24"/>
        </w:rPr>
        <w:t>Placement Agent</w:t>
      </w:r>
      <w:r w:rsidRPr="00CE5952">
        <w:rPr>
          <w:szCs w:val="24"/>
        </w:rPr>
        <w:t>, the Investment Manager, the Trustee, the Collateral Administrator or any of their respective affiliates; (v) it will hold and transfer at least the Minimum Denomination of such Subordinated Notes; (vi)</w:t>
      </w:r>
      <w:r w:rsidR="00D71D86">
        <w:rPr>
          <w:szCs w:val="24"/>
        </w:rPr>
        <w:t xml:space="preserve"> </w:t>
      </w:r>
      <w:r w:rsidRPr="00CE5952">
        <w:rPr>
          <w:szCs w:val="24"/>
        </w:rPr>
        <w:t xml:space="preserve">it was not formed for the purpose of investing in the Subordinated Notes; (vii) it is a sophisticated investor and is purchasing the Subordinated Notes with a full understanding of all of the terms, conditions and risks thereof, and it is capable of assuming and willing to assume those risks; and (viii) it </w:t>
      </w:r>
      <w:r w:rsidRPr="00CE5952">
        <w:rPr>
          <w:szCs w:val="24"/>
        </w:rPr>
        <w:lastRenderedPageBreak/>
        <w:t>understands that the Subordinated Notes are illiquid and it is prepared to hold the Subordinated Notes until their maturity.</w:t>
      </w:r>
    </w:p>
    <w:p w14:paraId="711DDA23" w14:textId="77777777" w:rsidR="00134E8F" w:rsidRPr="000F1B70" w:rsidRDefault="00134E8F" w:rsidP="000F1B70">
      <w:pPr>
        <w:pStyle w:val="EnumerationLev7"/>
        <w:rPr>
          <w:szCs w:val="24"/>
        </w:rPr>
      </w:pPr>
      <w:r w:rsidRPr="000F1B70">
        <w:rPr>
          <w:szCs w:val="24"/>
        </w:rPr>
        <w:t>(i) It is either (x) a Person that is (A) a “</w:t>
      </w:r>
      <w:r w:rsidRPr="000F1B70">
        <w:rPr>
          <w:rStyle w:val="definedterm"/>
          <w:szCs w:val="24"/>
        </w:rPr>
        <w:t>qualified purchaser</w:t>
      </w:r>
      <w:r w:rsidRPr="000F1B70">
        <w:rPr>
          <w:szCs w:val="24"/>
        </w:rPr>
        <w:t>” for purposes of Section 3(c)(7) of the Investment Company Act, (B) a Knowledgeable Employee with respect to the Issuer or (C) a corporation, partnership, limited liability company or other entity (other than a trust) each shareholder, partner, member or other equity owner of which either is a Qualified Purchaser or is a Knowledgeable Employee with respect to the Issuer and in the case of (A), (B) and (C) above that is either (1) a “</w:t>
      </w:r>
      <w:r w:rsidRPr="000F1B70">
        <w:rPr>
          <w:rStyle w:val="definedterm"/>
          <w:szCs w:val="24"/>
        </w:rPr>
        <w:t>qualified institutional buyer</w:t>
      </w:r>
      <w:r w:rsidRPr="000F1B70">
        <w:rPr>
          <w:szCs w:val="24"/>
        </w:rPr>
        <w:t>” as defined in Rule 144A under the Securities Act that is neither (i) a broker-dealer which owns and invests on a discretionary basis less than U.S.$25,000,000 in securities of issuers that are not affiliated persons of the dealer, nor (ii) a plan referred to in paragraph (a)(1)(i)(D) or (a)(1)(i)(E) of Rule 144A or a trust fund referred to in paragraph (a)(1)(i)(F) of Rule 144A that holds the assets of such a plan, if investment decisions with respect to the plan are made by beneficiaries of the plan, who purchases such Preferred Securities in reliance on the exemption from Securities Act registration provided by Rule 144A thereunder</w:t>
      </w:r>
      <w:r w:rsidR="000F1B70" w:rsidRPr="000F1B70">
        <w:rPr>
          <w:szCs w:val="24"/>
        </w:rPr>
        <w:t>, (2) an institutional “</w:t>
      </w:r>
      <w:r w:rsidR="000F1B70" w:rsidRPr="000F1B70">
        <w:rPr>
          <w:rStyle w:val="definedterm"/>
          <w:szCs w:val="24"/>
        </w:rPr>
        <w:t>accredited investor</w:t>
      </w:r>
      <w:r w:rsidR="000F1B70" w:rsidRPr="000F1B70">
        <w:rPr>
          <w:szCs w:val="24"/>
        </w:rPr>
        <w:t xml:space="preserve">” as </w:t>
      </w:r>
      <w:r w:rsidR="000F1B70">
        <w:t>identified in Rule 501(a)(1), (2), (3)</w:t>
      </w:r>
      <w:r w:rsidR="000005A5">
        <w:t>,</w:t>
      </w:r>
      <w:r w:rsidR="000F1B70">
        <w:t xml:space="preserve"> (7) </w:t>
      </w:r>
      <w:r w:rsidR="000005A5">
        <w:t xml:space="preserve">or (8) </w:t>
      </w:r>
      <w:r w:rsidR="000F1B70">
        <w:t>under Regulation D of the Securities Act</w:t>
      </w:r>
      <w:r w:rsidRPr="000F1B70">
        <w:rPr>
          <w:szCs w:val="24"/>
        </w:rPr>
        <w:t xml:space="preserve"> or (</w:t>
      </w:r>
      <w:r w:rsidR="000F1B70" w:rsidRPr="000F1B70">
        <w:rPr>
          <w:szCs w:val="24"/>
        </w:rPr>
        <w:t>3</w:t>
      </w:r>
      <w:r w:rsidRPr="000F1B70">
        <w:rPr>
          <w:szCs w:val="24"/>
        </w:rPr>
        <w:t>) an “</w:t>
      </w:r>
      <w:r w:rsidRPr="000F1B70">
        <w:rPr>
          <w:rStyle w:val="definedterm"/>
          <w:szCs w:val="24"/>
        </w:rPr>
        <w:t>accredited investor</w:t>
      </w:r>
      <w:r w:rsidRPr="000F1B70">
        <w:rPr>
          <w:szCs w:val="24"/>
        </w:rPr>
        <w:t xml:space="preserve">” as defined in Rule 501(a) under the Securities Act </w:t>
      </w:r>
      <w:r w:rsidR="000F1B70" w:rsidRPr="000F1B70">
        <w:rPr>
          <w:szCs w:val="24"/>
        </w:rPr>
        <w:t xml:space="preserve">who is also a Knowledgeable Employee with respect to the Issuer or an entity owned exclusively by Knowledgeable Employees with respect to the Issuer </w:t>
      </w:r>
      <w:r w:rsidRPr="000F1B70">
        <w:rPr>
          <w:szCs w:val="24"/>
        </w:rPr>
        <w:t>or (y) not a “</w:t>
      </w:r>
      <w:r w:rsidRPr="000F1B70">
        <w:rPr>
          <w:rStyle w:val="definedterm"/>
          <w:szCs w:val="24"/>
        </w:rPr>
        <w:t>U.S. person</w:t>
      </w:r>
      <w:r w:rsidRPr="000F1B70">
        <w:rPr>
          <w:szCs w:val="24"/>
        </w:rPr>
        <w:t>” as defined in Regulation S under the Securities Act and is acquiring the Subordinated Notes in an offshore transaction (as defined in Regulation S thereunder) in reliance on the exemption from registration under the Securities Act provided by Regulation S; (ii) it is acquiring the Subordinated Notes as principal solely for its own account for investment and not with a view to the resale, distribution or other disposition thereof in violation of the Securities Act or the securities laws of any state or other jurisdiction; (iii) it is not a (A) partnership, (B) common trust fund, or (C) special trust, pension, profit sharing or other retirement trust fund or plan in which the partners, beneficiaries or participants may designate the particular investments to be made; (iv) it agrees that it shall not hold any Subordinated Notes for the benefit of any other person, that it shall at all times be the sole beneficial owner thereof for purposes of the Investment Company Act and all other purposes and that it shall not sell participation interests in the Subordinated Notes or enter into any other arrangement pursuant to which any other person shall be entitled to a beneficial interest in the distributions on the Subordinated Notes; (v) it is acquiring its interest in the Subordinated Notes for its own account; and (vi) it will hold and transfer at least the Minimum Denomination of the Subordinated Notes and provide notice of the relevant transfer restrictions to subsequent transferees.</w:t>
      </w:r>
    </w:p>
    <w:p w14:paraId="2146709F" w14:textId="77777777" w:rsidR="00134E8F" w:rsidRPr="00CE5952" w:rsidRDefault="00134E8F" w:rsidP="00134E8F">
      <w:pPr>
        <w:pStyle w:val="EnumerationLev7"/>
        <w:rPr>
          <w:szCs w:val="24"/>
        </w:rPr>
      </w:pPr>
      <w:r w:rsidRPr="00CE5952">
        <w:rPr>
          <w:szCs w:val="24"/>
        </w:rPr>
        <w:t>It agrees to treat the Issuer, the Co-Issuer, and the Notes as described in the “</w:t>
      </w:r>
      <w:r w:rsidRPr="00CE5952">
        <w:rPr>
          <w:i/>
          <w:szCs w:val="24"/>
        </w:rPr>
        <w:t>Certain U.S. Federal Income Tax Considerations</w:t>
      </w:r>
      <w:r w:rsidRPr="00CE5952">
        <w:rPr>
          <w:szCs w:val="24"/>
        </w:rPr>
        <w:t>” section of the Offering Circular for all U.S. federal, state and local income tax purposes and will take no action inconsistent with such treatment unless required by law.</w:t>
      </w:r>
    </w:p>
    <w:p w14:paraId="265B39A3" w14:textId="77777777" w:rsidR="00134E8F" w:rsidRPr="00CE5952" w:rsidRDefault="007153F3" w:rsidP="00134E8F">
      <w:pPr>
        <w:pStyle w:val="EnumerationLev7"/>
        <w:rPr>
          <w:szCs w:val="24"/>
        </w:rPr>
      </w:pPr>
      <w:r w:rsidRPr="00CE5952">
        <w:rPr>
          <w:szCs w:val="24"/>
        </w:rPr>
        <w:t xml:space="preserve">It agrees that it will timely furnish the Issuer or its agents with any tax forms or certifications (such as an applicable IRS Form W-8 (together with appropriate attachments), IRS Form W-9, or any successors to such IRS forms) that the Issuer or its agents reasonably request </w:t>
      </w:r>
      <w:r w:rsidR="007103C0" w:rsidRPr="00CE5952">
        <w:rPr>
          <w:szCs w:val="24"/>
        </w:rPr>
        <w:t xml:space="preserve">in order to </w:t>
      </w:r>
      <w:r w:rsidR="000005A5">
        <w:rPr>
          <w:szCs w:val="24"/>
        </w:rPr>
        <w:t xml:space="preserve">enable the Issuer or its agents to </w:t>
      </w:r>
      <w:r w:rsidRPr="00CE5952">
        <w:rPr>
          <w:szCs w:val="24"/>
        </w:rPr>
        <w:t xml:space="preserve">(A) make payments to the Transferee without, or at a reduced rate of, withholding, (B) qualify for a reduced rate of withholding or deduction in any jurisdiction from or through which the Issuer or its agents receive payments, and (C) satisfy </w:t>
      </w:r>
      <w:r w:rsidRPr="00CE5952">
        <w:rPr>
          <w:szCs w:val="24"/>
        </w:rPr>
        <w:lastRenderedPageBreak/>
        <w:t>reporting and other obligations under the Code, Treasury regulations, and any other applicable law, and will update or replace such tax forms or certifications as appropriate or in accordance with their terms or subsequent amendments. It acknowledges that the failure to provide, update or replace any such tax forms or certifications may result in the imposition of withholding or back-up withholding upon payments to the Transferee or to the Issuer.</w:t>
      </w:r>
      <w:r w:rsidR="008238DD">
        <w:rPr>
          <w:szCs w:val="24"/>
        </w:rPr>
        <w:t xml:space="preserve"> </w:t>
      </w:r>
      <w:r w:rsidR="008238DD" w:rsidRPr="008238DD">
        <w:rPr>
          <w:szCs w:val="24"/>
        </w:rPr>
        <w:t xml:space="preserve">Amounts withheld pursuant to applicable tax laws by the </w:t>
      </w:r>
      <w:proofErr w:type="gramStart"/>
      <w:r w:rsidR="008238DD" w:rsidRPr="008238DD">
        <w:rPr>
          <w:szCs w:val="24"/>
        </w:rPr>
        <w:t>Issuer</w:t>
      </w:r>
      <w:proofErr w:type="gramEnd"/>
      <w:r w:rsidR="008238DD" w:rsidRPr="008238DD">
        <w:rPr>
          <w:szCs w:val="24"/>
        </w:rPr>
        <w:t xml:space="preserve"> or its agents will be treated as having been paid to such </w:t>
      </w:r>
      <w:r w:rsidR="008238DD">
        <w:rPr>
          <w:szCs w:val="24"/>
        </w:rPr>
        <w:t xml:space="preserve">Transferee </w:t>
      </w:r>
      <w:r w:rsidR="008238DD" w:rsidRPr="008238DD">
        <w:rPr>
          <w:szCs w:val="24"/>
        </w:rPr>
        <w:t>by the Issuer.</w:t>
      </w:r>
    </w:p>
    <w:p w14:paraId="14BEECB2" w14:textId="77777777" w:rsidR="0042340F" w:rsidRPr="00CE5952" w:rsidRDefault="007153F3" w:rsidP="0042340F">
      <w:pPr>
        <w:pStyle w:val="EnumerationLev7"/>
        <w:rPr>
          <w:szCs w:val="24"/>
        </w:rPr>
      </w:pPr>
      <w:r w:rsidRPr="00CE5952">
        <w:rPr>
          <w:szCs w:val="24"/>
        </w:rPr>
        <w:t>It agrees and understands that the Transferee, by acceptance of the Subordinated Notes, shall be deemed to agree to provide the Issuer or its agents with any correct, complete and accurate information and documentation that may be required for the Issuer to comply with FATCA</w:t>
      </w:r>
      <w:r w:rsidR="000005A5">
        <w:rPr>
          <w:szCs w:val="24"/>
        </w:rPr>
        <w:t xml:space="preserve"> and </w:t>
      </w:r>
      <w:r w:rsidRPr="00CE5952">
        <w:rPr>
          <w:szCs w:val="24"/>
        </w:rPr>
        <w:t>the Cayman FATCA Legislation</w:t>
      </w:r>
      <w:r w:rsidR="000005A5">
        <w:rPr>
          <w:szCs w:val="24"/>
        </w:rPr>
        <w:t xml:space="preserve"> </w:t>
      </w:r>
      <w:r w:rsidRPr="00CE5952">
        <w:rPr>
          <w:szCs w:val="24"/>
        </w:rPr>
        <w:t xml:space="preserve">and to prevent the imposition of U.S. federal withholding tax under FATCA </w:t>
      </w:r>
      <w:r w:rsidR="00EF7BE2">
        <w:rPr>
          <w:szCs w:val="24"/>
        </w:rPr>
        <w:t xml:space="preserve">and fines and penalties on the Issuer or any non-U.S. Issuer Subsidiary (or any of their directors) under the Cayman FATCA Legislation </w:t>
      </w:r>
      <w:r w:rsidRPr="00CE5952">
        <w:rPr>
          <w:szCs w:val="24"/>
        </w:rPr>
        <w:t xml:space="preserve">on payments to or for the benefit of the Issuer or any </w:t>
      </w:r>
      <w:r w:rsidR="000005A5">
        <w:rPr>
          <w:szCs w:val="24"/>
        </w:rPr>
        <w:t xml:space="preserve">non-U.S. </w:t>
      </w:r>
      <w:r w:rsidRPr="00CE5952">
        <w:rPr>
          <w:szCs w:val="24"/>
        </w:rPr>
        <w:t>Issuer Subsidiary. In the event that a Transferee fails to provide such information or documentation</w:t>
      </w:r>
      <w:r w:rsidR="00EF7BE2">
        <w:rPr>
          <w:szCs w:val="24"/>
        </w:rPr>
        <w:t xml:space="preserve"> for the purposes of FATCA</w:t>
      </w:r>
      <w:r w:rsidRPr="00CE5952">
        <w:rPr>
          <w:szCs w:val="24"/>
        </w:rPr>
        <w:t>, or to the extent that a Transferee’s ownership of Notes would otherwise cause the Issuer</w:t>
      </w:r>
      <w:r w:rsidR="00EF7BE2">
        <w:rPr>
          <w:szCs w:val="24"/>
        </w:rPr>
        <w:t xml:space="preserve"> or any non-U.S. Issuer Subsidiary</w:t>
      </w:r>
      <w:r w:rsidRPr="00CE5952">
        <w:rPr>
          <w:szCs w:val="24"/>
        </w:rPr>
        <w:t xml:space="preserve"> to be subject to any tax under FATCA, (A) the Issuer (or its agents) is authorized to withhold amounts otherwise distributable to such Transferee as compensation for any tax imposed under FATCA as a result of such failure or such Transferee’s ownership, and (B) to the extent necessary to avoid an adverse effect on the Issuer as a result of such failure or such Transferee’s ownership, the Issuer will have the right to compel such Transferee to sell its Subordinated Notes and, if such Transferee does not sell its Subordinated Notes within 10 Business Days after notice from the Issuer or its agents, the Issuer will have the right to sell such Notes at a public or private sale called and conducted in any manner permitted by law, and to remit the net proceeds of such sale (taking into account any taxes incurred by the Issuer in connection with such sale) to such Transferee as payment in full for such Notes. The Issuer may also assign each such Note a separate securities identifier in the Issuer’s sole discretion. Each Transferee agrees that the Issuer, the Trustee or their agents or representatives may (1) provide any information and documentation concerning its investment in its Notes to the Cayman Islands Tax Information Authority, the </w:t>
      </w:r>
      <w:proofErr w:type="gramStart"/>
      <w:r w:rsidR="00BE3913">
        <w:rPr>
          <w:szCs w:val="24"/>
        </w:rPr>
        <w:t>IRS</w:t>
      </w:r>
      <w:proofErr w:type="gramEnd"/>
      <w:r w:rsidR="00BE3913">
        <w:rPr>
          <w:szCs w:val="24"/>
        </w:rPr>
        <w:t xml:space="preserve"> </w:t>
      </w:r>
      <w:r w:rsidRPr="00CE5952">
        <w:rPr>
          <w:szCs w:val="24"/>
        </w:rPr>
        <w:t xml:space="preserve">and any other relevant tax authority, and (2) take such other steps as they deem necessary or helpful to </w:t>
      </w:r>
      <w:r w:rsidR="00BE3913">
        <w:rPr>
          <w:szCs w:val="24"/>
        </w:rPr>
        <w:t xml:space="preserve">enable </w:t>
      </w:r>
      <w:r w:rsidRPr="00CE5952">
        <w:rPr>
          <w:szCs w:val="24"/>
        </w:rPr>
        <w:t>the Issuer</w:t>
      </w:r>
      <w:r w:rsidR="00EF7BE2">
        <w:rPr>
          <w:szCs w:val="24"/>
        </w:rPr>
        <w:t xml:space="preserve"> or any non-U.S. Issuer Subsidiary</w:t>
      </w:r>
      <w:r w:rsidRPr="00CE5952">
        <w:rPr>
          <w:szCs w:val="24"/>
        </w:rPr>
        <w:t xml:space="preserve"> </w:t>
      </w:r>
      <w:r w:rsidR="00BE3913">
        <w:rPr>
          <w:szCs w:val="24"/>
        </w:rPr>
        <w:t xml:space="preserve">to </w:t>
      </w:r>
      <w:r w:rsidRPr="00CE5952">
        <w:rPr>
          <w:szCs w:val="24"/>
        </w:rPr>
        <w:t>compl</w:t>
      </w:r>
      <w:r w:rsidR="00BE3913">
        <w:rPr>
          <w:szCs w:val="24"/>
        </w:rPr>
        <w:t>y</w:t>
      </w:r>
      <w:r w:rsidRPr="00CE5952">
        <w:rPr>
          <w:szCs w:val="24"/>
        </w:rPr>
        <w:t xml:space="preserve"> with FATCA</w:t>
      </w:r>
      <w:r w:rsidR="00BE3913">
        <w:rPr>
          <w:szCs w:val="24"/>
        </w:rPr>
        <w:t xml:space="preserve"> and</w:t>
      </w:r>
      <w:r w:rsidRPr="00CE5952">
        <w:rPr>
          <w:szCs w:val="24"/>
        </w:rPr>
        <w:t xml:space="preserve"> the Cayman FATCA Legislation.</w:t>
      </w:r>
    </w:p>
    <w:p w14:paraId="7B8B3144" w14:textId="77777777" w:rsidR="0042340F" w:rsidRDefault="0042340F" w:rsidP="0042340F">
      <w:pPr>
        <w:pStyle w:val="EnumerationLev7"/>
        <w:rPr>
          <w:szCs w:val="24"/>
        </w:rPr>
      </w:pPr>
      <w:r w:rsidRPr="00CE5952">
        <w:rPr>
          <w:szCs w:val="24"/>
        </w:rPr>
        <w:t>It will provide the Issuer or its agents with such information and documentation that may be required for the Issuer to achieve AML Compliance and shall update or replace such information or documentation, as may be necessary.</w:t>
      </w:r>
    </w:p>
    <w:p w14:paraId="25EDFE48" w14:textId="77777777" w:rsidR="001F0737" w:rsidRPr="001F0737" w:rsidRDefault="001F0737" w:rsidP="001F0737">
      <w:pPr>
        <w:pStyle w:val="EnumerationLev7"/>
        <w:rPr>
          <w:szCs w:val="24"/>
        </w:rPr>
      </w:pPr>
      <w:r w:rsidRPr="001F0737">
        <w:rPr>
          <w:szCs w:val="24"/>
        </w:rPr>
        <w:t xml:space="preserve">The </w:t>
      </w:r>
      <w:r w:rsidR="00EF7BE2">
        <w:rPr>
          <w:szCs w:val="24"/>
        </w:rPr>
        <w:t>Transferee</w:t>
      </w:r>
      <w:r w:rsidRPr="001F0737">
        <w:rPr>
          <w:szCs w:val="24"/>
        </w:rPr>
        <w:t xml:space="preserve"> represents and warrants that all personal data provided to the Issuer or its delegates (including, without limitation, the Administrator) by or on behalf of the </w:t>
      </w:r>
      <w:r w:rsidR="00EF7BE2">
        <w:rPr>
          <w:szCs w:val="24"/>
        </w:rPr>
        <w:t>Transferee</w:t>
      </w:r>
      <w:r w:rsidRPr="001F0737">
        <w:rPr>
          <w:szCs w:val="24"/>
        </w:rPr>
        <w:t xml:space="preserve"> has been and will be provided in accordance with applicable laws and regulations, including, without limitation, those relating to privacy or the use of personal data. The </w:t>
      </w:r>
      <w:r w:rsidR="00EF7BE2">
        <w:rPr>
          <w:szCs w:val="24"/>
        </w:rPr>
        <w:t>Transferee</w:t>
      </w:r>
      <w:r w:rsidRPr="001F0737">
        <w:rPr>
          <w:szCs w:val="24"/>
        </w:rPr>
        <w:t xml:space="preserve"> shall ensure that any personal data that the </w:t>
      </w:r>
      <w:r w:rsidR="00EF7BE2">
        <w:rPr>
          <w:szCs w:val="24"/>
        </w:rPr>
        <w:t>Transferee</w:t>
      </w:r>
      <w:r w:rsidRPr="001F0737">
        <w:rPr>
          <w:szCs w:val="24"/>
        </w:rPr>
        <w:t xml:space="preserve"> provides to the Issuer or its delegates (including, without limitation, the Administrator) is accurate and up to date, and the </w:t>
      </w:r>
      <w:r w:rsidR="00EF7BE2">
        <w:rPr>
          <w:szCs w:val="24"/>
        </w:rPr>
        <w:t>Transferee</w:t>
      </w:r>
      <w:r w:rsidRPr="001F0737">
        <w:rPr>
          <w:szCs w:val="24"/>
        </w:rPr>
        <w:t xml:space="preserve"> shall promptly notify the Issuer if the </w:t>
      </w:r>
      <w:r w:rsidR="00EF7BE2">
        <w:rPr>
          <w:szCs w:val="24"/>
        </w:rPr>
        <w:t>Transferee</w:t>
      </w:r>
      <w:r w:rsidRPr="001F0737">
        <w:rPr>
          <w:szCs w:val="24"/>
        </w:rPr>
        <w:t xml:space="preserve"> becomes aware that any such data is no longer accurate or up to date.</w:t>
      </w:r>
    </w:p>
    <w:p w14:paraId="3640DE4F" w14:textId="77777777" w:rsidR="001F0737" w:rsidRPr="001F0737" w:rsidRDefault="001F0737" w:rsidP="001F0737">
      <w:pPr>
        <w:pStyle w:val="EnumerationLev7"/>
        <w:rPr>
          <w:szCs w:val="24"/>
        </w:rPr>
      </w:pPr>
      <w:r w:rsidRPr="001F0737">
        <w:rPr>
          <w:szCs w:val="24"/>
        </w:rPr>
        <w:lastRenderedPageBreak/>
        <w:t xml:space="preserve">The </w:t>
      </w:r>
      <w:r w:rsidR="00EF7BE2">
        <w:rPr>
          <w:szCs w:val="24"/>
        </w:rPr>
        <w:t>Transferee</w:t>
      </w:r>
      <w:r w:rsidRPr="001F0737">
        <w:rPr>
          <w:szCs w:val="24"/>
        </w:rPr>
        <w:t xml:space="preserve"> acknowledges that the Issuer and/or its delegates may transfer and/or process personal data provided by the </w:t>
      </w:r>
      <w:r w:rsidR="00EF7BE2">
        <w:rPr>
          <w:szCs w:val="24"/>
        </w:rPr>
        <w:t>Transferee</w:t>
      </w:r>
      <w:r w:rsidRPr="001F0737">
        <w:rPr>
          <w:szCs w:val="24"/>
        </w:rPr>
        <w:t xml:space="preserve"> outside of the Cayman Islands and the </w:t>
      </w:r>
      <w:r w:rsidR="00EF7BE2">
        <w:rPr>
          <w:szCs w:val="24"/>
        </w:rPr>
        <w:t>Transferee</w:t>
      </w:r>
      <w:r w:rsidRPr="001F0737">
        <w:rPr>
          <w:szCs w:val="24"/>
        </w:rPr>
        <w:t xml:space="preserve"> hereby consents to such transfer and/or processing and further represents that it is duly </w:t>
      </w:r>
      <w:proofErr w:type="spellStart"/>
      <w:r w:rsidRPr="001F0737">
        <w:rPr>
          <w:szCs w:val="24"/>
        </w:rPr>
        <w:t>authorised</w:t>
      </w:r>
      <w:proofErr w:type="spellEnd"/>
      <w:r w:rsidRPr="001F0737">
        <w:rPr>
          <w:szCs w:val="24"/>
        </w:rPr>
        <w:t xml:space="preserve"> to provide this consent on behalf of any individual whose personal data is provided by the </w:t>
      </w:r>
      <w:r w:rsidR="00EF7BE2">
        <w:rPr>
          <w:szCs w:val="24"/>
        </w:rPr>
        <w:t>Transferee</w:t>
      </w:r>
      <w:r w:rsidRPr="001F0737">
        <w:rPr>
          <w:szCs w:val="24"/>
        </w:rPr>
        <w:t>.</w:t>
      </w:r>
    </w:p>
    <w:p w14:paraId="719D417B" w14:textId="77777777" w:rsidR="001F0737" w:rsidRPr="001F0737" w:rsidRDefault="005B15D1" w:rsidP="001F0737">
      <w:pPr>
        <w:pStyle w:val="EnumerationLev7"/>
        <w:rPr>
          <w:szCs w:val="24"/>
        </w:rPr>
      </w:pPr>
      <w:r w:rsidRPr="005B15D1">
        <w:rPr>
          <w:szCs w:val="24"/>
        </w:rPr>
        <w:t xml:space="preserve">The </w:t>
      </w:r>
      <w:r w:rsidR="00EF7BE2">
        <w:rPr>
          <w:szCs w:val="24"/>
        </w:rPr>
        <w:t>Transferee</w:t>
      </w:r>
      <w:r w:rsidRPr="005B15D1">
        <w:rPr>
          <w:szCs w:val="24"/>
        </w:rPr>
        <w:t xml:space="preserve"> acknowledges receipt of the Issuer's privacy notice (which can be accessed at </w:t>
      </w:r>
      <w:hyperlink r:id="rId69" w:history="1">
        <w:r w:rsidRPr="00C55E03">
          <w:rPr>
            <w:rStyle w:val="Hyperlink"/>
            <w:szCs w:val="24"/>
          </w:rPr>
          <w:t>https://www.walkersglobal.com/external/SPVDPNotice.pdf</w:t>
        </w:r>
      </w:hyperlink>
      <w:r>
        <w:rPr>
          <w:szCs w:val="24"/>
        </w:rPr>
        <w:t xml:space="preserve"> </w:t>
      </w:r>
      <w:r w:rsidRPr="005B15D1">
        <w:rPr>
          <w:szCs w:val="24"/>
        </w:rPr>
        <w:t xml:space="preserve">and provides information on the Issuer's use of personal data in accordance with the Cayman Islands Data Protection Act (as amended) and, in respect of any EU data subjects, the EU General Data Protection Regulation) and, if applicable, agrees to promptly provide the privacy notice (or any updated version thereof as may be provided from time to time) to each individual (such as any individual directors, shareholders, beneficial owners, </w:t>
      </w:r>
      <w:proofErr w:type="spellStart"/>
      <w:r w:rsidRPr="005B15D1">
        <w:rPr>
          <w:szCs w:val="24"/>
        </w:rPr>
        <w:t>authorised</w:t>
      </w:r>
      <w:proofErr w:type="spellEnd"/>
      <w:r w:rsidRPr="005B15D1">
        <w:rPr>
          <w:szCs w:val="24"/>
        </w:rPr>
        <w:t xml:space="preserve"> signatories, trustees or others) whose personal data the </w:t>
      </w:r>
      <w:r w:rsidR="00517028">
        <w:rPr>
          <w:szCs w:val="24"/>
        </w:rPr>
        <w:t>Transferee</w:t>
      </w:r>
      <w:r w:rsidRPr="005B15D1">
        <w:rPr>
          <w:szCs w:val="24"/>
        </w:rPr>
        <w:t xml:space="preserve"> provides to the Issuer or any of its affiliates or delegates including, but not limited to, Walkers Fiduciary Limited in its capacity as administrator</w:t>
      </w:r>
      <w:r w:rsidR="001F0737" w:rsidRPr="001F0737">
        <w:rPr>
          <w:szCs w:val="24"/>
        </w:rPr>
        <w:t>.</w:t>
      </w:r>
    </w:p>
    <w:p w14:paraId="38E60225" w14:textId="77777777" w:rsidR="00134E8F" w:rsidRPr="00CE5952" w:rsidRDefault="00134E8F" w:rsidP="00134E8F">
      <w:pPr>
        <w:pStyle w:val="EnumerationLev7"/>
        <w:rPr>
          <w:szCs w:val="24"/>
        </w:rPr>
      </w:pPr>
      <w:r w:rsidRPr="00CE5952">
        <w:rPr>
          <w:szCs w:val="24"/>
        </w:rPr>
        <w:t xml:space="preserve">It represents that if it is not a “United States person” (as defined in Section 7701(a)(30) of the Code), </w:t>
      </w:r>
      <w:r w:rsidR="00C04109">
        <w:rPr>
          <w:szCs w:val="24"/>
        </w:rPr>
        <w:t xml:space="preserve">(i) </w:t>
      </w:r>
      <w:r w:rsidRPr="00CE5952">
        <w:rPr>
          <w:szCs w:val="24"/>
        </w:rPr>
        <w:t>either (</w:t>
      </w:r>
      <w:r w:rsidR="00C04109">
        <w:rPr>
          <w:szCs w:val="24"/>
        </w:rPr>
        <w:t>A</w:t>
      </w:r>
      <w:r w:rsidRPr="00CE5952">
        <w:rPr>
          <w:szCs w:val="24"/>
        </w:rPr>
        <w:t xml:space="preserve">) </w:t>
      </w:r>
      <w:r w:rsidR="00C04109">
        <w:rPr>
          <w:szCs w:val="24"/>
        </w:rPr>
        <w:t xml:space="preserve">it </w:t>
      </w:r>
      <w:r w:rsidRPr="00CE5952">
        <w:rPr>
          <w:szCs w:val="24"/>
        </w:rPr>
        <w:t>is not a bank (within the meaning of Section 881(c)(3)(A) of the Code)</w:t>
      </w:r>
      <w:r w:rsidR="00C04109">
        <w:rPr>
          <w:szCs w:val="24"/>
        </w:rPr>
        <w:t xml:space="preserve"> or an entity affiliate</w:t>
      </w:r>
      <w:r w:rsidR="008238DD">
        <w:rPr>
          <w:szCs w:val="24"/>
        </w:rPr>
        <w:t>d</w:t>
      </w:r>
      <w:r w:rsidR="00C04109">
        <w:rPr>
          <w:szCs w:val="24"/>
        </w:rPr>
        <w:t xml:space="preserve"> with a bank</w:t>
      </w:r>
      <w:r w:rsidRPr="00CE5952">
        <w:rPr>
          <w:szCs w:val="24"/>
        </w:rPr>
        <w:t>; (</w:t>
      </w:r>
      <w:r w:rsidR="00C04109">
        <w:rPr>
          <w:szCs w:val="24"/>
        </w:rPr>
        <w:t>B</w:t>
      </w:r>
      <w:r w:rsidRPr="00CE5952">
        <w:rPr>
          <w:szCs w:val="24"/>
        </w:rPr>
        <w:t xml:space="preserve">) after giving effect to its purchase of </w:t>
      </w:r>
      <w:r w:rsidR="00517028">
        <w:rPr>
          <w:szCs w:val="24"/>
        </w:rPr>
        <w:t xml:space="preserve">any Subordinated </w:t>
      </w:r>
      <w:r w:rsidRPr="00CE5952">
        <w:rPr>
          <w:szCs w:val="24"/>
        </w:rPr>
        <w:t xml:space="preserve">Notes, it will not directly or indirectly own more than 33-1/3%, by value, of the aggregate of the Notes within such Class and any other Notes that are ranked </w:t>
      </w:r>
      <w:proofErr w:type="spellStart"/>
      <w:r w:rsidRPr="00CE5952">
        <w:rPr>
          <w:i/>
          <w:szCs w:val="24"/>
        </w:rPr>
        <w:t>pari</w:t>
      </w:r>
      <w:proofErr w:type="spellEnd"/>
      <w:r w:rsidRPr="00CE5952">
        <w:rPr>
          <w:i/>
          <w:szCs w:val="24"/>
        </w:rPr>
        <w:t xml:space="preserve"> passu</w:t>
      </w:r>
      <w:r w:rsidRPr="00CE5952">
        <w:rPr>
          <w:szCs w:val="24"/>
        </w:rPr>
        <w:t xml:space="preserve"> with or are subordinated to such Notes, and will not otherwise be related to the Issuer (within the meaning of Treasury regulations section 1.881-3); (</w:t>
      </w:r>
      <w:r w:rsidR="00C04109">
        <w:rPr>
          <w:szCs w:val="24"/>
        </w:rPr>
        <w:t>C</w:t>
      </w:r>
      <w:r w:rsidRPr="00CE5952">
        <w:rPr>
          <w:szCs w:val="24"/>
        </w:rPr>
        <w:t>) it has provided an IRS Form W-8ECI</w:t>
      </w:r>
      <w:r w:rsidR="00517028">
        <w:rPr>
          <w:szCs w:val="24"/>
        </w:rPr>
        <w:t xml:space="preserve"> (or any applicable successor form)</w:t>
      </w:r>
      <w:r w:rsidRPr="00CE5952">
        <w:rPr>
          <w:szCs w:val="24"/>
        </w:rPr>
        <w:t xml:space="preserve"> representing that all payments received or to be received by the </w:t>
      </w:r>
      <w:r w:rsidR="00517028">
        <w:rPr>
          <w:szCs w:val="24"/>
        </w:rPr>
        <w:t>Transferee</w:t>
      </w:r>
      <w:r w:rsidRPr="00CE5952">
        <w:rPr>
          <w:szCs w:val="24"/>
        </w:rPr>
        <w:t xml:space="preserve"> from the Issuer are effectively connected with the conduct of a trade or business in the United States</w:t>
      </w:r>
      <w:r w:rsidR="009E2F57" w:rsidRPr="00CE5952">
        <w:rPr>
          <w:szCs w:val="24"/>
        </w:rPr>
        <w:t xml:space="preserve"> </w:t>
      </w:r>
      <w:r w:rsidR="00C04109">
        <w:rPr>
          <w:szCs w:val="24"/>
        </w:rPr>
        <w:t xml:space="preserve">by it </w:t>
      </w:r>
      <w:r w:rsidR="009E2F57" w:rsidRPr="00CE5952">
        <w:rPr>
          <w:szCs w:val="24"/>
        </w:rPr>
        <w:t>and includible in its gross income</w:t>
      </w:r>
      <w:r w:rsidRPr="00CE5952">
        <w:rPr>
          <w:szCs w:val="24"/>
        </w:rPr>
        <w:t>; or (</w:t>
      </w:r>
      <w:r w:rsidR="00C04109">
        <w:rPr>
          <w:szCs w:val="24"/>
        </w:rPr>
        <w:t>D</w:t>
      </w:r>
      <w:r w:rsidRPr="00CE5952">
        <w:rPr>
          <w:szCs w:val="24"/>
        </w:rPr>
        <w:t>) it has provided an IRS Form W-8BEN</w:t>
      </w:r>
      <w:r w:rsidR="00C04109">
        <w:rPr>
          <w:szCs w:val="24"/>
        </w:rPr>
        <w:t xml:space="preserve"> or IRS Form W-8BEN-E (or an applicable successor form)</w:t>
      </w:r>
      <w:r w:rsidRPr="00CE5952">
        <w:rPr>
          <w:szCs w:val="24"/>
        </w:rPr>
        <w:t xml:space="preserve"> representing that it is eligible for benefits under an income tax treaty with the United States that eliminates U.S. federal withholding tax o</w:t>
      </w:r>
      <w:r w:rsidR="000005A5">
        <w:rPr>
          <w:szCs w:val="24"/>
        </w:rPr>
        <w:t>n</w:t>
      </w:r>
      <w:r w:rsidRPr="00CE5952">
        <w:rPr>
          <w:szCs w:val="24"/>
        </w:rPr>
        <w:t xml:space="preserve"> U.S. source interest not attributable to a permanent establishment in the United States</w:t>
      </w:r>
      <w:r w:rsidR="00C04109">
        <w:rPr>
          <w:szCs w:val="24"/>
        </w:rPr>
        <w:t xml:space="preserve">; and (ii) it has not </w:t>
      </w:r>
      <w:r w:rsidR="00C04109" w:rsidRPr="00CE5952">
        <w:rPr>
          <w:szCs w:val="24"/>
        </w:rPr>
        <w:t>purchased the Notes in whole or in part to avoid any U.S. federal tax liability (including, without limitation, any U.S. withholding tax that would be imposed with respect to payments on the Collateral Obligations if it held the Collateral Obligations directly</w:t>
      </w:r>
      <w:r w:rsidR="008238DD">
        <w:rPr>
          <w:szCs w:val="24"/>
        </w:rPr>
        <w:t>)</w:t>
      </w:r>
      <w:r w:rsidRPr="00CE5952">
        <w:rPr>
          <w:szCs w:val="24"/>
        </w:rPr>
        <w:t>.</w:t>
      </w:r>
    </w:p>
    <w:p w14:paraId="6AED2606" w14:textId="77777777" w:rsidR="00134E8F" w:rsidRPr="00CE5952" w:rsidRDefault="00134E8F" w:rsidP="00134E8F">
      <w:pPr>
        <w:pStyle w:val="EnumerationLev7"/>
        <w:rPr>
          <w:szCs w:val="24"/>
        </w:rPr>
      </w:pPr>
      <w:r w:rsidRPr="00CE5952">
        <w:rPr>
          <w:szCs w:val="24"/>
        </w:rPr>
        <w:t xml:space="preserve">It </w:t>
      </w:r>
      <w:r w:rsidR="00517028">
        <w:rPr>
          <w:szCs w:val="24"/>
        </w:rPr>
        <w:t>represents</w:t>
      </w:r>
      <w:r w:rsidRPr="00CE5952">
        <w:rPr>
          <w:szCs w:val="24"/>
        </w:rPr>
        <w:t xml:space="preserve"> that if it owns more than 50% of the Subordinated Notes by value </w:t>
      </w:r>
      <w:r w:rsidR="000005A5">
        <w:rPr>
          <w:szCs w:val="24"/>
        </w:rPr>
        <w:t xml:space="preserve">or </w:t>
      </w:r>
      <w:r w:rsidRPr="00CE5952">
        <w:rPr>
          <w:szCs w:val="24"/>
        </w:rPr>
        <w:t>is otherwise treated as a member of the Issuer’s “expanded affiliated group” (as defined in Treasury regulations section 1.1471</w:t>
      </w:r>
      <w:r w:rsidR="008238DD">
        <w:rPr>
          <w:szCs w:val="24"/>
        </w:rPr>
        <w:t>-</w:t>
      </w:r>
      <w:r w:rsidRPr="00CE5952">
        <w:rPr>
          <w:szCs w:val="24"/>
        </w:rPr>
        <w:t xml:space="preserve">5(i) (or any successor provision)) it </w:t>
      </w:r>
      <w:r w:rsidR="00487868" w:rsidRPr="00CE5952">
        <w:rPr>
          <w:szCs w:val="24"/>
        </w:rPr>
        <w:t>will</w:t>
      </w:r>
      <w:r w:rsidRPr="00CE5952">
        <w:rPr>
          <w:szCs w:val="24"/>
        </w:rPr>
        <w:t xml:space="preserve"> (A) confirm that any member of such expanded affiliated group (assuming that each of the Issuer and any</w:t>
      </w:r>
      <w:r w:rsidR="00983004">
        <w:rPr>
          <w:szCs w:val="24"/>
        </w:rPr>
        <w:t xml:space="preserve"> </w:t>
      </w:r>
      <w:r w:rsidR="000005A5">
        <w:rPr>
          <w:szCs w:val="24"/>
        </w:rPr>
        <w:t>non-U.S.</w:t>
      </w:r>
      <w:r w:rsidRPr="00CE5952">
        <w:rPr>
          <w:szCs w:val="24"/>
        </w:rPr>
        <w:t xml:space="preserve"> Issuer Subsidiary is a “registered deemed-compliant FFI” within the meaning of Treasury regulations section 1.1471</w:t>
      </w:r>
      <w:r w:rsidR="008238DD">
        <w:rPr>
          <w:szCs w:val="24"/>
        </w:rPr>
        <w:t>-</w:t>
      </w:r>
      <w:r w:rsidRPr="00CE5952">
        <w:rPr>
          <w:szCs w:val="24"/>
        </w:rPr>
        <w:t>1(b)(111) (or any successor provision)) that is treated as a “foreign financial institution” within the meaning of Section 1471(d)(4) of the Code and any Treasury regulations promulgated thereunder is either a “participating FFI”, a “</w:t>
      </w:r>
      <w:r w:rsidR="00517028">
        <w:rPr>
          <w:szCs w:val="24"/>
        </w:rPr>
        <w:t>registered-</w:t>
      </w:r>
      <w:r w:rsidRPr="00CE5952">
        <w:rPr>
          <w:szCs w:val="24"/>
        </w:rPr>
        <w:t>deemed</w:t>
      </w:r>
      <w:r w:rsidR="008238DD">
        <w:rPr>
          <w:szCs w:val="24"/>
        </w:rPr>
        <w:t>-</w:t>
      </w:r>
      <w:r w:rsidRPr="00CE5952">
        <w:rPr>
          <w:szCs w:val="24"/>
        </w:rPr>
        <w:t>compliant FFI” or an “exempt beneficial owner” within the meaning of Treasury regulations section 1.1471</w:t>
      </w:r>
      <w:r w:rsidR="008238DD">
        <w:rPr>
          <w:szCs w:val="24"/>
        </w:rPr>
        <w:t>-</w:t>
      </w:r>
      <w:r w:rsidRPr="00CE5952">
        <w:rPr>
          <w:szCs w:val="24"/>
        </w:rPr>
        <w:t>4(e) (or any successor provision), and (B) promptly notify the Issuer in the event that any member of such expanded affiliated group that is treated as a “foreign financial institution” within the meaning of Section 1471(d)(4) of the Code and any Treasury regulations promulgated thereunder is not either a “participating FFI”, a “</w:t>
      </w:r>
      <w:r w:rsidR="00517028">
        <w:rPr>
          <w:szCs w:val="24"/>
        </w:rPr>
        <w:t>registered-</w:t>
      </w:r>
      <w:r w:rsidRPr="00CE5952">
        <w:rPr>
          <w:szCs w:val="24"/>
        </w:rPr>
        <w:t>deemed</w:t>
      </w:r>
      <w:r w:rsidR="00343D77">
        <w:rPr>
          <w:szCs w:val="24"/>
        </w:rPr>
        <w:t>-</w:t>
      </w:r>
      <w:r w:rsidRPr="00CE5952">
        <w:rPr>
          <w:szCs w:val="24"/>
        </w:rPr>
        <w:t>compliant FFI” or an “exempt beneficial owner” within the meaning of Treasury regulations section 1.1471</w:t>
      </w:r>
      <w:r w:rsidR="008238DD">
        <w:rPr>
          <w:szCs w:val="24"/>
        </w:rPr>
        <w:t>-</w:t>
      </w:r>
      <w:r w:rsidRPr="00CE5952">
        <w:rPr>
          <w:szCs w:val="24"/>
        </w:rPr>
        <w:t xml:space="preserve">4(e) (or any </w:t>
      </w:r>
      <w:r w:rsidRPr="00CE5952">
        <w:rPr>
          <w:szCs w:val="24"/>
        </w:rPr>
        <w:lastRenderedPageBreak/>
        <w:t>successor provision), in each case except to the extent that the Issuer or its agents have provided the Transferee with an express waiver of this requirement.</w:t>
      </w:r>
    </w:p>
    <w:p w14:paraId="26D89331" w14:textId="77777777" w:rsidR="00134E8F" w:rsidRPr="00CE5952" w:rsidRDefault="00134E8F" w:rsidP="00134E8F">
      <w:pPr>
        <w:pStyle w:val="EnumerationLev7"/>
        <w:rPr>
          <w:szCs w:val="24"/>
        </w:rPr>
      </w:pPr>
      <w:r w:rsidRPr="00CE5952">
        <w:rPr>
          <w:szCs w:val="24"/>
        </w:rPr>
        <w:t>It will not treat any income with respect to the Subordinated Notes as derived in connection with the Issuer’s active conduct of a banking, financing, insurance, or other similar business for purposes of Section 954(h)(2) of the Code.</w:t>
      </w:r>
    </w:p>
    <w:p w14:paraId="5D937E90" w14:textId="77777777" w:rsidR="00134E8F" w:rsidRPr="00CE5952" w:rsidRDefault="00134E8F" w:rsidP="00134E8F">
      <w:pPr>
        <w:pStyle w:val="EnumerationLev7"/>
        <w:rPr>
          <w:szCs w:val="24"/>
        </w:rPr>
      </w:pPr>
      <w:r w:rsidRPr="00CE5952">
        <w:rPr>
          <w:szCs w:val="24"/>
        </w:rPr>
        <w:t xml:space="preserve">It agrees not to institute against, or join any other Person in instituting against, the Issuer, the Co-Issuer or any Issuer Subsidiary, or cause the Issuer, the Co-Issuer or any Issuer Subsidiary to commence, any bankruptcy, winding-up, reorganization, arrangement, insolvency, moratorium or liquidation Proceedings, or other Proceedings under Cayman Islands, U.S. federal or state bankruptcy prior to the date which is one year (or if longer, any applicable preference period) </w:t>
      </w:r>
      <w:r w:rsidRPr="00CE5952">
        <w:rPr>
          <w:i/>
          <w:szCs w:val="24"/>
        </w:rPr>
        <w:t>plus</w:t>
      </w:r>
      <w:r w:rsidRPr="00CE5952">
        <w:rPr>
          <w:szCs w:val="24"/>
        </w:rPr>
        <w:t xml:space="preserve"> one day after the payment in full of all Notes and any other debt obligations of the Issuer that have been rated upon issuance by any rating agency at the request of the Issuer.  It acknowledges that the obligations of the Issuer under the Subordinated Notes will be limited recourse obligations of the Issuer, payable solely from proceeds of the Collateral Obligations and the other Assets at such time and, following realization of the Assets and application of the proceeds thereof in accordance with the Indenture, all obligations of and any claims against the Issuer under or in connection with the Subordinated Notes after such realization shall be extinguished and shall not thereafter revive.  No recourse shall be had against any officer, director, employee, shareholder or incorporator of the Issuer, the Investment Manager or their respective Affiliates, successors or assigns for any claim hereunder or in connection herewith or for any amounts payable under the Subordinated Notes.</w:t>
      </w:r>
    </w:p>
    <w:p w14:paraId="7E6B4A40" w14:textId="77777777" w:rsidR="00134E8F" w:rsidRPr="00CE5952" w:rsidRDefault="00134E8F" w:rsidP="00134E8F">
      <w:pPr>
        <w:pStyle w:val="EnumerationLev7"/>
        <w:rPr>
          <w:szCs w:val="24"/>
        </w:rPr>
      </w:pPr>
      <w:r w:rsidRPr="00CE5952">
        <w:rPr>
          <w:szCs w:val="24"/>
        </w:rPr>
        <w:t>To the extent required by the Issuer, as determined by the Issuer or the Investment Manager on behalf of the Issuer, the Issuer may, upon notice to the Trustee, impose additional transfer restrictions on the Subordinated Notes to comply with the Uniting and Strengthening America by Providing Appropriate Tools Required to Intercept and Obstruct Terrorism Act of 2001 and other similar laws or regulations, including, without limitation, requiring each transferee of a Subordinated Note to make representations to the Issuer in connection with such compliance.</w:t>
      </w:r>
    </w:p>
    <w:p w14:paraId="750C87B0" w14:textId="77777777" w:rsidR="00134E8F" w:rsidRDefault="00134E8F" w:rsidP="00134E8F">
      <w:pPr>
        <w:pStyle w:val="EnumerationLev7"/>
        <w:rPr>
          <w:szCs w:val="24"/>
        </w:rPr>
      </w:pPr>
      <w:r w:rsidRPr="00CE5952">
        <w:rPr>
          <w:szCs w:val="24"/>
        </w:rPr>
        <w:t>It represents and warrants that ______ (check if applicable) upon acquisition by it of the Subordinated Notes, the Subordinated Notes will constitute Investment Manager Notes; or ______ (check if applicable) upon acquisition by it of the Subordinated Notes, the Subordinated Notes will not constitute Investment Manager Notes.</w:t>
      </w:r>
    </w:p>
    <w:p w14:paraId="7CBE5050" w14:textId="77777777" w:rsidR="00517028" w:rsidRPr="00CE5952" w:rsidRDefault="00517028" w:rsidP="00134E8F">
      <w:pPr>
        <w:pStyle w:val="EnumerationLev7"/>
        <w:rPr>
          <w:szCs w:val="24"/>
        </w:rPr>
      </w:pPr>
      <w:r>
        <w:rPr>
          <w:szCs w:val="24"/>
        </w:rPr>
        <w:t xml:space="preserve">It represents and warrants that it is not a member of the public in the Cayman Islands. </w:t>
      </w:r>
    </w:p>
    <w:p w14:paraId="2C1C0420" w14:textId="77777777" w:rsidR="00134E8F" w:rsidRPr="00CE5952" w:rsidRDefault="00134E8F" w:rsidP="00134E8F">
      <w:pPr>
        <w:pStyle w:val="EnumerationLev7"/>
        <w:rPr>
          <w:szCs w:val="24"/>
        </w:rPr>
      </w:pPr>
      <w:r w:rsidRPr="00CE5952">
        <w:rPr>
          <w:szCs w:val="24"/>
        </w:rPr>
        <w:t xml:space="preserve">It understands that the Issuer, the Trustee, the Collateral </w:t>
      </w:r>
      <w:proofErr w:type="gramStart"/>
      <w:r w:rsidRPr="00CE5952">
        <w:rPr>
          <w:szCs w:val="24"/>
        </w:rPr>
        <w:t>Administrator</w:t>
      </w:r>
      <w:proofErr w:type="gramEnd"/>
      <w:r w:rsidRPr="00CE5952">
        <w:rPr>
          <w:szCs w:val="24"/>
        </w:rPr>
        <w:t xml:space="preserve"> and the Investment Manager will rely upon the accuracy and truth of the foregoing representations, and it hereby consents to such reliance.</w:t>
      </w:r>
    </w:p>
    <w:p w14:paraId="49D70B3A" w14:textId="77777777" w:rsidR="00134E8F" w:rsidRPr="00CE5952" w:rsidRDefault="00134E8F" w:rsidP="00134E8F">
      <w:pPr>
        <w:pStyle w:val="EnumerationLev7"/>
        <w:rPr>
          <w:szCs w:val="24"/>
        </w:rPr>
      </w:pPr>
      <w:r w:rsidRPr="00CE5952">
        <w:rPr>
          <w:szCs w:val="24"/>
        </w:rPr>
        <w:t xml:space="preserve">In the case of Certificated Subordinated Notes, it understands that the Issuer is subject to anti-money laundering legislation in the Cayman Islands and that, accordingly, the Issuer may require a detailed verification of the identity of the purchaser or any proposed transferee </w:t>
      </w:r>
      <w:r w:rsidRPr="00CE5952">
        <w:rPr>
          <w:szCs w:val="24"/>
        </w:rPr>
        <w:lastRenderedPageBreak/>
        <w:t>thereof and the source of the payment used by the purchaser or transferee for purchasing such Certificated Subordinated Notes.</w:t>
      </w:r>
    </w:p>
    <w:p w14:paraId="59D69479" w14:textId="77777777" w:rsidR="00134E8F" w:rsidRPr="00CE5952" w:rsidRDefault="00134E8F" w:rsidP="00134E8F">
      <w:pPr>
        <w:pStyle w:val="HeadingCtr"/>
        <w:rPr>
          <w:szCs w:val="24"/>
        </w:rPr>
      </w:pPr>
      <w:r w:rsidRPr="00CE5952">
        <w:rPr>
          <w:szCs w:val="24"/>
        </w:rPr>
        <w:t>[The remainder of this page has been intentionally left blank.]</w:t>
      </w:r>
    </w:p>
    <w:p w14:paraId="180ACF16" w14:textId="77777777" w:rsidR="001375A7" w:rsidRPr="00CE5952" w:rsidRDefault="001375A7" w:rsidP="00134E8F">
      <w:pPr>
        <w:pStyle w:val="HeadingCtr"/>
        <w:rPr>
          <w:szCs w:val="24"/>
        </w:rPr>
      </w:pPr>
    </w:p>
    <w:p w14:paraId="71B72C65" w14:textId="77777777" w:rsidR="001375A7" w:rsidRPr="00CE5952" w:rsidRDefault="001375A7" w:rsidP="008807F9">
      <w:pPr>
        <w:rPr>
          <w:szCs w:val="24"/>
        </w:rPr>
      </w:pPr>
    </w:p>
    <w:p w14:paraId="1B2F21BE" w14:textId="77777777" w:rsidR="008807F9" w:rsidRPr="00CE5952" w:rsidRDefault="008807F9" w:rsidP="008807F9">
      <w:pPr>
        <w:rPr>
          <w:szCs w:val="24"/>
        </w:rPr>
      </w:pPr>
      <w:r w:rsidRPr="00CE5952">
        <w:rPr>
          <w:szCs w:val="24"/>
        </w:rPr>
        <w:br w:type="page"/>
      </w:r>
    </w:p>
    <w:p w14:paraId="7A2E4405" w14:textId="77777777" w:rsidR="001375A7" w:rsidRPr="00CE5952" w:rsidRDefault="001375A7" w:rsidP="008807F9">
      <w:pPr>
        <w:pStyle w:val="HeadingLeft"/>
        <w:rPr>
          <w:szCs w:val="24"/>
        </w:rPr>
      </w:pPr>
      <w:r w:rsidRPr="00CE5952">
        <w:rPr>
          <w:szCs w:val="24"/>
        </w:rPr>
        <w:lastRenderedPageBreak/>
        <w:t>Name of Purchaser:</w:t>
      </w:r>
    </w:p>
    <w:p w14:paraId="5BF47764" w14:textId="77777777" w:rsidR="001375A7" w:rsidRPr="00CE5952" w:rsidRDefault="001375A7" w:rsidP="008807F9">
      <w:pPr>
        <w:rPr>
          <w:szCs w:val="24"/>
        </w:rPr>
      </w:pPr>
      <w:r w:rsidRPr="00CE5952">
        <w:rPr>
          <w:szCs w:val="24"/>
        </w:rPr>
        <w:t>Dated:</w:t>
      </w:r>
    </w:p>
    <w:p w14:paraId="4C950FAB" w14:textId="77777777" w:rsidR="001375A7" w:rsidRPr="00CE5952" w:rsidRDefault="001375A7" w:rsidP="008807F9">
      <w:pPr>
        <w:rPr>
          <w:szCs w:val="24"/>
        </w:rPr>
      </w:pPr>
      <w:r w:rsidRPr="00CE5952">
        <w:rPr>
          <w:szCs w:val="24"/>
        </w:rPr>
        <w:t>By:</w:t>
      </w:r>
      <w:r w:rsidRPr="00CE5952">
        <w:rPr>
          <w:szCs w:val="24"/>
        </w:rPr>
        <w:tab/>
      </w:r>
    </w:p>
    <w:p w14:paraId="0D86F2E2" w14:textId="77777777" w:rsidR="001375A7" w:rsidRPr="00CE5952" w:rsidRDefault="001375A7" w:rsidP="008807F9">
      <w:pPr>
        <w:rPr>
          <w:szCs w:val="24"/>
        </w:rPr>
      </w:pPr>
      <w:r w:rsidRPr="00CE5952">
        <w:rPr>
          <w:szCs w:val="24"/>
        </w:rPr>
        <w:t>Name:</w:t>
      </w:r>
    </w:p>
    <w:p w14:paraId="0D2080D3" w14:textId="77777777" w:rsidR="001375A7" w:rsidRPr="00CE5952" w:rsidRDefault="001375A7" w:rsidP="008807F9">
      <w:pPr>
        <w:rPr>
          <w:szCs w:val="24"/>
        </w:rPr>
      </w:pPr>
      <w:r w:rsidRPr="00CE5952">
        <w:rPr>
          <w:szCs w:val="24"/>
        </w:rPr>
        <w:t>Title:</w:t>
      </w:r>
    </w:p>
    <w:p w14:paraId="32FAE563" w14:textId="77777777" w:rsidR="001375A7" w:rsidRPr="00CE5952" w:rsidRDefault="001375A7" w:rsidP="008807F9">
      <w:pPr>
        <w:rPr>
          <w:szCs w:val="24"/>
        </w:rPr>
      </w:pPr>
      <w:r w:rsidRPr="00CE5952">
        <w:rPr>
          <w:szCs w:val="24"/>
        </w:rPr>
        <w:t xml:space="preserve">Outstanding principal </w:t>
      </w:r>
      <w:proofErr w:type="gramStart"/>
      <w:r w:rsidRPr="00CE5952">
        <w:rPr>
          <w:szCs w:val="24"/>
        </w:rPr>
        <w:t>amount</w:t>
      </w:r>
      <w:proofErr w:type="gramEnd"/>
      <w:r w:rsidRPr="00CE5952">
        <w:rPr>
          <w:szCs w:val="24"/>
        </w:rPr>
        <w:t xml:space="preserve"> of Subordinated Notes:  U.S.$__________</w:t>
      </w:r>
    </w:p>
    <w:p w14:paraId="5E3ECC6C" w14:textId="77777777" w:rsidR="001375A7" w:rsidRPr="00CE5952" w:rsidRDefault="001375A7" w:rsidP="008807F9">
      <w:pPr>
        <w:rPr>
          <w:szCs w:val="24"/>
        </w:rPr>
      </w:pPr>
      <w:r w:rsidRPr="00CE5952">
        <w:rPr>
          <w:szCs w:val="24"/>
        </w:rPr>
        <w:t>Taxpayer identification number:</w:t>
      </w:r>
    </w:p>
    <w:p w14:paraId="2A3533B0" w14:textId="77777777" w:rsidR="001375A7" w:rsidRPr="00CE5952" w:rsidRDefault="001375A7" w:rsidP="008807F9">
      <w:pPr>
        <w:tabs>
          <w:tab w:val="left" w:pos="4320"/>
        </w:tabs>
        <w:rPr>
          <w:szCs w:val="24"/>
        </w:rPr>
      </w:pPr>
      <w:r w:rsidRPr="00CE5952">
        <w:rPr>
          <w:szCs w:val="24"/>
        </w:rPr>
        <w:t>Address for notices:</w:t>
      </w:r>
      <w:r w:rsidRPr="00CE5952">
        <w:rPr>
          <w:szCs w:val="24"/>
        </w:rPr>
        <w:tab/>
        <w:t>Wire transfer information for payments:</w:t>
      </w:r>
    </w:p>
    <w:p w14:paraId="560CA25B" w14:textId="77777777" w:rsidR="001375A7" w:rsidRPr="00CE5952" w:rsidRDefault="001375A7" w:rsidP="008807F9">
      <w:pPr>
        <w:tabs>
          <w:tab w:val="left" w:pos="4320"/>
        </w:tabs>
        <w:rPr>
          <w:szCs w:val="24"/>
        </w:rPr>
      </w:pPr>
      <w:r w:rsidRPr="00CE5952">
        <w:rPr>
          <w:szCs w:val="24"/>
        </w:rPr>
        <w:tab/>
        <w:t>Bank:</w:t>
      </w:r>
    </w:p>
    <w:p w14:paraId="3DBD5879" w14:textId="77777777" w:rsidR="001375A7" w:rsidRPr="00CE5952" w:rsidRDefault="001375A7" w:rsidP="008807F9">
      <w:pPr>
        <w:tabs>
          <w:tab w:val="left" w:pos="4320"/>
        </w:tabs>
        <w:rPr>
          <w:szCs w:val="24"/>
        </w:rPr>
      </w:pPr>
      <w:r w:rsidRPr="00CE5952">
        <w:rPr>
          <w:szCs w:val="24"/>
        </w:rPr>
        <w:tab/>
        <w:t>Address:</w:t>
      </w:r>
    </w:p>
    <w:p w14:paraId="23F7E483" w14:textId="77777777" w:rsidR="001375A7" w:rsidRPr="00CE5952" w:rsidRDefault="001375A7" w:rsidP="008807F9">
      <w:pPr>
        <w:tabs>
          <w:tab w:val="left" w:pos="4320"/>
        </w:tabs>
        <w:rPr>
          <w:szCs w:val="24"/>
        </w:rPr>
      </w:pPr>
      <w:r w:rsidRPr="00CE5952">
        <w:rPr>
          <w:szCs w:val="24"/>
        </w:rPr>
        <w:tab/>
        <w:t>Bank ABA#:</w:t>
      </w:r>
    </w:p>
    <w:p w14:paraId="78064529" w14:textId="77777777" w:rsidR="001375A7" w:rsidRPr="00CE5952" w:rsidRDefault="001375A7" w:rsidP="008807F9">
      <w:pPr>
        <w:tabs>
          <w:tab w:val="left" w:pos="4320"/>
        </w:tabs>
        <w:rPr>
          <w:szCs w:val="24"/>
        </w:rPr>
      </w:pPr>
      <w:r w:rsidRPr="00CE5952">
        <w:rPr>
          <w:szCs w:val="24"/>
        </w:rPr>
        <w:tab/>
        <w:t>Account #:</w:t>
      </w:r>
    </w:p>
    <w:p w14:paraId="2398325A" w14:textId="77777777" w:rsidR="001375A7" w:rsidRPr="00CE5952" w:rsidRDefault="001375A7" w:rsidP="008807F9">
      <w:pPr>
        <w:tabs>
          <w:tab w:val="left" w:pos="4320"/>
        </w:tabs>
        <w:rPr>
          <w:szCs w:val="24"/>
        </w:rPr>
      </w:pPr>
      <w:r w:rsidRPr="00CE5952">
        <w:rPr>
          <w:szCs w:val="24"/>
        </w:rPr>
        <w:t>Telephone:</w:t>
      </w:r>
      <w:r w:rsidRPr="00CE5952">
        <w:rPr>
          <w:szCs w:val="24"/>
        </w:rPr>
        <w:tab/>
        <w:t>FAO:</w:t>
      </w:r>
    </w:p>
    <w:p w14:paraId="20D0754C" w14:textId="77777777" w:rsidR="001375A7" w:rsidRPr="00CE5952" w:rsidRDefault="001375A7" w:rsidP="008807F9">
      <w:pPr>
        <w:tabs>
          <w:tab w:val="left" w:pos="4320"/>
        </w:tabs>
        <w:rPr>
          <w:szCs w:val="24"/>
        </w:rPr>
      </w:pPr>
      <w:r w:rsidRPr="00CE5952">
        <w:rPr>
          <w:szCs w:val="24"/>
        </w:rPr>
        <w:t>Facsimile:</w:t>
      </w:r>
      <w:r w:rsidRPr="00CE5952">
        <w:rPr>
          <w:szCs w:val="24"/>
        </w:rPr>
        <w:tab/>
        <w:t>Attention:</w:t>
      </w:r>
    </w:p>
    <w:p w14:paraId="7830ACD6" w14:textId="77777777" w:rsidR="001375A7" w:rsidRPr="00CE5952" w:rsidRDefault="001375A7" w:rsidP="008807F9">
      <w:pPr>
        <w:tabs>
          <w:tab w:val="left" w:pos="4320"/>
        </w:tabs>
        <w:rPr>
          <w:szCs w:val="24"/>
        </w:rPr>
      </w:pPr>
      <w:r w:rsidRPr="00CE5952">
        <w:rPr>
          <w:szCs w:val="24"/>
        </w:rPr>
        <w:t>Attention:</w:t>
      </w:r>
      <w:r w:rsidRPr="00CE5952">
        <w:rPr>
          <w:szCs w:val="24"/>
        </w:rPr>
        <w:tab/>
      </w:r>
    </w:p>
    <w:p w14:paraId="7E6391D6" w14:textId="77777777" w:rsidR="008807F9" w:rsidRDefault="001375A7" w:rsidP="008807F9">
      <w:pPr>
        <w:pStyle w:val="HeadingLeft"/>
        <w:rPr>
          <w:szCs w:val="24"/>
        </w:rPr>
      </w:pPr>
      <w:r w:rsidRPr="00CE5952">
        <w:rPr>
          <w:szCs w:val="24"/>
        </w:rPr>
        <w:t>Denominations of certificates (if applicable and if more than one):</w:t>
      </w:r>
      <w:r w:rsidR="008807F9" w:rsidRPr="00CE5952">
        <w:rPr>
          <w:szCs w:val="24"/>
        </w:rPr>
        <w:br/>
      </w:r>
      <w:r w:rsidRPr="00CE5952">
        <w:rPr>
          <w:szCs w:val="24"/>
        </w:rPr>
        <w:t>Registered name:</w:t>
      </w:r>
    </w:p>
    <w:p w14:paraId="4CDEC7EF" w14:textId="77777777" w:rsidR="005B15D1" w:rsidRPr="00CE5952" w:rsidRDefault="005B15D1" w:rsidP="008807F9">
      <w:pPr>
        <w:pStyle w:val="HeadingLeft"/>
        <w:rPr>
          <w:szCs w:val="24"/>
        </w:rPr>
      </w:pPr>
    </w:p>
    <w:p w14:paraId="19A90C25" w14:textId="77777777" w:rsidR="005B15D1" w:rsidRDefault="001375A7" w:rsidP="005B15D1">
      <w:pPr>
        <w:pStyle w:val="HeadingLeft"/>
        <w:spacing w:before="0"/>
        <w:ind w:left="720" w:hanging="720"/>
        <w:rPr>
          <w:szCs w:val="24"/>
        </w:rPr>
      </w:pPr>
      <w:r w:rsidRPr="00CE5952">
        <w:rPr>
          <w:szCs w:val="24"/>
        </w:rPr>
        <w:t>cc:</w:t>
      </w:r>
      <w:r w:rsidRPr="00CE5952">
        <w:rPr>
          <w:szCs w:val="24"/>
        </w:rPr>
        <w:tab/>
      </w:r>
      <w:r w:rsidR="005B15D1">
        <w:rPr>
          <w:szCs w:val="24"/>
        </w:rPr>
        <w:t>Magnetite XXXI</w:t>
      </w:r>
      <w:r w:rsidR="005B15D1" w:rsidRPr="00CE5952">
        <w:rPr>
          <w:szCs w:val="24"/>
        </w:rPr>
        <w:t>, Limited</w:t>
      </w:r>
      <w:r w:rsidR="005B15D1" w:rsidRPr="00CE5952">
        <w:rPr>
          <w:szCs w:val="24"/>
        </w:rPr>
        <w:br/>
        <w:t xml:space="preserve">c/o </w:t>
      </w:r>
      <w:r w:rsidR="005B15D1">
        <w:rPr>
          <w:szCs w:val="24"/>
        </w:rPr>
        <w:t>Walkers Fiduciary Limited</w:t>
      </w:r>
      <w:r w:rsidR="005B15D1" w:rsidRPr="00CE5952">
        <w:rPr>
          <w:szCs w:val="24"/>
        </w:rPr>
        <w:br/>
      </w:r>
      <w:r w:rsidR="005B15D1" w:rsidRPr="00A63CD6">
        <w:rPr>
          <w:szCs w:val="24"/>
        </w:rPr>
        <w:t>190 Elgin Avenue, George Town</w:t>
      </w:r>
    </w:p>
    <w:p w14:paraId="0543A5A3" w14:textId="77777777" w:rsidR="005B15D1" w:rsidRDefault="005B15D1" w:rsidP="005B15D1">
      <w:pPr>
        <w:pStyle w:val="HeadingLeft"/>
        <w:spacing w:before="0"/>
        <w:ind w:left="720" w:hanging="720"/>
        <w:rPr>
          <w:szCs w:val="24"/>
        </w:rPr>
      </w:pPr>
      <w:r>
        <w:rPr>
          <w:szCs w:val="24"/>
        </w:rPr>
        <w:tab/>
      </w:r>
      <w:r w:rsidRPr="00A63CD6">
        <w:rPr>
          <w:szCs w:val="24"/>
        </w:rPr>
        <w:t>Grand Cayman, KY1-9008</w:t>
      </w:r>
    </w:p>
    <w:p w14:paraId="0F36088D" w14:textId="77777777" w:rsidR="005B15D1" w:rsidRDefault="005B15D1" w:rsidP="005B15D1">
      <w:pPr>
        <w:pStyle w:val="HeadingLeft"/>
        <w:spacing w:before="0"/>
        <w:ind w:left="720" w:hanging="720"/>
        <w:rPr>
          <w:szCs w:val="24"/>
        </w:rPr>
      </w:pPr>
      <w:r>
        <w:rPr>
          <w:szCs w:val="24"/>
        </w:rPr>
        <w:tab/>
      </w:r>
      <w:r w:rsidRPr="00A63CD6">
        <w:rPr>
          <w:szCs w:val="24"/>
        </w:rPr>
        <w:t>Cayman Islands</w:t>
      </w:r>
    </w:p>
    <w:p w14:paraId="26F2D4C1" w14:textId="77777777" w:rsidR="005B15D1" w:rsidRDefault="005B15D1" w:rsidP="005B15D1">
      <w:pPr>
        <w:pStyle w:val="HeadingLeft"/>
        <w:spacing w:before="0"/>
        <w:ind w:left="720" w:hanging="720"/>
        <w:rPr>
          <w:szCs w:val="24"/>
        </w:rPr>
      </w:pPr>
      <w:r>
        <w:rPr>
          <w:szCs w:val="24"/>
        </w:rPr>
        <w:tab/>
      </w:r>
      <w:r w:rsidRPr="00A63CD6">
        <w:rPr>
          <w:szCs w:val="24"/>
        </w:rPr>
        <w:t>Attention:  The Directors</w:t>
      </w:r>
    </w:p>
    <w:p w14:paraId="4CD8A72F" w14:textId="77777777" w:rsidR="005B15D1" w:rsidRPr="00CE5952" w:rsidRDefault="005B15D1" w:rsidP="005B15D1">
      <w:pPr>
        <w:pStyle w:val="HeadingLeft"/>
        <w:spacing w:before="0"/>
        <w:ind w:left="720" w:hanging="720"/>
        <w:rPr>
          <w:szCs w:val="24"/>
        </w:rPr>
      </w:pPr>
    </w:p>
    <w:p w14:paraId="2E92A352" w14:textId="77777777" w:rsidR="005B15D1" w:rsidRPr="00CE5952" w:rsidRDefault="005B15D1" w:rsidP="005B15D1">
      <w:pPr>
        <w:pStyle w:val="HeadingLeft"/>
        <w:spacing w:before="0"/>
        <w:ind w:left="720" w:hanging="720"/>
        <w:rPr>
          <w:szCs w:val="24"/>
        </w:rPr>
      </w:pPr>
      <w:r w:rsidRPr="00CE5952">
        <w:rPr>
          <w:szCs w:val="24"/>
        </w:rPr>
        <w:tab/>
      </w:r>
    </w:p>
    <w:p w14:paraId="4A90542F" w14:textId="77777777" w:rsidR="001375A7" w:rsidRPr="00CE5952" w:rsidRDefault="001375A7" w:rsidP="005B15D1">
      <w:pPr>
        <w:ind w:left="720" w:hanging="720"/>
        <w:rPr>
          <w:szCs w:val="24"/>
        </w:rPr>
      </w:pPr>
    </w:p>
    <w:p w14:paraId="1DFA6F49" w14:textId="77777777" w:rsidR="008807F9" w:rsidRPr="00CE5952" w:rsidRDefault="008807F9" w:rsidP="008807F9">
      <w:pPr>
        <w:rPr>
          <w:szCs w:val="24"/>
        </w:rPr>
        <w:sectPr w:rsidR="008807F9" w:rsidRPr="00CE5952" w:rsidSect="00AA4D40">
          <w:footerReference w:type="default" r:id="rId70"/>
          <w:footerReference w:type="first" r:id="rId71"/>
          <w:pgSz w:w="12240" w:h="15840" w:code="1"/>
          <w:pgMar w:top="1440" w:right="1440" w:bottom="1440" w:left="1440" w:header="720" w:footer="720" w:gutter="0"/>
          <w:pgNumType w:start="1"/>
          <w:cols w:space="720"/>
          <w:titlePg/>
          <w:docGrid w:linePitch="360"/>
        </w:sectPr>
      </w:pPr>
    </w:p>
    <w:p w14:paraId="2B8BFFB0" w14:textId="77777777" w:rsidR="001375A7" w:rsidRPr="00CE5952" w:rsidRDefault="001375A7" w:rsidP="008807F9">
      <w:pPr>
        <w:pStyle w:val="HeadingCtr"/>
        <w:rPr>
          <w:b/>
          <w:szCs w:val="24"/>
        </w:rPr>
      </w:pPr>
      <w:r w:rsidRPr="00CE5952">
        <w:rPr>
          <w:b/>
          <w:szCs w:val="24"/>
        </w:rPr>
        <w:lastRenderedPageBreak/>
        <w:t>EXHIBIT B4</w:t>
      </w:r>
    </w:p>
    <w:p w14:paraId="34DCD74F" w14:textId="77777777" w:rsidR="001375A7" w:rsidRPr="00CE5952" w:rsidRDefault="001375A7" w:rsidP="002E532D">
      <w:pPr>
        <w:pStyle w:val="HeadingCtr"/>
        <w:spacing w:after="240"/>
        <w:rPr>
          <w:b/>
          <w:szCs w:val="24"/>
        </w:rPr>
      </w:pPr>
      <w:r w:rsidRPr="00CE5952">
        <w:rPr>
          <w:b/>
          <w:szCs w:val="24"/>
        </w:rPr>
        <w:t>FORM OF ERISA CERTIFICATE</w:t>
      </w:r>
    </w:p>
    <w:p w14:paraId="173CB969" w14:textId="77777777" w:rsidR="00A22912" w:rsidRPr="00CE5952" w:rsidRDefault="00A22912" w:rsidP="00A22912">
      <w:pPr>
        <w:spacing w:after="240"/>
        <w:ind w:firstLine="720"/>
        <w:jc w:val="both"/>
        <w:rPr>
          <w:szCs w:val="24"/>
        </w:rPr>
      </w:pPr>
      <w:r w:rsidRPr="00CE5952">
        <w:rPr>
          <w:szCs w:val="24"/>
        </w:rPr>
        <w:t>The purpose of this ERISA Certificate (this “</w:t>
      </w:r>
      <w:r w:rsidRPr="00CE5952">
        <w:rPr>
          <w:szCs w:val="24"/>
          <w:u w:val="single"/>
        </w:rPr>
        <w:t>Certificate</w:t>
      </w:r>
      <w:r w:rsidRPr="00CE5952">
        <w:rPr>
          <w:szCs w:val="24"/>
        </w:rPr>
        <w:t xml:space="preserve">”) is, among other things, to (i) endeavor to ensure that less than 25% of the value of </w:t>
      </w:r>
      <w:r w:rsidR="00A12E8C" w:rsidRPr="00CE5952">
        <w:rPr>
          <w:szCs w:val="24"/>
        </w:rPr>
        <w:t>each</w:t>
      </w:r>
      <w:r w:rsidRPr="00CE5952">
        <w:rPr>
          <w:szCs w:val="24"/>
        </w:rPr>
        <w:t xml:space="preserve"> Class </w:t>
      </w:r>
      <w:r w:rsidR="00A12E8C" w:rsidRPr="00CE5952">
        <w:rPr>
          <w:szCs w:val="24"/>
        </w:rPr>
        <w:t xml:space="preserve">of ERISA Restricted Notes </w:t>
      </w:r>
      <w:r w:rsidRPr="00CE5952">
        <w:rPr>
          <w:szCs w:val="24"/>
        </w:rPr>
        <w:t xml:space="preserve">issued by </w:t>
      </w:r>
      <w:r w:rsidR="008E74A7">
        <w:rPr>
          <w:szCs w:val="24"/>
        </w:rPr>
        <w:t xml:space="preserve">Magnetite </w:t>
      </w:r>
      <w:r w:rsidR="00A9143E">
        <w:rPr>
          <w:szCs w:val="24"/>
        </w:rPr>
        <w:t>XXXI</w:t>
      </w:r>
      <w:r w:rsidRPr="00CE5952">
        <w:rPr>
          <w:szCs w:val="24"/>
        </w:rPr>
        <w:t>, Limited (the “</w:t>
      </w:r>
      <w:r w:rsidRPr="00CE5952">
        <w:rPr>
          <w:szCs w:val="24"/>
          <w:u w:val="single"/>
        </w:rPr>
        <w:t>Issuer</w:t>
      </w:r>
      <w:r w:rsidRPr="00CE5952">
        <w:rPr>
          <w:szCs w:val="24"/>
        </w:rPr>
        <w:t>”) is held by (a) employee benefit plans that are subject to the fiduciary responsibility provisions of Title I of the Employee Retirement Income Security Act of 1974, as amended (“</w:t>
      </w:r>
      <w:r w:rsidRPr="00CE5952">
        <w:rPr>
          <w:iCs/>
          <w:szCs w:val="24"/>
          <w:u w:val="single"/>
        </w:rPr>
        <w:t>ERISA</w:t>
      </w:r>
      <w:r w:rsidRPr="00CE5952">
        <w:rPr>
          <w:szCs w:val="24"/>
        </w:rPr>
        <w:t>”), (b) plans that are subject to Section 4975 of the Internal Revenue Code of 1986</w:t>
      </w:r>
      <w:r w:rsidR="00D53DD2">
        <w:rPr>
          <w:szCs w:val="24"/>
        </w:rPr>
        <w:t>, as amended</w:t>
      </w:r>
      <w:r w:rsidRPr="00CE5952">
        <w:rPr>
          <w:szCs w:val="24"/>
        </w:rPr>
        <w:t xml:space="preserve"> (the “</w:t>
      </w:r>
      <w:r w:rsidRPr="00CE5952">
        <w:rPr>
          <w:iCs/>
          <w:szCs w:val="24"/>
          <w:u w:val="single"/>
        </w:rPr>
        <w:t>Code</w:t>
      </w:r>
      <w:r w:rsidRPr="00CE5952">
        <w:rPr>
          <w:szCs w:val="24"/>
        </w:rPr>
        <w:t>”) and (c) entities whose underlying assets include “plan assets” by reason of any such employee benefit plans’ or plans’ investment in the entity (collectively, “</w:t>
      </w:r>
      <w:r w:rsidRPr="00CE5952">
        <w:rPr>
          <w:szCs w:val="24"/>
          <w:u w:val="single"/>
        </w:rPr>
        <w:t>Benefit Plan Investors</w:t>
      </w:r>
      <w:r w:rsidRPr="00CE5952">
        <w:rPr>
          <w:szCs w:val="24"/>
        </w:rPr>
        <w:t xml:space="preserve">”), </w:t>
      </w:r>
      <w:r w:rsidR="00ED4BDE">
        <w:rPr>
          <w:szCs w:val="24"/>
        </w:rPr>
        <w:t>excluding for the calculation the total value of such Class of ERISA Restricted Notes held by a Controlling Person (as defined below), the Investment Manager or any of their respective Affiliates (the “</w:t>
      </w:r>
      <w:r w:rsidR="00ED4BDE" w:rsidRPr="00ED4BDE">
        <w:rPr>
          <w:szCs w:val="24"/>
          <w:u w:val="single"/>
        </w:rPr>
        <w:t>25% Limitation</w:t>
      </w:r>
      <w:r w:rsidR="00ED4BDE">
        <w:rPr>
          <w:szCs w:val="24"/>
        </w:rPr>
        <w:t xml:space="preserve">”), </w:t>
      </w:r>
      <w:r w:rsidRPr="00CE5952">
        <w:rPr>
          <w:szCs w:val="24"/>
        </w:rPr>
        <w:t xml:space="preserve">(ii) obtain from you certain representations and agreements and (iii) provide you with certain related information with respect to your acquisition, holding or disposition of the </w:t>
      </w:r>
      <w:r w:rsidR="00153F91" w:rsidRPr="00CE5952">
        <w:rPr>
          <w:szCs w:val="24"/>
        </w:rPr>
        <w:t>ERISA Restricted Notes</w:t>
      </w:r>
      <w:r w:rsidRPr="00CE5952">
        <w:rPr>
          <w:szCs w:val="24"/>
        </w:rPr>
        <w:t xml:space="preserve">.  </w:t>
      </w:r>
      <w:r w:rsidRPr="00CE5952">
        <w:rPr>
          <w:b/>
          <w:szCs w:val="24"/>
        </w:rPr>
        <w:t>By signing this Certificate, you agree to be bound by its terms.</w:t>
      </w:r>
    </w:p>
    <w:p w14:paraId="0FA19E1B" w14:textId="77777777" w:rsidR="00A22912" w:rsidRPr="00CE5952" w:rsidRDefault="00A22912" w:rsidP="00A22912">
      <w:pPr>
        <w:spacing w:after="240"/>
        <w:ind w:firstLine="720"/>
        <w:jc w:val="both"/>
        <w:rPr>
          <w:szCs w:val="24"/>
        </w:rPr>
      </w:pPr>
      <w:r w:rsidRPr="00CE5952">
        <w:rPr>
          <w:b/>
          <w:szCs w:val="24"/>
        </w:rPr>
        <w:t>Please be aware that the information contained in this Certificate is not intended to constitute advice and the examples given below are not intended to be, and are not, comprehensive.  You should contact your own counsel if you have any questions in completing this Certificate.  Capitalized terms not defined in this Certificate shall have the meanings ascribed to them in the Indenture.</w:t>
      </w:r>
    </w:p>
    <w:p w14:paraId="463B24AF" w14:textId="77777777" w:rsidR="00A22912" w:rsidRPr="00CE5952" w:rsidRDefault="00A22912" w:rsidP="00A22912">
      <w:pPr>
        <w:spacing w:after="240"/>
        <w:ind w:firstLine="720"/>
        <w:jc w:val="both"/>
        <w:rPr>
          <w:szCs w:val="24"/>
        </w:rPr>
      </w:pPr>
      <w:r w:rsidRPr="00CE5952">
        <w:rPr>
          <w:szCs w:val="24"/>
        </w:rPr>
        <w:t>Please review the information in this Certificate and check the box(es) that are applicable to you.</w:t>
      </w:r>
    </w:p>
    <w:p w14:paraId="65FB3439" w14:textId="77777777" w:rsidR="00A22912" w:rsidRPr="00CE5952" w:rsidRDefault="00A22912" w:rsidP="00A22912">
      <w:pPr>
        <w:spacing w:after="240"/>
        <w:ind w:firstLine="720"/>
        <w:jc w:val="both"/>
        <w:rPr>
          <w:szCs w:val="24"/>
        </w:rPr>
      </w:pPr>
      <w:r w:rsidRPr="00CE5952">
        <w:rPr>
          <w:b/>
          <w:szCs w:val="24"/>
        </w:rPr>
        <w:t xml:space="preserve">If a box is not checked, you are </w:t>
      </w:r>
      <w:r w:rsidR="00517028">
        <w:rPr>
          <w:b/>
          <w:szCs w:val="24"/>
        </w:rPr>
        <w:t xml:space="preserve">representing, </w:t>
      </w:r>
      <w:proofErr w:type="gramStart"/>
      <w:r w:rsidR="00517028">
        <w:rPr>
          <w:b/>
          <w:szCs w:val="24"/>
        </w:rPr>
        <w:t>warranting</w:t>
      </w:r>
      <w:proofErr w:type="gramEnd"/>
      <w:r w:rsidR="00517028">
        <w:rPr>
          <w:b/>
          <w:szCs w:val="24"/>
        </w:rPr>
        <w:t xml:space="preserve"> and </w:t>
      </w:r>
      <w:r w:rsidRPr="00CE5952">
        <w:rPr>
          <w:b/>
          <w:szCs w:val="24"/>
        </w:rPr>
        <w:t>agreeing that the applicable Section does not, and will not, apply to you.</w:t>
      </w:r>
    </w:p>
    <w:p w14:paraId="710F6910" w14:textId="77777777" w:rsidR="00A22912" w:rsidRPr="00CE5952" w:rsidRDefault="00A22912" w:rsidP="00A22912">
      <w:pPr>
        <w:tabs>
          <w:tab w:val="left" w:pos="720"/>
        </w:tabs>
        <w:spacing w:after="240"/>
        <w:ind w:left="1440" w:hanging="1440"/>
        <w:jc w:val="both"/>
        <w:rPr>
          <w:szCs w:val="24"/>
        </w:rPr>
      </w:pPr>
      <w:r w:rsidRPr="00CE5952">
        <w:rPr>
          <w:szCs w:val="24"/>
        </w:rPr>
        <w:t>1.</w:t>
      </w:r>
      <w:r w:rsidRPr="00CE5952">
        <w:rPr>
          <w:szCs w:val="24"/>
        </w:rPr>
        <w:tab/>
      </w:r>
      <w:r w:rsidRPr="00CE5952">
        <w:rPr>
          <w:szCs w:val="24"/>
        </w:rPr>
        <w:fldChar w:fldCharType="begin">
          <w:ffData>
            <w:name w:val="Check1"/>
            <w:enabled/>
            <w:calcOnExit w:val="0"/>
            <w:checkBox>
              <w:sizeAuto/>
              <w:default w:val="0"/>
            </w:checkBox>
          </w:ffData>
        </w:fldChar>
      </w:r>
      <w:r w:rsidRPr="00CE5952">
        <w:rPr>
          <w:szCs w:val="24"/>
        </w:rPr>
        <w:instrText xml:space="preserve"> FORMCHECKBOX </w:instrText>
      </w:r>
      <w:r w:rsidR="00590035">
        <w:rPr>
          <w:szCs w:val="24"/>
        </w:rPr>
      </w:r>
      <w:r w:rsidR="00590035">
        <w:rPr>
          <w:szCs w:val="24"/>
        </w:rPr>
        <w:fldChar w:fldCharType="separate"/>
      </w:r>
      <w:r w:rsidRPr="00CE5952">
        <w:rPr>
          <w:szCs w:val="24"/>
        </w:rPr>
        <w:fldChar w:fldCharType="end"/>
      </w:r>
      <w:r w:rsidRPr="00CE5952">
        <w:rPr>
          <w:szCs w:val="24"/>
        </w:rPr>
        <w:tab/>
      </w:r>
      <w:r w:rsidRPr="00CE5952">
        <w:rPr>
          <w:b/>
          <w:szCs w:val="24"/>
        </w:rPr>
        <w:t>Employee Benefit Plans Subject to ERISA or the Code</w:t>
      </w:r>
      <w:r w:rsidRPr="00CE5952">
        <w:rPr>
          <w:szCs w:val="24"/>
        </w:rPr>
        <w:t>.  We, or the entity on whose behalf we are acting, are an “employee benefit plan” within the meaning of Section 3(3) of ERISA that is subject to the fiduciary responsibility provisions of Title I of ERISA or a “plan” within the meaning of Section 4975(e)(1) of the Code that is subject to Section 4975 of the Code.</w:t>
      </w:r>
    </w:p>
    <w:p w14:paraId="773E7C67" w14:textId="77777777" w:rsidR="00A22912" w:rsidRPr="00CE5952" w:rsidRDefault="00A22912" w:rsidP="00A22912">
      <w:pPr>
        <w:spacing w:after="240"/>
        <w:ind w:left="1440"/>
        <w:jc w:val="both"/>
        <w:rPr>
          <w:szCs w:val="24"/>
        </w:rPr>
      </w:pPr>
      <w:r w:rsidRPr="00CE5952">
        <w:rPr>
          <w:b/>
          <w:szCs w:val="24"/>
        </w:rPr>
        <w:t>Examples</w:t>
      </w:r>
      <w:proofErr w:type="gramStart"/>
      <w:r w:rsidRPr="00CE5952">
        <w:rPr>
          <w:szCs w:val="24"/>
        </w:rPr>
        <w:t>:  (</w:t>
      </w:r>
      <w:proofErr w:type="gramEnd"/>
      <w:r w:rsidRPr="00CE5952">
        <w:rPr>
          <w:szCs w:val="24"/>
        </w:rPr>
        <w:t>i) tax qualified retirement plans such as pension, profit sharing and section 401(k) plans, (ii) welfare benefit plans such as accident, life and medical plans, (iii) individual retirement accounts or “IRAs” and “Keogh” plans and (iv) certain tax-qualified educational and savings trusts.</w:t>
      </w:r>
    </w:p>
    <w:p w14:paraId="33376358" w14:textId="77777777" w:rsidR="00A22912" w:rsidRPr="00CE5952" w:rsidRDefault="00A22912" w:rsidP="00A22912">
      <w:pPr>
        <w:tabs>
          <w:tab w:val="left" w:pos="720"/>
        </w:tabs>
        <w:spacing w:after="240"/>
        <w:ind w:left="1440" w:hanging="1440"/>
        <w:jc w:val="both"/>
        <w:rPr>
          <w:szCs w:val="24"/>
        </w:rPr>
      </w:pPr>
      <w:r w:rsidRPr="00CE5952">
        <w:rPr>
          <w:szCs w:val="24"/>
        </w:rPr>
        <w:t>2.</w:t>
      </w:r>
      <w:r w:rsidRPr="00CE5952">
        <w:rPr>
          <w:szCs w:val="24"/>
        </w:rPr>
        <w:tab/>
      </w:r>
      <w:r w:rsidRPr="00CE5952">
        <w:rPr>
          <w:szCs w:val="24"/>
        </w:rPr>
        <w:fldChar w:fldCharType="begin">
          <w:ffData>
            <w:name w:val="Check1"/>
            <w:enabled/>
            <w:calcOnExit w:val="0"/>
            <w:checkBox>
              <w:sizeAuto/>
              <w:default w:val="0"/>
            </w:checkBox>
          </w:ffData>
        </w:fldChar>
      </w:r>
      <w:r w:rsidRPr="00CE5952">
        <w:rPr>
          <w:szCs w:val="24"/>
        </w:rPr>
        <w:instrText xml:space="preserve"> FORMCHECKBOX </w:instrText>
      </w:r>
      <w:r w:rsidR="00590035">
        <w:rPr>
          <w:szCs w:val="24"/>
        </w:rPr>
      </w:r>
      <w:r w:rsidR="00590035">
        <w:rPr>
          <w:szCs w:val="24"/>
        </w:rPr>
        <w:fldChar w:fldCharType="separate"/>
      </w:r>
      <w:r w:rsidRPr="00CE5952">
        <w:rPr>
          <w:szCs w:val="24"/>
        </w:rPr>
        <w:fldChar w:fldCharType="end"/>
      </w:r>
      <w:r w:rsidRPr="00CE5952">
        <w:rPr>
          <w:szCs w:val="24"/>
        </w:rPr>
        <w:tab/>
      </w:r>
      <w:r w:rsidRPr="00CE5952">
        <w:rPr>
          <w:b/>
          <w:szCs w:val="24"/>
        </w:rPr>
        <w:t>Entity Holding Plan Assets</w:t>
      </w:r>
      <w:r w:rsidRPr="00CE5952">
        <w:rPr>
          <w:szCs w:val="24"/>
        </w:rPr>
        <w:t>.  We, or the entity on whose behalf we are acting, are an entity or fund whose underlying assets include “plan assets” by reason of one or more Benefit Plan Investor’s investment in such entity.</w:t>
      </w:r>
    </w:p>
    <w:p w14:paraId="6EEAFE68" w14:textId="77777777" w:rsidR="00A22912" w:rsidRPr="00CE5952" w:rsidRDefault="00A22912" w:rsidP="00A22912">
      <w:pPr>
        <w:spacing w:after="240"/>
        <w:ind w:left="1440"/>
        <w:jc w:val="both"/>
        <w:rPr>
          <w:szCs w:val="24"/>
        </w:rPr>
      </w:pPr>
      <w:r w:rsidRPr="00CE5952">
        <w:rPr>
          <w:b/>
          <w:szCs w:val="24"/>
        </w:rPr>
        <w:t>Examples</w:t>
      </w:r>
      <w:proofErr w:type="gramStart"/>
      <w:r w:rsidRPr="00CE5952">
        <w:rPr>
          <w:szCs w:val="24"/>
        </w:rPr>
        <w:t>:  (</w:t>
      </w:r>
      <w:proofErr w:type="gramEnd"/>
      <w:r w:rsidRPr="00CE5952">
        <w:rPr>
          <w:szCs w:val="24"/>
        </w:rPr>
        <w:t xml:space="preserve">i) an insurance company separate account, (ii) a bank collective investment fund and (iii) a hedge fund or other private investment vehicle where </w:t>
      </w:r>
      <w:r w:rsidR="00ED4BDE">
        <w:rPr>
          <w:szCs w:val="24"/>
        </w:rPr>
        <w:lastRenderedPageBreak/>
        <w:t xml:space="preserve">the </w:t>
      </w:r>
      <w:r w:rsidRPr="00CE5952">
        <w:rPr>
          <w:szCs w:val="24"/>
        </w:rPr>
        <w:t xml:space="preserve">25% </w:t>
      </w:r>
      <w:r w:rsidR="00ED4BDE">
        <w:rPr>
          <w:szCs w:val="24"/>
        </w:rPr>
        <w:t>Limitation is violated with respect to</w:t>
      </w:r>
      <w:r w:rsidRPr="00CE5952">
        <w:rPr>
          <w:szCs w:val="24"/>
        </w:rPr>
        <w:t xml:space="preserve"> any class of its equity is held by Benefit Plan Investors.</w:t>
      </w:r>
    </w:p>
    <w:p w14:paraId="482EDB02" w14:textId="77777777" w:rsidR="00A22912" w:rsidRPr="00CE5952" w:rsidRDefault="00A22912" w:rsidP="00A22912">
      <w:pPr>
        <w:spacing w:after="240"/>
        <w:ind w:left="1440"/>
        <w:jc w:val="both"/>
        <w:rPr>
          <w:szCs w:val="24"/>
        </w:rPr>
      </w:pPr>
      <w:r w:rsidRPr="00CE5952">
        <w:rPr>
          <w:szCs w:val="24"/>
        </w:rPr>
        <w:t>If you check Box 2, please indicate the maximum percentage of the entity or fund that will constitute “plan assets” for purposes of Title I of ERISA or Section 4975 of the Code:  ______%.</w:t>
      </w:r>
    </w:p>
    <w:p w14:paraId="4894C60D" w14:textId="77777777" w:rsidR="00A22912" w:rsidRPr="00CE5952" w:rsidRDefault="00A22912" w:rsidP="00A22912">
      <w:pPr>
        <w:spacing w:after="240"/>
        <w:ind w:left="1440"/>
        <w:jc w:val="both"/>
        <w:rPr>
          <w:szCs w:val="24"/>
        </w:rPr>
      </w:pPr>
      <w:r w:rsidRPr="00CE5952">
        <w:rPr>
          <w:caps/>
          <w:szCs w:val="24"/>
        </w:rPr>
        <w:t xml:space="preserve">An entity or fund that cannot provide the foregoing percentage hereby acknowledges that for purposes of determining whether </w:t>
      </w:r>
      <w:r w:rsidR="00ED4BDE">
        <w:rPr>
          <w:caps/>
          <w:szCs w:val="24"/>
        </w:rPr>
        <w:t>THE 25% LIMITATION IS VIOLATED</w:t>
      </w:r>
      <w:r w:rsidRPr="00CE5952">
        <w:rPr>
          <w:caps/>
          <w:szCs w:val="24"/>
        </w:rPr>
        <w:t>, 100% of the assets of the entity or fund will be treated as “plan assets”.</w:t>
      </w:r>
    </w:p>
    <w:p w14:paraId="0E7EB0E6" w14:textId="77777777" w:rsidR="00A22912" w:rsidRPr="00CE5952" w:rsidRDefault="00A22912" w:rsidP="00A22912">
      <w:pPr>
        <w:spacing w:after="240"/>
        <w:ind w:left="1440"/>
        <w:jc w:val="both"/>
        <w:rPr>
          <w:szCs w:val="24"/>
        </w:rPr>
      </w:pPr>
      <w:r w:rsidRPr="00CE5952">
        <w:rPr>
          <w:szCs w:val="24"/>
        </w:rPr>
        <w:t>ERISA and the regulations promulgated thereunder are technical.  Accordingly, if you have any question regarding whether you may be an entity described in this Section 2, you should consult with your counsel.</w:t>
      </w:r>
    </w:p>
    <w:p w14:paraId="2D5528AB" w14:textId="77777777" w:rsidR="00A22912" w:rsidRPr="00CE5952" w:rsidRDefault="00A22912" w:rsidP="00A22912">
      <w:pPr>
        <w:tabs>
          <w:tab w:val="left" w:pos="720"/>
        </w:tabs>
        <w:spacing w:after="240"/>
        <w:ind w:left="1440" w:hanging="1440"/>
        <w:jc w:val="both"/>
        <w:rPr>
          <w:szCs w:val="24"/>
        </w:rPr>
      </w:pPr>
      <w:r w:rsidRPr="00CE5952">
        <w:rPr>
          <w:szCs w:val="24"/>
        </w:rPr>
        <w:t>3.</w:t>
      </w:r>
      <w:r w:rsidRPr="00CE5952">
        <w:rPr>
          <w:szCs w:val="24"/>
        </w:rPr>
        <w:tab/>
      </w:r>
      <w:r w:rsidRPr="00CE5952">
        <w:rPr>
          <w:szCs w:val="24"/>
        </w:rPr>
        <w:fldChar w:fldCharType="begin">
          <w:ffData>
            <w:name w:val="Check1"/>
            <w:enabled/>
            <w:calcOnExit w:val="0"/>
            <w:checkBox>
              <w:sizeAuto/>
              <w:default w:val="0"/>
            </w:checkBox>
          </w:ffData>
        </w:fldChar>
      </w:r>
      <w:r w:rsidRPr="00CE5952">
        <w:rPr>
          <w:szCs w:val="24"/>
        </w:rPr>
        <w:instrText xml:space="preserve"> FORMCHECKBOX </w:instrText>
      </w:r>
      <w:r w:rsidR="00590035">
        <w:rPr>
          <w:szCs w:val="24"/>
        </w:rPr>
      </w:r>
      <w:r w:rsidR="00590035">
        <w:rPr>
          <w:szCs w:val="24"/>
        </w:rPr>
        <w:fldChar w:fldCharType="separate"/>
      </w:r>
      <w:r w:rsidRPr="00CE5952">
        <w:rPr>
          <w:szCs w:val="24"/>
        </w:rPr>
        <w:fldChar w:fldCharType="end"/>
      </w:r>
      <w:r w:rsidRPr="00CE5952">
        <w:rPr>
          <w:szCs w:val="24"/>
        </w:rPr>
        <w:tab/>
      </w:r>
      <w:r w:rsidRPr="00CE5952">
        <w:rPr>
          <w:b/>
          <w:szCs w:val="24"/>
        </w:rPr>
        <w:t>Insurance Company General Account</w:t>
      </w:r>
      <w:r w:rsidRPr="00CE5952">
        <w:rPr>
          <w:szCs w:val="24"/>
        </w:rPr>
        <w:t xml:space="preserve">.  We, or the entity on whose behalf we are acting, are an insurance company purchasing </w:t>
      </w:r>
      <w:r w:rsidR="00322030" w:rsidRPr="00CE5952">
        <w:rPr>
          <w:szCs w:val="24"/>
        </w:rPr>
        <w:t>ERISA Restricted Notes</w:t>
      </w:r>
      <w:r w:rsidRPr="00CE5952">
        <w:rPr>
          <w:szCs w:val="24"/>
        </w:rPr>
        <w:t xml:space="preserve"> with funds from our or their general account (</w:t>
      </w:r>
      <w:r w:rsidRPr="00CE5952">
        <w:rPr>
          <w:i/>
          <w:szCs w:val="24"/>
        </w:rPr>
        <w:t>i.e.</w:t>
      </w:r>
      <w:r w:rsidRPr="00CE5952">
        <w:rPr>
          <w:szCs w:val="24"/>
        </w:rPr>
        <w:t>, the insurance company’s corporate investment portfolio), whose assets, in whole or in part, constitute “plan assets” under Section 401(a) of ERISA.</w:t>
      </w:r>
    </w:p>
    <w:p w14:paraId="3705FC0B" w14:textId="77777777" w:rsidR="00A22912" w:rsidRPr="00CE5952" w:rsidRDefault="00A22912" w:rsidP="00A22912">
      <w:pPr>
        <w:spacing w:after="240"/>
        <w:ind w:left="1440"/>
        <w:jc w:val="both"/>
        <w:rPr>
          <w:szCs w:val="24"/>
        </w:rPr>
      </w:pPr>
      <w:r w:rsidRPr="00CE5952">
        <w:rPr>
          <w:szCs w:val="24"/>
        </w:rPr>
        <w:t xml:space="preserve">If you check Box 3, please indicate the maximum percentage of the insurance company general account that will constitute “plan assets” under Section 401(a) of ERISA for purposes of conducting the 25% </w:t>
      </w:r>
      <w:r w:rsidR="00ED4BDE">
        <w:rPr>
          <w:szCs w:val="24"/>
        </w:rPr>
        <w:t>Limitation</w:t>
      </w:r>
      <w:r w:rsidRPr="00CE5952">
        <w:rPr>
          <w:szCs w:val="24"/>
        </w:rPr>
        <w:t>:  ____%.  IF YOU DO NOT INCLUDE ANY PERCENTAGE IN THE BLANK SPACE, YOU WILL BE COUNTED AS IF YOU FILLED IN 100% IN THE BLANK SPACE.</w:t>
      </w:r>
    </w:p>
    <w:p w14:paraId="7BA2F641" w14:textId="77777777" w:rsidR="00A22912" w:rsidRPr="00CE5952" w:rsidRDefault="00A22912" w:rsidP="00A22912">
      <w:pPr>
        <w:tabs>
          <w:tab w:val="left" w:pos="720"/>
        </w:tabs>
        <w:spacing w:after="240"/>
        <w:ind w:left="1440" w:hanging="1440"/>
        <w:jc w:val="both"/>
        <w:rPr>
          <w:szCs w:val="24"/>
        </w:rPr>
      </w:pPr>
      <w:r w:rsidRPr="00CE5952">
        <w:rPr>
          <w:szCs w:val="24"/>
        </w:rPr>
        <w:t>4.</w:t>
      </w:r>
      <w:r w:rsidRPr="00CE5952">
        <w:rPr>
          <w:szCs w:val="24"/>
        </w:rPr>
        <w:tab/>
      </w:r>
      <w:r w:rsidRPr="00CE5952">
        <w:rPr>
          <w:szCs w:val="24"/>
        </w:rPr>
        <w:fldChar w:fldCharType="begin">
          <w:ffData>
            <w:name w:val="Check1"/>
            <w:enabled/>
            <w:calcOnExit w:val="0"/>
            <w:checkBox>
              <w:sizeAuto/>
              <w:default w:val="0"/>
            </w:checkBox>
          </w:ffData>
        </w:fldChar>
      </w:r>
      <w:r w:rsidRPr="00CE5952">
        <w:rPr>
          <w:szCs w:val="24"/>
        </w:rPr>
        <w:instrText xml:space="preserve"> FORMCHECKBOX </w:instrText>
      </w:r>
      <w:r w:rsidR="00590035">
        <w:rPr>
          <w:szCs w:val="24"/>
        </w:rPr>
      </w:r>
      <w:r w:rsidR="00590035">
        <w:rPr>
          <w:szCs w:val="24"/>
        </w:rPr>
        <w:fldChar w:fldCharType="separate"/>
      </w:r>
      <w:r w:rsidRPr="00CE5952">
        <w:rPr>
          <w:szCs w:val="24"/>
        </w:rPr>
        <w:fldChar w:fldCharType="end"/>
      </w:r>
      <w:r w:rsidRPr="00CE5952">
        <w:rPr>
          <w:szCs w:val="24"/>
        </w:rPr>
        <w:tab/>
      </w:r>
      <w:r w:rsidRPr="00CE5952">
        <w:rPr>
          <w:b/>
          <w:szCs w:val="24"/>
        </w:rPr>
        <w:t>None of Sections (1) Through (3) Above Apply</w:t>
      </w:r>
      <w:r w:rsidRPr="00CE5952">
        <w:rPr>
          <w:szCs w:val="24"/>
        </w:rPr>
        <w:t>.  We, or the entity on whose behalf we are acting, are a person that does not fall into any of the categories described in Sections (1) through (3) above.  If, after the date hereof, any of the categories described in Sections (1) through (3) above would apply, we will promptly notify the Issuer and the Trustee of such change.</w:t>
      </w:r>
    </w:p>
    <w:p w14:paraId="35CE07A9" w14:textId="77777777" w:rsidR="00A22912" w:rsidRDefault="00A22912" w:rsidP="00A22912">
      <w:pPr>
        <w:spacing w:after="240"/>
        <w:ind w:left="1440" w:hanging="1440"/>
        <w:jc w:val="both"/>
        <w:rPr>
          <w:szCs w:val="24"/>
        </w:rPr>
      </w:pPr>
      <w:r w:rsidRPr="00CE5952">
        <w:rPr>
          <w:szCs w:val="24"/>
        </w:rPr>
        <w:t>5.</w:t>
      </w:r>
      <w:r w:rsidRPr="00CE5952">
        <w:rPr>
          <w:szCs w:val="24"/>
        </w:rPr>
        <w:tab/>
      </w:r>
      <w:r w:rsidRPr="00CE5952">
        <w:rPr>
          <w:b/>
          <w:szCs w:val="24"/>
        </w:rPr>
        <w:t>No Prohibited Transaction</w:t>
      </w:r>
      <w:r w:rsidRPr="00CE5952">
        <w:rPr>
          <w:szCs w:val="24"/>
        </w:rPr>
        <w:t xml:space="preserve">.  If we checked any of the boxes in Sections (1) through (3) above, we represent, </w:t>
      </w:r>
      <w:proofErr w:type="gramStart"/>
      <w:r w:rsidRPr="00CE5952">
        <w:rPr>
          <w:szCs w:val="24"/>
        </w:rPr>
        <w:t>warrant</w:t>
      </w:r>
      <w:proofErr w:type="gramEnd"/>
      <w:r w:rsidRPr="00CE5952">
        <w:rPr>
          <w:szCs w:val="24"/>
        </w:rPr>
        <w:t xml:space="preserve"> and agree that our acquisition, holding and disposition of </w:t>
      </w:r>
      <w:r w:rsidR="00322030" w:rsidRPr="00CE5952">
        <w:rPr>
          <w:szCs w:val="24"/>
        </w:rPr>
        <w:t>ERISA Restricted Notes</w:t>
      </w:r>
      <w:r w:rsidRPr="00CE5952">
        <w:rPr>
          <w:szCs w:val="24"/>
        </w:rPr>
        <w:t xml:space="preserve"> do not and will not constitute or give rise to a non-exempt prohibited transaction under Section 406 of ERISA or Section 4975 of the Code.</w:t>
      </w:r>
    </w:p>
    <w:p w14:paraId="3C08B589" w14:textId="77777777" w:rsidR="008238DD" w:rsidRPr="00CE5952" w:rsidRDefault="008238DD" w:rsidP="00A22912">
      <w:pPr>
        <w:spacing w:after="240"/>
        <w:ind w:left="1440" w:hanging="1440"/>
        <w:jc w:val="both"/>
        <w:rPr>
          <w:szCs w:val="24"/>
        </w:rPr>
      </w:pPr>
      <w:r>
        <w:rPr>
          <w:szCs w:val="24"/>
        </w:rPr>
        <w:t>6</w:t>
      </w:r>
      <w:r w:rsidRPr="00CE5952">
        <w:rPr>
          <w:szCs w:val="24"/>
        </w:rPr>
        <w:t>.</w:t>
      </w:r>
      <w:r w:rsidRPr="00CE5952">
        <w:rPr>
          <w:szCs w:val="24"/>
        </w:rPr>
        <w:tab/>
      </w:r>
      <w:r w:rsidRPr="00154AE0">
        <w:rPr>
          <w:b/>
          <w:bCs/>
          <w:szCs w:val="24"/>
        </w:rPr>
        <w:t>ERISA Fiduciary</w:t>
      </w:r>
      <w:r w:rsidRPr="009770BA">
        <w:rPr>
          <w:szCs w:val="24"/>
        </w:rPr>
        <w:t>. If we are a Benefit Plan Investor, we will be deemed to</w:t>
      </w:r>
      <w:r>
        <w:rPr>
          <w:szCs w:val="24"/>
        </w:rPr>
        <w:t xml:space="preserve"> </w:t>
      </w:r>
      <w:r w:rsidRPr="009770BA">
        <w:rPr>
          <w:szCs w:val="24"/>
        </w:rPr>
        <w:t>represent, warrant and agree that (i) none of the Transaction Parties or other</w:t>
      </w:r>
      <w:r>
        <w:rPr>
          <w:szCs w:val="24"/>
        </w:rPr>
        <w:t xml:space="preserve"> </w:t>
      </w:r>
      <w:r w:rsidRPr="009770BA">
        <w:rPr>
          <w:szCs w:val="24"/>
        </w:rPr>
        <w:t>persons that provide marketing services, nor any of their affiliates, has provided,</w:t>
      </w:r>
      <w:r>
        <w:rPr>
          <w:szCs w:val="24"/>
        </w:rPr>
        <w:t xml:space="preserve"> </w:t>
      </w:r>
      <w:r w:rsidRPr="009770BA">
        <w:rPr>
          <w:szCs w:val="24"/>
        </w:rPr>
        <w:t>and none of them will provide, any investment recommendation or investment</w:t>
      </w:r>
      <w:r>
        <w:rPr>
          <w:szCs w:val="24"/>
        </w:rPr>
        <w:t xml:space="preserve"> </w:t>
      </w:r>
      <w:r w:rsidRPr="009770BA">
        <w:rPr>
          <w:szCs w:val="24"/>
        </w:rPr>
        <w:t>advice on which it has relied as a primary basis in connection with its decision to</w:t>
      </w:r>
      <w:r>
        <w:rPr>
          <w:szCs w:val="24"/>
        </w:rPr>
        <w:t xml:space="preserve"> </w:t>
      </w:r>
      <w:r w:rsidRPr="009770BA">
        <w:rPr>
          <w:szCs w:val="24"/>
        </w:rPr>
        <w:t xml:space="preserve">invest in the </w:t>
      </w:r>
      <w:r>
        <w:rPr>
          <w:szCs w:val="24"/>
        </w:rPr>
        <w:t>ERISA Restricted</w:t>
      </w:r>
      <w:r w:rsidRPr="009770BA">
        <w:rPr>
          <w:szCs w:val="24"/>
        </w:rPr>
        <w:t xml:space="preserve"> Notes, and they are not otherwise acting as a fiduciary, as</w:t>
      </w:r>
      <w:r>
        <w:rPr>
          <w:szCs w:val="24"/>
        </w:rPr>
        <w:t xml:space="preserve"> </w:t>
      </w:r>
      <w:r w:rsidRPr="009770BA">
        <w:rPr>
          <w:szCs w:val="24"/>
        </w:rPr>
        <w:t xml:space="preserve">defined in Section 3(21) of ERISA or Section 4975(e)(3) of the Code, to us or the Fiduciary </w:t>
      </w:r>
      <w:r w:rsidRPr="009770BA">
        <w:rPr>
          <w:szCs w:val="24"/>
        </w:rPr>
        <w:lastRenderedPageBreak/>
        <w:t xml:space="preserve">in connection with our acquisition of the </w:t>
      </w:r>
      <w:r>
        <w:rPr>
          <w:szCs w:val="24"/>
        </w:rPr>
        <w:t>ERISA Restricted</w:t>
      </w:r>
      <w:r w:rsidRPr="009770BA">
        <w:rPr>
          <w:szCs w:val="24"/>
        </w:rPr>
        <w:t xml:space="preserve"> Notes; and (ii)</w:t>
      </w:r>
      <w:r>
        <w:rPr>
          <w:szCs w:val="24"/>
        </w:rPr>
        <w:t xml:space="preserve"> </w:t>
      </w:r>
      <w:r w:rsidRPr="009770BA">
        <w:rPr>
          <w:szCs w:val="24"/>
        </w:rPr>
        <w:t>the Fiduciary is exercising its own independent judgment in evaluating the</w:t>
      </w:r>
      <w:r>
        <w:rPr>
          <w:szCs w:val="24"/>
        </w:rPr>
        <w:t xml:space="preserve"> </w:t>
      </w:r>
      <w:r w:rsidRPr="009770BA">
        <w:rPr>
          <w:szCs w:val="24"/>
        </w:rPr>
        <w:t>investment in the ERISA Restricted Notes</w:t>
      </w:r>
      <w:r>
        <w:rPr>
          <w:szCs w:val="24"/>
        </w:rPr>
        <w:t>.</w:t>
      </w:r>
    </w:p>
    <w:p w14:paraId="35292C20" w14:textId="77777777" w:rsidR="00A22912" w:rsidRPr="00CE5952" w:rsidRDefault="008238DD" w:rsidP="00A22912">
      <w:pPr>
        <w:spacing w:after="240"/>
        <w:ind w:left="1440" w:hanging="1440"/>
        <w:jc w:val="both"/>
        <w:rPr>
          <w:szCs w:val="24"/>
        </w:rPr>
      </w:pPr>
      <w:r>
        <w:rPr>
          <w:szCs w:val="24"/>
        </w:rPr>
        <w:t>7</w:t>
      </w:r>
      <w:r w:rsidR="00A22912" w:rsidRPr="00CE5952">
        <w:rPr>
          <w:szCs w:val="24"/>
        </w:rPr>
        <w:t>.</w:t>
      </w:r>
      <w:r w:rsidR="00A22912" w:rsidRPr="00CE5952">
        <w:rPr>
          <w:szCs w:val="24"/>
        </w:rPr>
        <w:tab/>
      </w:r>
      <w:r w:rsidR="00A22912" w:rsidRPr="00CE5952">
        <w:rPr>
          <w:b/>
          <w:szCs w:val="24"/>
        </w:rPr>
        <w:t>Not Subject to Similar Law and No Violation of Other Plan Law</w:t>
      </w:r>
      <w:r w:rsidR="00A22912" w:rsidRPr="00CE5952">
        <w:rPr>
          <w:szCs w:val="24"/>
        </w:rPr>
        <w:t xml:space="preserve">.  If we are a governmental, church, non-U.S. or other plan, we represent, warrant and agree that (a) we are not subject to any federal, state, local, non-U.S. or other law or regulation that could cause the underlying assets of the Issuer to be treated as assets of the investor in any Note (or interest therein) by virtue of its interest and thereby subject the Issuer or the Investment Manager (or other persons responsible for the investment and operation of the Issuer’s assets) to laws or regulations that are substantially similar to the prohibited transaction provisions of Section 406 of ERISA or Section 4975 of the Code, and (b) our acquisition, holding and disposition of the </w:t>
      </w:r>
      <w:r w:rsidR="00322030" w:rsidRPr="00CE5952">
        <w:rPr>
          <w:szCs w:val="24"/>
        </w:rPr>
        <w:t>ERISA Restricted Notes</w:t>
      </w:r>
      <w:r w:rsidR="00A22912" w:rsidRPr="00CE5952">
        <w:rPr>
          <w:szCs w:val="24"/>
        </w:rPr>
        <w:t xml:space="preserve"> do not and will not constitute or give rise to a non-exempt violation of any law or regulation that is substantially similar to the prohibited transaction provisions of Section 406 of ERISA or Section 4975 of the Code.</w:t>
      </w:r>
    </w:p>
    <w:p w14:paraId="078E9BEC" w14:textId="77777777" w:rsidR="00A22912" w:rsidRPr="00CE5952" w:rsidRDefault="008238DD" w:rsidP="00A22912">
      <w:pPr>
        <w:tabs>
          <w:tab w:val="left" w:pos="720"/>
        </w:tabs>
        <w:spacing w:after="240"/>
        <w:ind w:left="1440" w:hanging="1440"/>
        <w:jc w:val="both"/>
        <w:rPr>
          <w:szCs w:val="24"/>
        </w:rPr>
      </w:pPr>
      <w:r>
        <w:rPr>
          <w:szCs w:val="24"/>
        </w:rPr>
        <w:t>8</w:t>
      </w:r>
      <w:r w:rsidR="00A22912" w:rsidRPr="00CE5952">
        <w:rPr>
          <w:szCs w:val="24"/>
        </w:rPr>
        <w:t>.</w:t>
      </w:r>
      <w:r w:rsidR="00A22912" w:rsidRPr="00CE5952">
        <w:rPr>
          <w:szCs w:val="24"/>
        </w:rPr>
        <w:tab/>
      </w:r>
      <w:r w:rsidR="00A22912" w:rsidRPr="00CE5952">
        <w:rPr>
          <w:szCs w:val="24"/>
        </w:rPr>
        <w:fldChar w:fldCharType="begin">
          <w:ffData>
            <w:name w:val="Check1"/>
            <w:enabled/>
            <w:calcOnExit w:val="0"/>
            <w:checkBox>
              <w:sizeAuto/>
              <w:default w:val="0"/>
            </w:checkBox>
          </w:ffData>
        </w:fldChar>
      </w:r>
      <w:r w:rsidR="00A22912" w:rsidRPr="00CE5952">
        <w:rPr>
          <w:szCs w:val="24"/>
        </w:rPr>
        <w:instrText xml:space="preserve"> FORMCHECKBOX </w:instrText>
      </w:r>
      <w:r w:rsidR="00590035">
        <w:rPr>
          <w:szCs w:val="24"/>
        </w:rPr>
      </w:r>
      <w:r w:rsidR="00590035">
        <w:rPr>
          <w:szCs w:val="24"/>
        </w:rPr>
        <w:fldChar w:fldCharType="separate"/>
      </w:r>
      <w:r w:rsidR="00A22912" w:rsidRPr="00CE5952">
        <w:rPr>
          <w:szCs w:val="24"/>
        </w:rPr>
        <w:fldChar w:fldCharType="end"/>
      </w:r>
      <w:r w:rsidR="00A22912" w:rsidRPr="00CE5952">
        <w:rPr>
          <w:szCs w:val="24"/>
        </w:rPr>
        <w:tab/>
      </w:r>
      <w:r w:rsidR="00A22912" w:rsidRPr="00CE5952">
        <w:rPr>
          <w:b/>
          <w:szCs w:val="24"/>
        </w:rPr>
        <w:t>Controlling Person</w:t>
      </w:r>
      <w:r w:rsidR="00A22912" w:rsidRPr="00CE5952">
        <w:rPr>
          <w:szCs w:val="24"/>
        </w:rPr>
        <w:t>.  We are, or we are acting on behalf of any of</w:t>
      </w:r>
      <w:proofErr w:type="gramStart"/>
      <w:r w:rsidR="00A22912" w:rsidRPr="00CE5952">
        <w:rPr>
          <w:szCs w:val="24"/>
        </w:rPr>
        <w:t>:  (</w:t>
      </w:r>
      <w:proofErr w:type="gramEnd"/>
      <w:r w:rsidR="00A22912" w:rsidRPr="00CE5952">
        <w:rPr>
          <w:szCs w:val="24"/>
        </w:rPr>
        <w:t>i) the Investment Manager, (ii) any person that has discretionary authority or control with respect to the assets of the Issuer, (i</w:t>
      </w:r>
      <w:r w:rsidR="00ED4BDE">
        <w:rPr>
          <w:szCs w:val="24"/>
        </w:rPr>
        <w:t>ii</w:t>
      </w:r>
      <w:r w:rsidR="00A22912" w:rsidRPr="00CE5952">
        <w:rPr>
          <w:szCs w:val="24"/>
        </w:rPr>
        <w:t>) any person who provides investment advice for a fee (direct or indirect) with respect to such assets or (</w:t>
      </w:r>
      <w:r w:rsidR="00ED4BDE">
        <w:rPr>
          <w:szCs w:val="24"/>
        </w:rPr>
        <w:t>i</w:t>
      </w:r>
      <w:r w:rsidR="00A22912" w:rsidRPr="00CE5952">
        <w:rPr>
          <w:szCs w:val="24"/>
        </w:rPr>
        <w:t xml:space="preserve">v) any “affiliate” of any of the above persons.  “Affiliate” shall have the meaning set forth in the Plan Asset Regulation.  Any of the persons described in the first sentence of this Section </w:t>
      </w:r>
      <w:r>
        <w:rPr>
          <w:szCs w:val="24"/>
        </w:rPr>
        <w:t>8</w:t>
      </w:r>
      <w:r w:rsidR="00A22912" w:rsidRPr="00CE5952">
        <w:rPr>
          <w:szCs w:val="24"/>
        </w:rPr>
        <w:t xml:space="preserve"> is referred to in this Certificate as a “Controlling Person”.</w:t>
      </w:r>
    </w:p>
    <w:p w14:paraId="05006D7A" w14:textId="77777777" w:rsidR="00A22912" w:rsidRPr="00CE5952" w:rsidRDefault="00A22912" w:rsidP="00A22912">
      <w:pPr>
        <w:spacing w:after="240"/>
        <w:ind w:left="1440"/>
        <w:jc w:val="both"/>
        <w:rPr>
          <w:szCs w:val="24"/>
        </w:rPr>
      </w:pPr>
      <w:r w:rsidRPr="00CE5952">
        <w:rPr>
          <w:b/>
          <w:szCs w:val="24"/>
        </w:rPr>
        <w:t>Note</w:t>
      </w:r>
      <w:r w:rsidRPr="00CE5952">
        <w:rPr>
          <w:szCs w:val="24"/>
        </w:rPr>
        <w:t>:</w:t>
      </w:r>
      <w:r w:rsidRPr="00CE5952">
        <w:rPr>
          <w:szCs w:val="24"/>
        </w:rPr>
        <w:tab/>
        <w:t xml:space="preserve">We understand that, for purposes of determining whether </w:t>
      </w:r>
      <w:r w:rsidR="00ED4BDE">
        <w:rPr>
          <w:szCs w:val="24"/>
        </w:rPr>
        <w:t>the</w:t>
      </w:r>
      <w:r w:rsidR="00322030" w:rsidRPr="00CE5952">
        <w:rPr>
          <w:szCs w:val="24"/>
        </w:rPr>
        <w:t xml:space="preserve"> 25% </w:t>
      </w:r>
      <w:r w:rsidR="00ED4BDE">
        <w:rPr>
          <w:szCs w:val="24"/>
        </w:rPr>
        <w:t>Limitation is violated</w:t>
      </w:r>
      <w:r w:rsidRPr="00CE5952">
        <w:rPr>
          <w:szCs w:val="24"/>
        </w:rPr>
        <w:t xml:space="preserve">, the value of any </w:t>
      </w:r>
      <w:r w:rsidR="00322030" w:rsidRPr="00CE5952">
        <w:rPr>
          <w:szCs w:val="24"/>
        </w:rPr>
        <w:t xml:space="preserve">ERISA Restricted Notes </w:t>
      </w:r>
      <w:r w:rsidRPr="00CE5952">
        <w:rPr>
          <w:szCs w:val="24"/>
        </w:rPr>
        <w:t>held by Controlling Persons (other than Benefit Plan Investors) are required to be disregarded.</w:t>
      </w:r>
    </w:p>
    <w:p w14:paraId="7C749265" w14:textId="77777777" w:rsidR="00A22912" w:rsidRPr="00CE5952" w:rsidRDefault="008238DD" w:rsidP="00A22912">
      <w:pPr>
        <w:spacing w:after="240"/>
        <w:jc w:val="both"/>
        <w:rPr>
          <w:szCs w:val="24"/>
        </w:rPr>
      </w:pPr>
      <w:r>
        <w:rPr>
          <w:szCs w:val="24"/>
        </w:rPr>
        <w:t>9</w:t>
      </w:r>
      <w:r w:rsidR="00A22912" w:rsidRPr="00CE5952">
        <w:rPr>
          <w:szCs w:val="24"/>
        </w:rPr>
        <w:t>.</w:t>
      </w:r>
      <w:r w:rsidR="00A22912" w:rsidRPr="00CE5952">
        <w:rPr>
          <w:szCs w:val="24"/>
        </w:rPr>
        <w:tab/>
      </w:r>
      <w:r w:rsidR="00A22912" w:rsidRPr="00CE5952">
        <w:rPr>
          <w:szCs w:val="24"/>
        </w:rPr>
        <w:tab/>
      </w:r>
      <w:r w:rsidR="00A22912" w:rsidRPr="00CE5952">
        <w:rPr>
          <w:b/>
          <w:szCs w:val="24"/>
        </w:rPr>
        <w:t>Compelled Disposition</w:t>
      </w:r>
      <w:r w:rsidR="00A22912" w:rsidRPr="00CE5952">
        <w:rPr>
          <w:szCs w:val="24"/>
        </w:rPr>
        <w:t>.  We acknowledge and agree that:</w:t>
      </w:r>
    </w:p>
    <w:p w14:paraId="1F212BEC" w14:textId="77777777" w:rsidR="00A22912" w:rsidRPr="00CE5952" w:rsidRDefault="00A22912" w:rsidP="00A22912">
      <w:pPr>
        <w:spacing w:after="240"/>
        <w:ind w:left="1440"/>
        <w:jc w:val="both"/>
        <w:rPr>
          <w:szCs w:val="24"/>
        </w:rPr>
      </w:pPr>
      <w:r w:rsidRPr="00CE5952">
        <w:rPr>
          <w:szCs w:val="24"/>
        </w:rPr>
        <w:t>(i)</w:t>
      </w:r>
      <w:r w:rsidRPr="00CE5952">
        <w:rPr>
          <w:szCs w:val="24"/>
        </w:rPr>
        <w:tab/>
        <w:t>if any representation that we made hereunder is subsequently shown to be false or misleading or our beneficial ownership otherwise causes a violation of the 25% Limitation, the Issuer shall, promptly after such discovery (or upon notice from the Trustee</w:t>
      </w:r>
      <w:r w:rsidR="00517028">
        <w:rPr>
          <w:szCs w:val="24"/>
        </w:rPr>
        <w:t xml:space="preserve"> if a Trust Officer of</w:t>
      </w:r>
      <w:r w:rsidRPr="00CE5952">
        <w:rPr>
          <w:szCs w:val="24"/>
        </w:rPr>
        <w:t xml:space="preserve"> the Trustee </w:t>
      </w:r>
      <w:r w:rsidR="00517028">
        <w:rPr>
          <w:szCs w:val="24"/>
        </w:rPr>
        <w:t xml:space="preserve">obtains actual knowledge, or the Co-Issuer if it </w:t>
      </w:r>
      <w:r w:rsidRPr="00CE5952">
        <w:rPr>
          <w:szCs w:val="24"/>
        </w:rPr>
        <w:t>makes the discovery (who, in each case, agree to notify the Issuer of such discovery, if any)), send notice to us demanding that we transfer our interest to a person that is not a Non-Permitted ERISA Holder within 10 days after the date of such notice;</w:t>
      </w:r>
    </w:p>
    <w:p w14:paraId="569EC0B1" w14:textId="77777777" w:rsidR="00A22912" w:rsidRPr="00CE5952" w:rsidRDefault="00A22912" w:rsidP="00A22912">
      <w:pPr>
        <w:spacing w:after="240"/>
        <w:ind w:left="1440"/>
        <w:jc w:val="both"/>
        <w:rPr>
          <w:szCs w:val="24"/>
        </w:rPr>
      </w:pPr>
      <w:r w:rsidRPr="00CE5952">
        <w:rPr>
          <w:szCs w:val="24"/>
        </w:rPr>
        <w:t>(ii)</w:t>
      </w:r>
      <w:r w:rsidRPr="00CE5952">
        <w:rPr>
          <w:szCs w:val="24"/>
        </w:rPr>
        <w:tab/>
        <w:t xml:space="preserve">if we fail to transfer our </w:t>
      </w:r>
      <w:r w:rsidR="00322030" w:rsidRPr="00CE5952">
        <w:rPr>
          <w:szCs w:val="24"/>
        </w:rPr>
        <w:t xml:space="preserve">ERISA Restricted Notes as required in the preceding paragraph, </w:t>
      </w:r>
      <w:r w:rsidRPr="00CE5952">
        <w:rPr>
          <w:szCs w:val="24"/>
        </w:rPr>
        <w:t xml:space="preserve">the Issuer shall have the right, without further notice to us, to sell our </w:t>
      </w:r>
      <w:r w:rsidR="00322030" w:rsidRPr="00CE5952">
        <w:rPr>
          <w:szCs w:val="24"/>
        </w:rPr>
        <w:t xml:space="preserve">such ERISA Restricted Notes </w:t>
      </w:r>
      <w:r w:rsidRPr="00CE5952">
        <w:rPr>
          <w:szCs w:val="24"/>
        </w:rPr>
        <w:t xml:space="preserve">or our interest in </w:t>
      </w:r>
      <w:r w:rsidR="00322030" w:rsidRPr="00CE5952">
        <w:rPr>
          <w:szCs w:val="24"/>
        </w:rPr>
        <w:t xml:space="preserve">such ERISA Restricted Notes </w:t>
      </w:r>
      <w:r w:rsidRPr="00CE5952">
        <w:rPr>
          <w:szCs w:val="24"/>
        </w:rPr>
        <w:t>to a purchaser selected by the Issuer that is not a Non-Permitted ERISA Holder on such terms as the Issuer may choose;</w:t>
      </w:r>
    </w:p>
    <w:p w14:paraId="23533CD7" w14:textId="77777777" w:rsidR="00A22912" w:rsidRPr="00CE5952" w:rsidRDefault="00A22912" w:rsidP="00A22912">
      <w:pPr>
        <w:spacing w:after="240"/>
        <w:ind w:left="1440"/>
        <w:jc w:val="both"/>
        <w:rPr>
          <w:szCs w:val="24"/>
        </w:rPr>
      </w:pPr>
      <w:r w:rsidRPr="00CE5952">
        <w:rPr>
          <w:szCs w:val="24"/>
        </w:rPr>
        <w:lastRenderedPageBreak/>
        <w:t>(iii)</w:t>
      </w:r>
      <w:r w:rsidRPr="00CE5952">
        <w:rPr>
          <w:szCs w:val="24"/>
        </w:rPr>
        <w:tab/>
        <w:t xml:space="preserve">the Issuer may select the purchaser by soliciting one or more bids from one or more brokers or other market professionals that regularly deal in securities </w:t>
      </w:r>
      <w:proofErr w:type="gramStart"/>
      <w:r w:rsidRPr="00CE5952">
        <w:rPr>
          <w:szCs w:val="24"/>
        </w:rPr>
        <w:t>similar to</w:t>
      </w:r>
      <w:proofErr w:type="gramEnd"/>
      <w:r w:rsidRPr="00CE5952">
        <w:rPr>
          <w:szCs w:val="24"/>
        </w:rPr>
        <w:t xml:space="preserve"> </w:t>
      </w:r>
      <w:r w:rsidR="00322030" w:rsidRPr="00CE5952">
        <w:rPr>
          <w:szCs w:val="24"/>
        </w:rPr>
        <w:t>such ERISA Restricted Notes</w:t>
      </w:r>
      <w:r w:rsidRPr="00CE5952">
        <w:rPr>
          <w:szCs w:val="24"/>
        </w:rPr>
        <w:t xml:space="preserve"> and selling such securities to the highest such bidder.  However, the Issuer may select a purchaser by any other means determined by it in its sole discretion;</w:t>
      </w:r>
    </w:p>
    <w:p w14:paraId="4B51C538" w14:textId="77777777" w:rsidR="00A22912" w:rsidRPr="00CE5952" w:rsidRDefault="00A22912" w:rsidP="00A22912">
      <w:pPr>
        <w:spacing w:after="240"/>
        <w:ind w:left="1440"/>
        <w:jc w:val="both"/>
        <w:rPr>
          <w:szCs w:val="24"/>
        </w:rPr>
      </w:pPr>
      <w:r w:rsidRPr="00CE5952">
        <w:rPr>
          <w:szCs w:val="24"/>
        </w:rPr>
        <w:t>(iv)</w:t>
      </w:r>
      <w:r w:rsidRPr="00CE5952">
        <w:rPr>
          <w:szCs w:val="24"/>
        </w:rPr>
        <w:tab/>
        <w:t xml:space="preserve">by our acceptance of an interest in the </w:t>
      </w:r>
      <w:r w:rsidR="00322030" w:rsidRPr="00CE5952">
        <w:rPr>
          <w:szCs w:val="24"/>
        </w:rPr>
        <w:t xml:space="preserve">ERISA Restricted Notes, </w:t>
      </w:r>
      <w:r w:rsidRPr="00CE5952">
        <w:rPr>
          <w:szCs w:val="24"/>
        </w:rPr>
        <w:t xml:space="preserve">we agree to cooperate with the Issuer to </w:t>
      </w:r>
      <w:proofErr w:type="gramStart"/>
      <w:r w:rsidRPr="00CE5952">
        <w:rPr>
          <w:szCs w:val="24"/>
        </w:rPr>
        <w:t>effect</w:t>
      </w:r>
      <w:proofErr w:type="gramEnd"/>
      <w:r w:rsidRPr="00CE5952">
        <w:rPr>
          <w:szCs w:val="24"/>
        </w:rPr>
        <w:t xml:space="preserve"> such transfers;</w:t>
      </w:r>
    </w:p>
    <w:p w14:paraId="1B07C944" w14:textId="77777777" w:rsidR="00A22912" w:rsidRPr="00CE5952" w:rsidRDefault="00A22912" w:rsidP="00A22912">
      <w:pPr>
        <w:spacing w:after="240"/>
        <w:ind w:left="1440"/>
        <w:jc w:val="both"/>
        <w:rPr>
          <w:szCs w:val="24"/>
        </w:rPr>
      </w:pPr>
      <w:r w:rsidRPr="00CE5952">
        <w:rPr>
          <w:szCs w:val="24"/>
        </w:rPr>
        <w:t>(v)</w:t>
      </w:r>
      <w:r w:rsidRPr="00CE5952">
        <w:rPr>
          <w:szCs w:val="24"/>
        </w:rPr>
        <w:tab/>
        <w:t xml:space="preserve">the proceeds of such sale, net of any commissions, </w:t>
      </w:r>
      <w:proofErr w:type="gramStart"/>
      <w:r w:rsidRPr="00CE5952">
        <w:rPr>
          <w:szCs w:val="24"/>
        </w:rPr>
        <w:t>expenses</w:t>
      </w:r>
      <w:proofErr w:type="gramEnd"/>
      <w:r w:rsidRPr="00CE5952">
        <w:rPr>
          <w:szCs w:val="24"/>
        </w:rPr>
        <w:t xml:space="preserve"> and taxes due in connection with such sale shall be remitted to us; and</w:t>
      </w:r>
    </w:p>
    <w:p w14:paraId="14C0F9F7" w14:textId="77777777" w:rsidR="00A22912" w:rsidRPr="00CE5952" w:rsidRDefault="00A22912" w:rsidP="00A22912">
      <w:pPr>
        <w:spacing w:after="240"/>
        <w:ind w:left="1440"/>
        <w:jc w:val="both"/>
        <w:rPr>
          <w:szCs w:val="24"/>
        </w:rPr>
      </w:pPr>
      <w:r w:rsidRPr="00CE5952">
        <w:rPr>
          <w:szCs w:val="24"/>
        </w:rPr>
        <w:t>(vi)</w:t>
      </w:r>
      <w:r w:rsidRPr="00CE5952">
        <w:rPr>
          <w:szCs w:val="24"/>
        </w:rPr>
        <w:tab/>
        <w:t xml:space="preserve">the terms and conditions of any sale under this subsection shall be determined in the sole discretion of the Issuer, and the Issuer shall not be liable to us </w:t>
      </w:r>
      <w:proofErr w:type="gramStart"/>
      <w:r w:rsidRPr="00CE5952">
        <w:rPr>
          <w:szCs w:val="24"/>
        </w:rPr>
        <w:t>as a result of</w:t>
      </w:r>
      <w:proofErr w:type="gramEnd"/>
      <w:r w:rsidRPr="00CE5952">
        <w:rPr>
          <w:szCs w:val="24"/>
        </w:rPr>
        <w:t xml:space="preserve"> any such sale or the exercise of such discretion.</w:t>
      </w:r>
    </w:p>
    <w:p w14:paraId="4A423E6A" w14:textId="77777777" w:rsidR="00A22912" w:rsidRPr="00CE5952" w:rsidRDefault="008238DD" w:rsidP="00A22912">
      <w:pPr>
        <w:spacing w:after="240"/>
        <w:ind w:left="1440" w:hanging="1440"/>
        <w:jc w:val="both"/>
        <w:rPr>
          <w:szCs w:val="24"/>
        </w:rPr>
      </w:pPr>
      <w:r>
        <w:rPr>
          <w:szCs w:val="24"/>
        </w:rPr>
        <w:t>10</w:t>
      </w:r>
      <w:r w:rsidR="00A22912" w:rsidRPr="00CE5952">
        <w:rPr>
          <w:szCs w:val="24"/>
        </w:rPr>
        <w:t>.</w:t>
      </w:r>
      <w:r w:rsidR="00A22912" w:rsidRPr="00CE5952">
        <w:rPr>
          <w:szCs w:val="24"/>
        </w:rPr>
        <w:tab/>
      </w:r>
      <w:r w:rsidR="00A22912" w:rsidRPr="00CE5952">
        <w:rPr>
          <w:b/>
          <w:szCs w:val="24"/>
        </w:rPr>
        <w:t>Required Notification and Agreement</w:t>
      </w:r>
      <w:r w:rsidR="00A22912" w:rsidRPr="00CE5952">
        <w:rPr>
          <w:szCs w:val="24"/>
        </w:rPr>
        <w:t xml:space="preserve">.  We hereby agree that we (a) will inform the Trustee of any proposed transfer by us of all or a specified portion of the </w:t>
      </w:r>
      <w:r w:rsidR="00322030" w:rsidRPr="00CE5952">
        <w:rPr>
          <w:szCs w:val="24"/>
        </w:rPr>
        <w:t xml:space="preserve">ERISA Restricted Notes </w:t>
      </w:r>
      <w:r w:rsidR="00A22912" w:rsidRPr="00CE5952">
        <w:rPr>
          <w:szCs w:val="24"/>
        </w:rPr>
        <w:t xml:space="preserve">and (b) will not initiate any such transfer after we have been informed by the Issuer or the Transfer Agent in writing that such transfer would cause the 25% Limitation to be </w:t>
      </w:r>
      <w:r w:rsidR="00ED4BDE">
        <w:rPr>
          <w:szCs w:val="24"/>
        </w:rPr>
        <w:t>violated</w:t>
      </w:r>
      <w:r w:rsidR="00A22912" w:rsidRPr="00CE5952">
        <w:rPr>
          <w:szCs w:val="24"/>
        </w:rPr>
        <w:t xml:space="preserve">.  We hereby agree and acknowledge that after the Trustee effects any permitted transfer of </w:t>
      </w:r>
      <w:r w:rsidR="00322030" w:rsidRPr="00CE5952">
        <w:rPr>
          <w:szCs w:val="24"/>
        </w:rPr>
        <w:t>ERISA Restricted Notes</w:t>
      </w:r>
      <w:r w:rsidR="00A22912" w:rsidRPr="00CE5952">
        <w:rPr>
          <w:szCs w:val="24"/>
        </w:rPr>
        <w:t xml:space="preserve"> owned by us to a Benefit Plan Investor or a Controlling Person or receives notice of any such permitted change of status, the Trustee shall take such ownership into account in future calculations of the 25% Limitation made pursuant hereto unless subsequently notified that such </w:t>
      </w:r>
      <w:r w:rsidR="00322030" w:rsidRPr="00CE5952">
        <w:rPr>
          <w:szCs w:val="24"/>
        </w:rPr>
        <w:t xml:space="preserve">ERISA Restricted Notes </w:t>
      </w:r>
      <w:r w:rsidR="00A22912" w:rsidRPr="00CE5952">
        <w:rPr>
          <w:szCs w:val="24"/>
        </w:rPr>
        <w:t>(or such portion), as applicable, would no longer be deemed to be held by Benefit Plan Investors or Controlling Persons.</w:t>
      </w:r>
    </w:p>
    <w:p w14:paraId="6A613F7F" w14:textId="77777777" w:rsidR="00A22912" w:rsidRPr="00CE5952" w:rsidRDefault="00A22912" w:rsidP="00A22912">
      <w:pPr>
        <w:spacing w:after="240"/>
        <w:ind w:left="1440" w:hanging="1440"/>
        <w:jc w:val="both"/>
        <w:rPr>
          <w:szCs w:val="24"/>
        </w:rPr>
      </w:pPr>
      <w:r w:rsidRPr="00CE5952">
        <w:rPr>
          <w:szCs w:val="24"/>
        </w:rPr>
        <w:t>1</w:t>
      </w:r>
      <w:r w:rsidR="008238DD">
        <w:rPr>
          <w:szCs w:val="24"/>
        </w:rPr>
        <w:t>1</w:t>
      </w:r>
      <w:r w:rsidRPr="00CE5952">
        <w:rPr>
          <w:szCs w:val="24"/>
        </w:rPr>
        <w:t>.</w:t>
      </w:r>
      <w:r w:rsidRPr="00CE5952">
        <w:rPr>
          <w:szCs w:val="24"/>
        </w:rPr>
        <w:tab/>
      </w:r>
      <w:r w:rsidRPr="00CE5952">
        <w:rPr>
          <w:b/>
          <w:szCs w:val="24"/>
        </w:rPr>
        <w:t>Continuing Representation; Reliance</w:t>
      </w:r>
      <w:r w:rsidRPr="00CE5952">
        <w:rPr>
          <w:szCs w:val="24"/>
        </w:rPr>
        <w:t>.  We acknowledge and agree that the representations</w:t>
      </w:r>
      <w:r w:rsidR="00517028">
        <w:rPr>
          <w:szCs w:val="24"/>
        </w:rPr>
        <w:t xml:space="preserve">, </w:t>
      </w:r>
      <w:proofErr w:type="gramStart"/>
      <w:r w:rsidR="00517028">
        <w:rPr>
          <w:szCs w:val="24"/>
        </w:rPr>
        <w:t>warranties</w:t>
      </w:r>
      <w:proofErr w:type="gramEnd"/>
      <w:r w:rsidR="00517028">
        <w:rPr>
          <w:szCs w:val="24"/>
        </w:rPr>
        <w:t xml:space="preserve"> and agreements</w:t>
      </w:r>
      <w:r w:rsidRPr="00CE5952">
        <w:rPr>
          <w:szCs w:val="24"/>
        </w:rPr>
        <w:t xml:space="preserve"> contained in this Certificate shall be deemed made on each day from the date we make such representations through and including the date on which we dispose of our interests in the </w:t>
      </w:r>
      <w:r w:rsidR="00322030" w:rsidRPr="00CE5952">
        <w:rPr>
          <w:szCs w:val="24"/>
        </w:rPr>
        <w:t>ERISA Restricted Notes</w:t>
      </w:r>
      <w:r w:rsidRPr="00CE5952">
        <w:rPr>
          <w:szCs w:val="24"/>
        </w:rPr>
        <w:t xml:space="preserve">.  We understand and agree that the information supplied in this Certificate will be used and relied upon by the Issuer and the Trustee to determine </w:t>
      </w:r>
      <w:r w:rsidR="00ED4BDE">
        <w:rPr>
          <w:szCs w:val="24"/>
        </w:rPr>
        <w:t>whether the</w:t>
      </w:r>
      <w:r w:rsidRPr="00CE5952">
        <w:rPr>
          <w:szCs w:val="24"/>
        </w:rPr>
        <w:t xml:space="preserve"> 25% </w:t>
      </w:r>
      <w:r w:rsidR="00ED4BDE">
        <w:rPr>
          <w:szCs w:val="24"/>
        </w:rPr>
        <w:t>Limitation is violated</w:t>
      </w:r>
      <w:r w:rsidRPr="00CE5952">
        <w:rPr>
          <w:szCs w:val="24"/>
        </w:rPr>
        <w:t xml:space="preserve"> upon any subsequent transfer of a</w:t>
      </w:r>
      <w:r w:rsidR="00322030" w:rsidRPr="00CE5952">
        <w:rPr>
          <w:szCs w:val="24"/>
        </w:rPr>
        <w:t>n</w:t>
      </w:r>
      <w:r w:rsidRPr="00CE5952">
        <w:rPr>
          <w:szCs w:val="24"/>
        </w:rPr>
        <w:t xml:space="preserve"> </w:t>
      </w:r>
      <w:r w:rsidR="00322030" w:rsidRPr="00CE5952">
        <w:rPr>
          <w:szCs w:val="24"/>
        </w:rPr>
        <w:t xml:space="preserve">ERISA Restricted Note </w:t>
      </w:r>
      <w:r w:rsidRPr="00CE5952">
        <w:rPr>
          <w:szCs w:val="24"/>
        </w:rPr>
        <w:t>in accordance with the Indenture.</w:t>
      </w:r>
    </w:p>
    <w:p w14:paraId="2FCDE6EB" w14:textId="77777777" w:rsidR="00A22912" w:rsidRPr="00CE5952" w:rsidRDefault="00A22912" w:rsidP="00A22912">
      <w:pPr>
        <w:spacing w:after="240"/>
        <w:ind w:left="1440" w:hanging="1440"/>
        <w:jc w:val="both"/>
        <w:rPr>
          <w:szCs w:val="24"/>
        </w:rPr>
      </w:pPr>
      <w:r w:rsidRPr="00CE5952">
        <w:rPr>
          <w:szCs w:val="24"/>
        </w:rPr>
        <w:t>1</w:t>
      </w:r>
      <w:r w:rsidR="008238DD">
        <w:rPr>
          <w:szCs w:val="24"/>
        </w:rPr>
        <w:t>2</w:t>
      </w:r>
      <w:r w:rsidRPr="00CE5952">
        <w:rPr>
          <w:szCs w:val="24"/>
        </w:rPr>
        <w:t>.</w:t>
      </w:r>
      <w:r w:rsidRPr="00CE5952">
        <w:rPr>
          <w:szCs w:val="24"/>
        </w:rPr>
        <w:tab/>
      </w:r>
      <w:r w:rsidRPr="00CE5952">
        <w:rPr>
          <w:b/>
          <w:szCs w:val="24"/>
        </w:rPr>
        <w:t>Further Acknowledgement and Agreement</w:t>
      </w:r>
      <w:r w:rsidRPr="00CE5952">
        <w:rPr>
          <w:szCs w:val="24"/>
        </w:rPr>
        <w:t xml:space="preserve">.  We acknowledge and agree that (i) all of the </w:t>
      </w:r>
      <w:r w:rsidR="00517028">
        <w:rPr>
          <w:szCs w:val="24"/>
        </w:rPr>
        <w:t xml:space="preserve">representations, warranties, agreements and </w:t>
      </w:r>
      <w:r w:rsidRPr="00CE5952">
        <w:rPr>
          <w:szCs w:val="24"/>
        </w:rPr>
        <w:t xml:space="preserve">assurances contained in this Certificate are for the benefit of the Issuer, the Trustee, the </w:t>
      </w:r>
      <w:r w:rsidR="006B6FFF">
        <w:rPr>
          <w:szCs w:val="24"/>
        </w:rPr>
        <w:t>Placement Agent</w:t>
      </w:r>
      <w:r w:rsidRPr="00CE5952">
        <w:rPr>
          <w:szCs w:val="24"/>
        </w:rPr>
        <w:t xml:space="preserve"> and the Investment Manager as third party beneficiaries hereof, (ii) copies of this Certificate and any information contained herein may be provided to the Issuer, the Trustee, the </w:t>
      </w:r>
      <w:r w:rsidR="006B6FFF">
        <w:rPr>
          <w:szCs w:val="24"/>
        </w:rPr>
        <w:t>Placement Agent</w:t>
      </w:r>
      <w:r w:rsidRPr="00CE5952">
        <w:rPr>
          <w:szCs w:val="24"/>
        </w:rPr>
        <w:t xml:space="preserve">, the Investment Manager, affiliates of any of the foregoing parties and to each of the foregoing parties’ respective counsel for purposes of making the determinations described above and (iii) any acquisition or transfer of the </w:t>
      </w:r>
      <w:r w:rsidR="000514B8" w:rsidRPr="00CE5952">
        <w:rPr>
          <w:szCs w:val="24"/>
        </w:rPr>
        <w:t>ERISA Restricted Notes</w:t>
      </w:r>
      <w:r w:rsidRPr="00CE5952">
        <w:rPr>
          <w:szCs w:val="24"/>
        </w:rPr>
        <w:t xml:space="preserve"> by us that is not in accordance with the </w:t>
      </w:r>
      <w:r w:rsidRPr="00CE5952">
        <w:rPr>
          <w:szCs w:val="24"/>
        </w:rPr>
        <w:lastRenderedPageBreak/>
        <w:t>provisions of this Certificate shall be null and void from the beginning, and of no legal effect.</w:t>
      </w:r>
    </w:p>
    <w:p w14:paraId="0920A1E9" w14:textId="77777777" w:rsidR="00A22912" w:rsidRPr="00CE5952" w:rsidRDefault="00A22912" w:rsidP="00A22912">
      <w:pPr>
        <w:spacing w:after="240"/>
        <w:ind w:left="720" w:hanging="720"/>
        <w:jc w:val="both"/>
        <w:rPr>
          <w:szCs w:val="24"/>
        </w:rPr>
      </w:pPr>
      <w:r w:rsidRPr="00CE5952">
        <w:rPr>
          <w:szCs w:val="24"/>
        </w:rPr>
        <w:t>1</w:t>
      </w:r>
      <w:r w:rsidR="008238DD">
        <w:rPr>
          <w:szCs w:val="24"/>
        </w:rPr>
        <w:t>3</w:t>
      </w:r>
      <w:r w:rsidRPr="00CE5952">
        <w:rPr>
          <w:szCs w:val="24"/>
        </w:rPr>
        <w:t>.</w:t>
      </w:r>
      <w:r w:rsidRPr="00CE5952">
        <w:rPr>
          <w:szCs w:val="24"/>
        </w:rPr>
        <w:tab/>
      </w:r>
      <w:r w:rsidRPr="00CE5952">
        <w:rPr>
          <w:szCs w:val="24"/>
        </w:rPr>
        <w:tab/>
      </w:r>
      <w:r w:rsidRPr="00CE5952">
        <w:rPr>
          <w:b/>
          <w:szCs w:val="24"/>
        </w:rPr>
        <w:t>Future Transfer Requirements</w:t>
      </w:r>
      <w:r w:rsidRPr="00CE5952">
        <w:rPr>
          <w:szCs w:val="24"/>
        </w:rPr>
        <w:t>.</w:t>
      </w:r>
    </w:p>
    <w:p w14:paraId="43F027A2" w14:textId="77777777" w:rsidR="00A22912" w:rsidRPr="00CE5952" w:rsidRDefault="00A22912" w:rsidP="00A22912">
      <w:pPr>
        <w:spacing w:after="240"/>
        <w:ind w:left="1440"/>
        <w:jc w:val="both"/>
        <w:rPr>
          <w:szCs w:val="24"/>
        </w:rPr>
      </w:pPr>
      <w:r w:rsidRPr="00CE5952">
        <w:rPr>
          <w:b/>
          <w:szCs w:val="24"/>
        </w:rPr>
        <w:t>Transferee Letter and its Delivery</w:t>
      </w:r>
      <w:r w:rsidRPr="00CE5952">
        <w:rPr>
          <w:szCs w:val="24"/>
        </w:rPr>
        <w:t xml:space="preserve">.  We acknowledge and agree that we may not transfer any </w:t>
      </w:r>
      <w:r w:rsidR="00D53DD2">
        <w:rPr>
          <w:szCs w:val="24"/>
        </w:rPr>
        <w:t xml:space="preserve">ERISA Restricted Notes in the form of </w:t>
      </w:r>
      <w:r w:rsidRPr="00CE5952">
        <w:rPr>
          <w:szCs w:val="24"/>
        </w:rPr>
        <w:t>Certificated Notes to any person unless the Trustee has received a certificate substantially in the form of this Certificate.  Any attempt to transfer in violation of this section will be null and void from the beginning, and of no legal effect.</w:t>
      </w:r>
    </w:p>
    <w:p w14:paraId="6F2D5055" w14:textId="77777777" w:rsidR="00A22912" w:rsidRPr="00CE5952" w:rsidRDefault="00A22912" w:rsidP="00A22912">
      <w:pPr>
        <w:spacing w:after="240"/>
        <w:jc w:val="both"/>
        <w:rPr>
          <w:szCs w:val="24"/>
        </w:rPr>
      </w:pPr>
      <w:r w:rsidRPr="00CE5952">
        <w:rPr>
          <w:b/>
          <w:szCs w:val="24"/>
        </w:rPr>
        <w:t>Note</w:t>
      </w:r>
      <w:r w:rsidRPr="00CE5952">
        <w:rPr>
          <w:szCs w:val="24"/>
        </w:rPr>
        <w:t>:  Unless you are notified otherwise, the name and address of the Trustee is as follows:</w:t>
      </w:r>
    </w:p>
    <w:p w14:paraId="386FCEF5" w14:textId="77777777" w:rsidR="00800C27" w:rsidRDefault="00A9143E" w:rsidP="00800C27">
      <w:pPr>
        <w:pStyle w:val="LetterAddress"/>
        <w:spacing w:before="0"/>
        <w:rPr>
          <w:szCs w:val="24"/>
        </w:rPr>
      </w:pPr>
      <w:r>
        <w:rPr>
          <w:szCs w:val="24"/>
        </w:rPr>
        <w:t>Citibank, N.A.</w:t>
      </w:r>
      <w:r w:rsidR="0056589B">
        <w:rPr>
          <w:szCs w:val="24"/>
        </w:rPr>
        <w:t>, as Trustee</w:t>
      </w:r>
    </w:p>
    <w:p w14:paraId="34634D12" w14:textId="77777777" w:rsidR="00A63CD6" w:rsidRPr="00A63CD6" w:rsidRDefault="0008113F" w:rsidP="00A63CD6">
      <w:pPr>
        <w:rPr>
          <w:szCs w:val="24"/>
        </w:rPr>
      </w:pPr>
      <w:r>
        <w:rPr>
          <w:szCs w:val="24"/>
        </w:rPr>
        <w:t>388 Greenwich Street</w:t>
      </w:r>
    </w:p>
    <w:p w14:paraId="60906AA1" w14:textId="77777777" w:rsidR="00A63CD6" w:rsidRPr="00A63CD6" w:rsidRDefault="0008113F" w:rsidP="00A63CD6">
      <w:pPr>
        <w:rPr>
          <w:szCs w:val="24"/>
        </w:rPr>
      </w:pPr>
      <w:r>
        <w:rPr>
          <w:szCs w:val="24"/>
        </w:rPr>
        <w:t>New York, New York 10013</w:t>
      </w:r>
    </w:p>
    <w:p w14:paraId="1F577A15" w14:textId="77777777" w:rsidR="007A5F9A" w:rsidRPr="00CE5952" w:rsidRDefault="00A63CD6" w:rsidP="00A63CD6">
      <w:pPr>
        <w:rPr>
          <w:szCs w:val="24"/>
        </w:rPr>
      </w:pPr>
      <w:r w:rsidRPr="00A63CD6">
        <w:rPr>
          <w:szCs w:val="24"/>
        </w:rPr>
        <w:t xml:space="preserve">Attention: </w:t>
      </w:r>
      <w:r w:rsidR="0008113F">
        <w:rPr>
          <w:szCs w:val="24"/>
        </w:rPr>
        <w:t xml:space="preserve">Agency &amp; Trust – </w:t>
      </w:r>
      <w:r w:rsidRPr="00A63CD6">
        <w:rPr>
          <w:szCs w:val="24"/>
        </w:rPr>
        <w:t>Magnetite</w:t>
      </w:r>
      <w:r w:rsidR="0008113F">
        <w:rPr>
          <w:szCs w:val="24"/>
        </w:rPr>
        <w:t xml:space="preserve"> </w:t>
      </w:r>
      <w:r w:rsidRPr="00A63CD6">
        <w:rPr>
          <w:szCs w:val="24"/>
        </w:rPr>
        <w:t>XXXI, Limited</w:t>
      </w:r>
    </w:p>
    <w:p w14:paraId="79F33810" w14:textId="77777777" w:rsidR="007A5F9A" w:rsidRPr="00CE5952" w:rsidRDefault="007A5F9A" w:rsidP="007A5F9A">
      <w:pPr>
        <w:pStyle w:val="BodyContd"/>
        <w:rPr>
          <w:b/>
          <w:szCs w:val="24"/>
        </w:rPr>
      </w:pPr>
    </w:p>
    <w:p w14:paraId="02BAC61C" w14:textId="77777777" w:rsidR="007A5F9A" w:rsidRPr="00CE5952" w:rsidRDefault="007A5F9A" w:rsidP="007A5F9A">
      <w:pPr>
        <w:pStyle w:val="BodyContd"/>
        <w:rPr>
          <w:szCs w:val="24"/>
        </w:rPr>
      </w:pPr>
      <w:r w:rsidRPr="00CE5952">
        <w:rPr>
          <w:b/>
          <w:szCs w:val="24"/>
        </w:rPr>
        <w:t>IN WITNESS WHEREOF</w:t>
      </w:r>
      <w:r w:rsidRPr="00CE5952">
        <w:rPr>
          <w:szCs w:val="24"/>
        </w:rPr>
        <w:t>, the undersigned has duly executed and delivered this Certificate.</w:t>
      </w:r>
    </w:p>
    <w:p w14:paraId="524EE33B" w14:textId="77777777" w:rsidR="007A5F9A" w:rsidRPr="00CE5952" w:rsidRDefault="007A5F9A" w:rsidP="007A5F9A">
      <w:pPr>
        <w:pStyle w:val="BodyContd"/>
        <w:shd w:val="clear" w:color="auto" w:fill="BFBFBF" w:themeFill="background1" w:themeFillShade="BF"/>
        <w:rPr>
          <w:b/>
          <w:szCs w:val="24"/>
        </w:rPr>
      </w:pPr>
      <w:r w:rsidRPr="00CE5952">
        <w:rPr>
          <w:b/>
          <w:szCs w:val="24"/>
        </w:rPr>
        <w:t>If the signatory is an investment manager or other investment adviser signing on behalf of the investor, then by its signature, the signatory hereby represents and warrants that it has the authority to make on behalf of the investor the agreements, representations and warranties contained herein.</w:t>
      </w:r>
    </w:p>
    <w:p w14:paraId="37703E14" w14:textId="77777777" w:rsidR="007A5F9A" w:rsidRPr="00CE5952" w:rsidRDefault="007A5F9A" w:rsidP="007A5F9A">
      <w:pPr>
        <w:pStyle w:val="HeadingLeft"/>
        <w:rPr>
          <w:szCs w:val="24"/>
        </w:rPr>
      </w:pPr>
      <w:r w:rsidRPr="00CE5952">
        <w:rPr>
          <w:szCs w:val="24"/>
        </w:rPr>
        <w:t>INVESTOR</w:t>
      </w:r>
    </w:p>
    <w:p w14:paraId="680A6878" w14:textId="77777777" w:rsidR="007A5F9A" w:rsidRPr="00CE5952" w:rsidRDefault="007A5F9A" w:rsidP="007A5F9A">
      <w:pPr>
        <w:pStyle w:val="SigLine"/>
        <w:tabs>
          <w:tab w:val="clear" w:pos="4680"/>
          <w:tab w:val="left" w:leader="underscore" w:pos="4320"/>
        </w:tabs>
        <w:ind w:left="0" w:firstLine="0"/>
        <w:rPr>
          <w:szCs w:val="24"/>
        </w:rPr>
      </w:pPr>
      <w:r w:rsidRPr="00CE5952">
        <w:rPr>
          <w:szCs w:val="24"/>
        </w:rPr>
        <w:tab/>
      </w:r>
      <w:r w:rsidRPr="00CE5952">
        <w:rPr>
          <w:szCs w:val="24"/>
        </w:rPr>
        <w:br/>
        <w:t>(Print Entity Name)</w:t>
      </w:r>
    </w:p>
    <w:p w14:paraId="7256B050" w14:textId="77777777" w:rsidR="007A5F9A" w:rsidRPr="00CE5952" w:rsidRDefault="007A5F9A" w:rsidP="007A5F9A">
      <w:pPr>
        <w:pStyle w:val="SigLine"/>
        <w:tabs>
          <w:tab w:val="clear" w:pos="4680"/>
          <w:tab w:val="left" w:leader="underscore" w:pos="4320"/>
        </w:tabs>
        <w:ind w:left="360"/>
        <w:rPr>
          <w:szCs w:val="24"/>
        </w:rPr>
      </w:pPr>
      <w:r w:rsidRPr="00CE5952">
        <w:rPr>
          <w:szCs w:val="24"/>
        </w:rPr>
        <w:t>By:</w:t>
      </w:r>
      <w:r w:rsidRPr="00CE5952">
        <w:rPr>
          <w:szCs w:val="24"/>
        </w:rPr>
        <w:tab/>
      </w:r>
      <w:r w:rsidRPr="00CE5952">
        <w:rPr>
          <w:szCs w:val="24"/>
        </w:rPr>
        <w:tab/>
      </w:r>
      <w:r w:rsidRPr="00CE5952">
        <w:rPr>
          <w:szCs w:val="24"/>
        </w:rPr>
        <w:br/>
        <w:t>Name:</w:t>
      </w:r>
      <w:r w:rsidRPr="00CE5952">
        <w:rPr>
          <w:szCs w:val="24"/>
        </w:rPr>
        <w:br/>
        <w:t>Title:</w:t>
      </w:r>
    </w:p>
    <w:p w14:paraId="02B6DC69" w14:textId="77777777" w:rsidR="007A5F9A" w:rsidRPr="00CE5952" w:rsidRDefault="007A5F9A" w:rsidP="007A5F9A">
      <w:pPr>
        <w:pStyle w:val="SigLine"/>
        <w:tabs>
          <w:tab w:val="clear" w:pos="4680"/>
          <w:tab w:val="left" w:leader="underscore" w:pos="4320"/>
        </w:tabs>
        <w:ind w:left="0" w:firstLine="0"/>
        <w:rPr>
          <w:szCs w:val="24"/>
        </w:rPr>
      </w:pPr>
      <w:r w:rsidRPr="00CE5952">
        <w:rPr>
          <w:szCs w:val="24"/>
        </w:rPr>
        <w:tab/>
      </w:r>
      <w:r w:rsidRPr="00CE5952">
        <w:rPr>
          <w:szCs w:val="24"/>
        </w:rPr>
        <w:br/>
        <w:t>(Date)</w:t>
      </w:r>
    </w:p>
    <w:p w14:paraId="3C3258A0" w14:textId="77777777" w:rsidR="007A5F9A" w:rsidRPr="00CE5952" w:rsidRDefault="007A5F9A" w:rsidP="007A5F9A">
      <w:pPr>
        <w:pStyle w:val="BodyContd"/>
        <w:rPr>
          <w:szCs w:val="24"/>
        </w:rPr>
      </w:pPr>
      <w:r w:rsidRPr="00CE5952">
        <w:rPr>
          <w:szCs w:val="24"/>
        </w:rPr>
        <w:t xml:space="preserve">This Certificate relates to U.S.$_________ </w:t>
      </w:r>
      <w:proofErr w:type="gramStart"/>
      <w:r w:rsidRPr="00CE5952">
        <w:rPr>
          <w:szCs w:val="24"/>
        </w:rPr>
        <w:t>of  [</w:t>
      </w:r>
      <w:proofErr w:type="gramEnd"/>
      <w:r w:rsidRPr="00CE5952">
        <w:rPr>
          <w:szCs w:val="24"/>
        </w:rPr>
        <w:t>Class</w:t>
      </w:r>
      <w:r w:rsidR="00D53DD2">
        <w:rPr>
          <w:szCs w:val="24"/>
        </w:rPr>
        <w:t xml:space="preserve"> E</w:t>
      </w:r>
      <w:r w:rsidRPr="00CE5952">
        <w:rPr>
          <w:szCs w:val="24"/>
        </w:rPr>
        <w:t>][Subordinated] Notes</w:t>
      </w:r>
    </w:p>
    <w:p w14:paraId="727EB99B" w14:textId="77777777" w:rsidR="007A5F9A" w:rsidRPr="00CE5952" w:rsidRDefault="007A5F9A" w:rsidP="00A22912">
      <w:pPr>
        <w:rPr>
          <w:szCs w:val="24"/>
        </w:rPr>
      </w:pPr>
    </w:p>
    <w:p w14:paraId="02A36B18" w14:textId="77777777" w:rsidR="00216E08" w:rsidRPr="00CE5952" w:rsidRDefault="00216E08" w:rsidP="00A22912">
      <w:pPr>
        <w:rPr>
          <w:szCs w:val="24"/>
        </w:rPr>
      </w:pPr>
    </w:p>
    <w:p w14:paraId="52502DE4" w14:textId="77777777" w:rsidR="00216E08" w:rsidRPr="00CE5952" w:rsidRDefault="00216E08" w:rsidP="00A22912">
      <w:pPr>
        <w:rPr>
          <w:szCs w:val="24"/>
        </w:rPr>
      </w:pPr>
    </w:p>
    <w:p w14:paraId="68FD6A2E" w14:textId="77777777" w:rsidR="00EA7AFF" w:rsidRPr="00CE5952" w:rsidRDefault="00EA7AFF" w:rsidP="00EA7AFF">
      <w:pPr>
        <w:rPr>
          <w:szCs w:val="24"/>
        </w:rPr>
        <w:sectPr w:rsidR="00EA7AFF" w:rsidRPr="00CE5952" w:rsidSect="00AA4D40">
          <w:footerReference w:type="default" r:id="rId72"/>
          <w:footerReference w:type="first" r:id="rId73"/>
          <w:pgSz w:w="12240" w:h="15840" w:code="1"/>
          <w:pgMar w:top="1440" w:right="1440" w:bottom="1440" w:left="1440" w:header="720" w:footer="720" w:gutter="0"/>
          <w:pgNumType w:start="1"/>
          <w:cols w:space="720"/>
          <w:titlePg/>
          <w:docGrid w:linePitch="360"/>
        </w:sectPr>
      </w:pPr>
    </w:p>
    <w:p w14:paraId="5CDF5C32" w14:textId="77777777" w:rsidR="001375A7" w:rsidRPr="00CE5952" w:rsidRDefault="001375A7" w:rsidP="00EA7AFF">
      <w:pPr>
        <w:pStyle w:val="HeadingCtr"/>
        <w:rPr>
          <w:b/>
          <w:szCs w:val="24"/>
        </w:rPr>
      </w:pPr>
      <w:r w:rsidRPr="00CE5952">
        <w:rPr>
          <w:b/>
          <w:szCs w:val="24"/>
        </w:rPr>
        <w:lastRenderedPageBreak/>
        <w:t>EXHIBIT B5</w:t>
      </w:r>
    </w:p>
    <w:p w14:paraId="7FE0E32B" w14:textId="77777777" w:rsidR="001375A7" w:rsidRPr="00CE5952" w:rsidRDefault="001375A7" w:rsidP="00EA7AFF">
      <w:pPr>
        <w:pStyle w:val="HeadingCtr"/>
        <w:rPr>
          <w:b/>
          <w:szCs w:val="24"/>
        </w:rPr>
      </w:pPr>
      <w:r w:rsidRPr="00CE5952">
        <w:rPr>
          <w:b/>
          <w:szCs w:val="24"/>
        </w:rPr>
        <w:t>FORM OF TRANSFEREE CERTIFICATE FOR RULE 144A GLOBAL NOTE OR CERTIFICATED NOTE</w:t>
      </w:r>
    </w:p>
    <w:p w14:paraId="7177F63C" w14:textId="77777777" w:rsidR="0008113F" w:rsidRDefault="0008113F" w:rsidP="00F902C9">
      <w:pPr>
        <w:pStyle w:val="LetterAddress"/>
        <w:spacing w:before="0"/>
        <w:rPr>
          <w:szCs w:val="24"/>
        </w:rPr>
      </w:pPr>
    </w:p>
    <w:p w14:paraId="222E4154" w14:textId="77777777" w:rsidR="00F902C9" w:rsidRDefault="00A9143E" w:rsidP="00F902C9">
      <w:pPr>
        <w:pStyle w:val="LetterAddress"/>
        <w:spacing w:before="0"/>
        <w:rPr>
          <w:szCs w:val="24"/>
        </w:rPr>
      </w:pPr>
      <w:r>
        <w:rPr>
          <w:szCs w:val="24"/>
        </w:rPr>
        <w:t>Citibank, N.A.</w:t>
      </w:r>
      <w:r w:rsidR="0008113F">
        <w:rPr>
          <w:szCs w:val="24"/>
        </w:rPr>
        <w:t>, as Trustee</w:t>
      </w:r>
    </w:p>
    <w:p w14:paraId="638CEBC9" w14:textId="77777777" w:rsidR="0031304D" w:rsidRDefault="0031304D" w:rsidP="00F902C9">
      <w:pPr>
        <w:pStyle w:val="LetterAddress"/>
        <w:spacing w:before="0"/>
      </w:pPr>
      <w:r>
        <w:t>480 Washington Boulevard, 30</w:t>
      </w:r>
      <w:r>
        <w:rPr>
          <w:vertAlign w:val="superscript"/>
        </w:rPr>
        <w:t>th</w:t>
      </w:r>
      <w:r>
        <w:t xml:space="preserve"> Floor</w:t>
      </w:r>
    </w:p>
    <w:p w14:paraId="303E67AB" w14:textId="77777777" w:rsidR="0031304D" w:rsidRDefault="0031304D" w:rsidP="00F902C9">
      <w:pPr>
        <w:pStyle w:val="LetterAddress"/>
        <w:spacing w:before="0"/>
      </w:pPr>
      <w:r>
        <w:t>Jersey City, New Jersey</w:t>
      </w:r>
      <w:r w:rsidR="00A63CD6">
        <w:t xml:space="preserve"> 07310</w:t>
      </w:r>
    </w:p>
    <w:p w14:paraId="651BE94E" w14:textId="77777777" w:rsidR="0031304D" w:rsidRDefault="0031304D" w:rsidP="00F902C9">
      <w:pPr>
        <w:pStyle w:val="LetterAddress"/>
        <w:spacing w:before="0"/>
        <w:rPr>
          <w:szCs w:val="24"/>
        </w:rPr>
      </w:pPr>
      <w:r>
        <w:t>Attention: Securities Window</w:t>
      </w:r>
      <w:r w:rsidR="0008113F">
        <w:t xml:space="preserve"> – </w:t>
      </w:r>
      <w:r>
        <w:t>Magnetite</w:t>
      </w:r>
      <w:r w:rsidR="0008113F">
        <w:t xml:space="preserve"> </w:t>
      </w:r>
      <w:r>
        <w:t>XXXI, Limited</w:t>
      </w:r>
    </w:p>
    <w:p w14:paraId="7AD23B89" w14:textId="77777777" w:rsidR="001375A7" w:rsidRPr="00CE5952" w:rsidRDefault="008E74A7" w:rsidP="00EA7AFF">
      <w:pPr>
        <w:pStyle w:val="Re"/>
        <w:rPr>
          <w:szCs w:val="24"/>
        </w:rPr>
      </w:pPr>
      <w:r>
        <w:rPr>
          <w:szCs w:val="24"/>
        </w:rPr>
        <w:t xml:space="preserve">Magnetite </w:t>
      </w:r>
      <w:r w:rsidR="00A9143E">
        <w:rPr>
          <w:szCs w:val="24"/>
        </w:rPr>
        <w:t>XXXI</w:t>
      </w:r>
      <w:r w:rsidR="009835BC" w:rsidRPr="00CE5952">
        <w:rPr>
          <w:szCs w:val="24"/>
        </w:rPr>
        <w:t>,</w:t>
      </w:r>
      <w:r w:rsidR="001375A7" w:rsidRPr="00CE5952">
        <w:rPr>
          <w:szCs w:val="24"/>
        </w:rPr>
        <w:t xml:space="preserve"> Limited (the “</w:t>
      </w:r>
      <w:r w:rsidR="001375A7" w:rsidRPr="00CE5952">
        <w:rPr>
          <w:rStyle w:val="definedterm"/>
          <w:szCs w:val="24"/>
        </w:rPr>
        <w:t>Issuer</w:t>
      </w:r>
      <w:proofErr w:type="gramStart"/>
      <w:r w:rsidR="001375A7" w:rsidRPr="00CE5952">
        <w:rPr>
          <w:szCs w:val="24"/>
        </w:rPr>
        <w:t>”)[</w:t>
      </w:r>
      <w:proofErr w:type="gramEnd"/>
      <w:r w:rsidR="001375A7" w:rsidRPr="00CE5952">
        <w:rPr>
          <w:szCs w:val="24"/>
        </w:rPr>
        <w:t xml:space="preserve">, </w:t>
      </w:r>
      <w:r>
        <w:rPr>
          <w:szCs w:val="24"/>
        </w:rPr>
        <w:t xml:space="preserve">Magnetite </w:t>
      </w:r>
      <w:r w:rsidR="00A9143E">
        <w:rPr>
          <w:szCs w:val="24"/>
        </w:rPr>
        <w:t>XXXI</w:t>
      </w:r>
      <w:r w:rsidR="009835BC" w:rsidRPr="00CE5952">
        <w:rPr>
          <w:szCs w:val="24"/>
        </w:rPr>
        <w:t>,</w:t>
      </w:r>
      <w:r w:rsidR="001375A7" w:rsidRPr="00CE5952">
        <w:rPr>
          <w:szCs w:val="24"/>
        </w:rPr>
        <w:t xml:space="preserve"> LLC (the “</w:t>
      </w:r>
      <w:r w:rsidR="001375A7" w:rsidRPr="00CE5952">
        <w:rPr>
          <w:rStyle w:val="definedterm"/>
          <w:szCs w:val="24"/>
        </w:rPr>
        <w:t>Co-Issuer</w:t>
      </w:r>
      <w:r w:rsidR="001375A7" w:rsidRPr="00CE5952">
        <w:rPr>
          <w:szCs w:val="24"/>
        </w:rPr>
        <w:t>” and together with the Issuer, the “</w:t>
      </w:r>
      <w:r w:rsidR="001375A7" w:rsidRPr="00CE5952">
        <w:rPr>
          <w:rStyle w:val="definedterm"/>
          <w:szCs w:val="24"/>
        </w:rPr>
        <w:t>Co-Issuers</w:t>
      </w:r>
      <w:r w:rsidR="001375A7" w:rsidRPr="00CE5952">
        <w:rPr>
          <w:szCs w:val="24"/>
        </w:rPr>
        <w:t>”)]</w:t>
      </w:r>
      <w:r w:rsidR="00EA7AFF" w:rsidRPr="00CE5952">
        <w:rPr>
          <w:rStyle w:val="FootnoteReference"/>
          <w:szCs w:val="24"/>
        </w:rPr>
        <w:footnoteReference w:id="73"/>
      </w:r>
      <w:r w:rsidR="001375A7" w:rsidRPr="00CE5952">
        <w:rPr>
          <w:szCs w:val="24"/>
        </w:rPr>
        <w:t xml:space="preserve"> [Class] </w:t>
      </w:r>
      <w:r w:rsidR="002E532D">
        <w:rPr>
          <w:szCs w:val="24"/>
        </w:rPr>
        <w:t>[A</w:t>
      </w:r>
      <w:r w:rsidR="0031304D">
        <w:rPr>
          <w:szCs w:val="24"/>
        </w:rPr>
        <w:t>-1</w:t>
      </w:r>
      <w:r w:rsidR="002E532D">
        <w:rPr>
          <w:szCs w:val="24"/>
        </w:rPr>
        <w:t>]</w:t>
      </w:r>
      <w:r w:rsidR="0031304D">
        <w:rPr>
          <w:szCs w:val="24"/>
        </w:rPr>
        <w:t>[A-2]</w:t>
      </w:r>
      <w:r w:rsidR="00B96E41" w:rsidRPr="00CE5952">
        <w:rPr>
          <w:szCs w:val="24"/>
        </w:rPr>
        <w:t xml:space="preserve">[B][C][D][E][Subordinated] Notes due </w:t>
      </w:r>
      <w:r w:rsidR="00C04109">
        <w:rPr>
          <w:szCs w:val="24"/>
        </w:rPr>
        <w:t>J</w:t>
      </w:r>
      <w:r w:rsidR="00AE7EB3">
        <w:rPr>
          <w:szCs w:val="24"/>
        </w:rPr>
        <w:t>uly</w:t>
      </w:r>
      <w:r w:rsidR="00B96E41" w:rsidRPr="00CE5952">
        <w:rPr>
          <w:szCs w:val="24"/>
        </w:rPr>
        <w:t xml:space="preserve"> 15</w:t>
      </w:r>
      <w:r w:rsidR="001375A7" w:rsidRPr="00CE5952">
        <w:rPr>
          <w:szCs w:val="24"/>
        </w:rPr>
        <w:t xml:space="preserve">, </w:t>
      </w:r>
      <w:r w:rsidR="00A9143E">
        <w:rPr>
          <w:szCs w:val="24"/>
        </w:rPr>
        <w:t>2034</w:t>
      </w:r>
    </w:p>
    <w:p w14:paraId="6E42EDAE" w14:textId="77777777" w:rsidR="001375A7" w:rsidRPr="00CE5952" w:rsidRDefault="001375A7" w:rsidP="001375A7">
      <w:pPr>
        <w:pStyle w:val="BodyMain"/>
        <w:rPr>
          <w:szCs w:val="24"/>
        </w:rPr>
      </w:pPr>
      <w:r w:rsidRPr="00CE5952">
        <w:rPr>
          <w:szCs w:val="24"/>
        </w:rPr>
        <w:t xml:space="preserve">Reference is hereby made to the Indenture dated as of </w:t>
      </w:r>
      <w:r w:rsidR="00A9143E">
        <w:rPr>
          <w:szCs w:val="24"/>
        </w:rPr>
        <w:t>August 10, 2021</w:t>
      </w:r>
      <w:r w:rsidRPr="00CE5952">
        <w:rPr>
          <w:szCs w:val="24"/>
        </w:rPr>
        <w:t xml:space="preserve"> (the “</w:t>
      </w:r>
      <w:r w:rsidRPr="00CE5952">
        <w:rPr>
          <w:rStyle w:val="definedterm"/>
          <w:szCs w:val="24"/>
        </w:rPr>
        <w:t>Indenture</w:t>
      </w:r>
      <w:r w:rsidRPr="00CE5952">
        <w:rPr>
          <w:szCs w:val="24"/>
        </w:rPr>
        <w:t xml:space="preserve">”) between the Co-Issuers and </w:t>
      </w:r>
      <w:r w:rsidR="00A9143E">
        <w:rPr>
          <w:szCs w:val="24"/>
        </w:rPr>
        <w:t>Citibank, N.A.</w:t>
      </w:r>
      <w:r w:rsidRPr="00CE5952">
        <w:rPr>
          <w:szCs w:val="24"/>
        </w:rPr>
        <w:t>, as Trustee. Capitalized terms used but not defined herein shall have the meanings given them in the Indenture.</w:t>
      </w:r>
    </w:p>
    <w:p w14:paraId="18A5103E" w14:textId="77777777" w:rsidR="001375A7" w:rsidRPr="00CE5952" w:rsidRDefault="001375A7" w:rsidP="001375A7">
      <w:pPr>
        <w:pStyle w:val="BodyMain"/>
        <w:rPr>
          <w:szCs w:val="24"/>
        </w:rPr>
      </w:pPr>
      <w:r w:rsidRPr="00CE5952">
        <w:rPr>
          <w:szCs w:val="24"/>
        </w:rPr>
        <w:t xml:space="preserve">This letter relates to _____________ Aggregate Outstanding Amount of the [Class] </w:t>
      </w:r>
      <w:r w:rsidR="002E532D">
        <w:rPr>
          <w:szCs w:val="24"/>
        </w:rPr>
        <w:t>[A</w:t>
      </w:r>
      <w:r w:rsidR="0031304D">
        <w:rPr>
          <w:szCs w:val="24"/>
        </w:rPr>
        <w:t>-</w:t>
      </w:r>
      <w:proofErr w:type="gramStart"/>
      <w:r w:rsidR="0031304D">
        <w:rPr>
          <w:szCs w:val="24"/>
        </w:rPr>
        <w:t>1</w:t>
      </w:r>
      <w:r w:rsidR="002E532D">
        <w:rPr>
          <w:szCs w:val="24"/>
        </w:rPr>
        <w:t>]</w:t>
      </w:r>
      <w:r w:rsidR="0031304D">
        <w:rPr>
          <w:szCs w:val="24"/>
        </w:rPr>
        <w:t>[</w:t>
      </w:r>
      <w:proofErr w:type="gramEnd"/>
      <w:r w:rsidR="0031304D">
        <w:rPr>
          <w:szCs w:val="24"/>
        </w:rPr>
        <w:t>A-2]</w:t>
      </w:r>
      <w:r w:rsidR="00B96E41" w:rsidRPr="00CE5952">
        <w:rPr>
          <w:szCs w:val="24"/>
        </w:rPr>
        <w:t>[B][C][D][E]</w:t>
      </w:r>
      <w:r w:rsidRPr="00CE5952">
        <w:rPr>
          <w:szCs w:val="24"/>
        </w:rPr>
        <w:t>[Subordinated] Notes (the “</w:t>
      </w:r>
      <w:r w:rsidRPr="00CE5952">
        <w:rPr>
          <w:rStyle w:val="definedterm"/>
          <w:szCs w:val="24"/>
        </w:rPr>
        <w:t>Notes</w:t>
      </w:r>
      <w:r w:rsidRPr="00CE5952">
        <w:rPr>
          <w:szCs w:val="24"/>
        </w:rPr>
        <w:t>”), which are to be transferred to the undersigned transferee (the “</w:t>
      </w:r>
      <w:r w:rsidRPr="00CE5952">
        <w:rPr>
          <w:rStyle w:val="definedterm"/>
          <w:szCs w:val="24"/>
        </w:rPr>
        <w:t>Transferee</w:t>
      </w:r>
      <w:r w:rsidRPr="00CE5952">
        <w:rPr>
          <w:szCs w:val="24"/>
        </w:rPr>
        <w:t>”) in the form of a [Rule 144A Global] [Certificated] Note of such Class pursuant to Section 2.5(</w:t>
      </w:r>
      <w:r w:rsidR="00176AA4">
        <w:rPr>
          <w:szCs w:val="24"/>
        </w:rPr>
        <w:t>g</w:t>
      </w:r>
      <w:r w:rsidRPr="00CE5952">
        <w:rPr>
          <w:szCs w:val="24"/>
        </w:rPr>
        <w:t>) of the Indenture.</w:t>
      </w:r>
    </w:p>
    <w:p w14:paraId="0F6CE0E2" w14:textId="77777777" w:rsidR="001375A7" w:rsidRPr="00CE5952" w:rsidRDefault="001375A7" w:rsidP="001375A7">
      <w:pPr>
        <w:pStyle w:val="BodyMain"/>
        <w:rPr>
          <w:szCs w:val="24"/>
        </w:rPr>
      </w:pPr>
      <w:r w:rsidRPr="00CE5952">
        <w:rPr>
          <w:szCs w:val="24"/>
        </w:rPr>
        <w:t>In connection with such request, and in respect of such Notes, the Transferee does hereby certify that the Notes are being transferred (i) in accordance with the transfer restrictions set forth in the Indenture and (ii) pursuant to an exemption from registration under the United States Securities Act of 1933, as amended (the “</w:t>
      </w:r>
      <w:r w:rsidRPr="00CE5952">
        <w:rPr>
          <w:rStyle w:val="definedterm"/>
          <w:szCs w:val="24"/>
        </w:rPr>
        <w:t>Securities Act</w:t>
      </w:r>
      <w:r w:rsidRPr="00CE5952">
        <w:rPr>
          <w:szCs w:val="24"/>
        </w:rPr>
        <w:t>”) and in accordance with any applicable securities laws of any state of the United States or any other jurisdiction.</w:t>
      </w:r>
    </w:p>
    <w:p w14:paraId="5EFC0715" w14:textId="77777777" w:rsidR="001375A7" w:rsidRPr="00CE5952" w:rsidRDefault="001375A7" w:rsidP="001375A7">
      <w:pPr>
        <w:pStyle w:val="BodyMain"/>
        <w:rPr>
          <w:szCs w:val="24"/>
        </w:rPr>
      </w:pPr>
      <w:r w:rsidRPr="00CE5952">
        <w:rPr>
          <w:szCs w:val="24"/>
        </w:rPr>
        <w:t xml:space="preserve">In addition, the Transferee hereby represents, warrants and covenants for the benefit of the Co-Issuers, the Investment Manager, the </w:t>
      </w:r>
      <w:r w:rsidR="006B6FFF">
        <w:rPr>
          <w:szCs w:val="24"/>
        </w:rPr>
        <w:t>Placement Agent</w:t>
      </w:r>
      <w:r w:rsidRPr="00CE5952">
        <w:rPr>
          <w:szCs w:val="24"/>
        </w:rPr>
        <w:t>, the Trustee, the Collateral Administrator or any of their respective Affiliates and their respective counsel that we are a “</w:t>
      </w:r>
      <w:r w:rsidRPr="00CE5952">
        <w:rPr>
          <w:rStyle w:val="definedterm"/>
          <w:szCs w:val="24"/>
        </w:rPr>
        <w:t>qualified institutional buyer</w:t>
      </w:r>
      <w:r w:rsidRPr="00CE5952">
        <w:rPr>
          <w:szCs w:val="24"/>
        </w:rPr>
        <w:t>” as defined in Rule 144A under the Securities Act, and are also a Qualified Purchaser or an entity owned exclusively by Qualified Purchasers, and are neither (i) a broker-dealer which owns and invests on a discretionary basis less than U.S.$25,000,000 in securities of issuers that are not affiliated persons of the dealer, nor (ii) a plan referred to in paragraph (a)(1)(i)(D) or (a)(1)(i)(E) of Rule 144A or a trust fund referred to in paragraph (a)(1)(i)(F) of Rule 144A that holds the assets of such a plan, if investment decisions with respect to the plan are made by beneficiaries of the plan, and are acquiring the Notes in reliance on the exemption from Securities Act registration provided by Rule 144A.</w:t>
      </w:r>
    </w:p>
    <w:p w14:paraId="05A88753" w14:textId="77777777" w:rsidR="001375A7" w:rsidRPr="00CE5952" w:rsidRDefault="001375A7" w:rsidP="00D237EA">
      <w:pPr>
        <w:pStyle w:val="EnumerationLev1"/>
        <w:rPr>
          <w:szCs w:val="24"/>
        </w:rPr>
      </w:pPr>
      <w:r w:rsidRPr="00CE5952">
        <w:rPr>
          <w:szCs w:val="24"/>
        </w:rPr>
        <w:t xml:space="preserve">The Transferee further represents, </w:t>
      </w:r>
      <w:proofErr w:type="gramStart"/>
      <w:r w:rsidRPr="00CE5952">
        <w:rPr>
          <w:szCs w:val="24"/>
        </w:rPr>
        <w:t>warrants</w:t>
      </w:r>
      <w:proofErr w:type="gramEnd"/>
      <w:r w:rsidRPr="00CE5952">
        <w:rPr>
          <w:szCs w:val="24"/>
        </w:rPr>
        <w:t xml:space="preserve"> and agrees as follows:</w:t>
      </w:r>
    </w:p>
    <w:p w14:paraId="2D5C34B3" w14:textId="77777777" w:rsidR="001375A7" w:rsidRPr="00CE5952" w:rsidRDefault="001375A7" w:rsidP="00D237EA">
      <w:pPr>
        <w:pStyle w:val="EnumerationLev7"/>
        <w:rPr>
          <w:szCs w:val="24"/>
        </w:rPr>
      </w:pPr>
      <w:r w:rsidRPr="00CE5952">
        <w:rPr>
          <w:szCs w:val="24"/>
        </w:rPr>
        <w:lastRenderedPageBreak/>
        <w:t>In connection with the purchase of such Notes: (A) none of the Co-Issuers, the Trustee, the Collateral Administrator, the Investment</w:t>
      </w:r>
      <w:r w:rsidR="00134E8F" w:rsidRPr="00CE5952">
        <w:rPr>
          <w:szCs w:val="24"/>
        </w:rPr>
        <w:t xml:space="preserve"> Manager, the </w:t>
      </w:r>
      <w:r w:rsidR="006B6FFF">
        <w:rPr>
          <w:szCs w:val="24"/>
        </w:rPr>
        <w:t>Placement Agent</w:t>
      </w:r>
      <w:r w:rsidRPr="00CE5952">
        <w:rPr>
          <w:szCs w:val="24"/>
        </w:rPr>
        <w:t xml:space="preserve"> or any of their respective Affiliates is acting as a fiduciary or financial or investment adviser for the Transferee; (B) the Transferee is not relying (for purposes of making any investment decision or otherwise) upon any advice, counsel or representations (whether written or oral) of the Co-Issuers, the Investment Manager, the Trustee, the Collateral Administrator or the </w:t>
      </w:r>
      <w:r w:rsidR="006B6FFF">
        <w:rPr>
          <w:szCs w:val="24"/>
        </w:rPr>
        <w:t>Placement Agent</w:t>
      </w:r>
      <w:r w:rsidRPr="00CE5952">
        <w:rPr>
          <w:szCs w:val="24"/>
        </w:rPr>
        <w:t xml:space="preserve"> or any of their respective Affiliates other than any statements in the final offering circular with respect to such Notes, and such Transferee has read and understands the final offering circular; (C) the Transferee has consulted with its own legal, regulatory, tax, business, investment, financial and accounting advisers to the extent it has deemed necessary and has made its own investment decisions (including decisions regarding the suitability of any transaction pursuant to this Indenture) based upon its own judgment and upon any advice from such advisers as it has deemed necessary and not upon any view expressed by the Co-Issuers, the Investment Manager, the Trustee, the Collateral Administrator or the </w:t>
      </w:r>
      <w:r w:rsidR="006B6FFF">
        <w:rPr>
          <w:szCs w:val="24"/>
        </w:rPr>
        <w:t>Placement Agent</w:t>
      </w:r>
      <w:r w:rsidRPr="00CE5952">
        <w:rPr>
          <w:szCs w:val="24"/>
        </w:rPr>
        <w:t xml:space="preserve"> or any of their respective Affiliates; (D) the Transferee is both (x) a Qualified Institutional Buyer that is neither a broker-dealer which owns and invests on a discretionary basis less than U.S.$25,000,000 in securities of issuers that are not affiliated persons of the dealer nor a plan referred to in paragraph (a)(1)(i)(D) OR (a)(1)(i)(E) of Rule 144A or a trust fund referred to in paragraph (a)(1)(i)(F) of Rule 144A that holds the assets of such a plan, if investment decisions with respect to the plan are made by beneficiaries of the plan and (y) a Qualified Purchaser (for purposes of Section 3(c)(7) of the Investment Company Act) or an entity owned exclusively by Qualified Purchasers; (E) the Transferee is acquiring its interest in such Notes for its own account; (F) the Transferee was not formed for the purpose of investing in such Notes; (G) the Transferee understands that the Issuer may receive a list of participants holding interests in the Notes from one or more book-entry depositories; (H) the Transferee will hold and transfer at least the Minimum Denomination of such Notes; (I) the Transferee is a sophisticated investor and is purchasing the Notes with a full understanding of all of the terms, conditions and risks thereof, and is capable of assuming and willing to assume those risks; (J) the Transferee understands that the Notes are illiquid and it is prepared to hold the Notes until their maturity; </w:t>
      </w:r>
      <w:r w:rsidR="008238DD">
        <w:rPr>
          <w:szCs w:val="24"/>
        </w:rPr>
        <w:t xml:space="preserve">and </w:t>
      </w:r>
      <w:r w:rsidRPr="00CE5952">
        <w:rPr>
          <w:szCs w:val="24"/>
        </w:rPr>
        <w:t>(K) the Transferee will provide notice of the relevant transfer restrictions to subsequent transferees.</w:t>
      </w:r>
    </w:p>
    <w:p w14:paraId="455E7DAF" w14:textId="77777777" w:rsidR="001375A7" w:rsidRPr="00CE5952" w:rsidRDefault="001375A7" w:rsidP="00D237EA">
      <w:pPr>
        <w:pStyle w:val="EnumerationLev7"/>
        <w:rPr>
          <w:szCs w:val="24"/>
        </w:rPr>
      </w:pPr>
      <w:r w:rsidRPr="00CE5952">
        <w:rPr>
          <w:szCs w:val="24"/>
        </w:rPr>
        <w:t>The Transferee understands that such Notes are being offered only in a transaction not involving any public offering in the United States within the meaning of the Securities Act, such Notes have not been and will not be registered under the Securities Act, and, if in the future the Transferee decides to offer, resell, pledge or otherwise transfer such Notes, such Notes may be offered, resold, pledged or otherwise transferred only in accordance with the provisions of this Indenture and the legend on such Notes. The Transferee acknowledges that no representation has been made as to the availability of any exemption under the Securities Act or any state securities laws for resale of the Notes. The Transferee understands that neither of the Co-Issuers has been registered under the Investment Company Act, and that the Co-Issuers are exempt from registration as such by virtue of Section 3(c)(7) of the Investment Company Act.</w:t>
      </w:r>
    </w:p>
    <w:p w14:paraId="5508876D" w14:textId="77777777" w:rsidR="001375A7" w:rsidRPr="00CE5952" w:rsidRDefault="001375A7" w:rsidP="00D237EA">
      <w:pPr>
        <w:pStyle w:val="EnumerationLev7"/>
        <w:rPr>
          <w:szCs w:val="24"/>
        </w:rPr>
      </w:pPr>
      <w:r w:rsidRPr="00CE5952">
        <w:rPr>
          <w:szCs w:val="24"/>
        </w:rPr>
        <w:t>The Transferee will provide notice to each Person to whom it proposes to transfer any interest in the Notes of the transfer restrictions and representations set forth in Section 2.5 (Registration, Registration of Transfer and Exchange) of the Indenture, including the Exhibits referenced therein.</w:t>
      </w:r>
    </w:p>
    <w:p w14:paraId="43404D2B" w14:textId="77777777" w:rsidR="001375A7" w:rsidRPr="00CE5952" w:rsidRDefault="001375A7" w:rsidP="00D237EA">
      <w:pPr>
        <w:pStyle w:val="EnumerationLev7"/>
        <w:rPr>
          <w:szCs w:val="24"/>
        </w:rPr>
      </w:pPr>
      <w:r w:rsidRPr="00CE5952">
        <w:rPr>
          <w:szCs w:val="24"/>
        </w:rPr>
        <w:lastRenderedPageBreak/>
        <w:t>[</w:t>
      </w:r>
      <w:r w:rsidR="00D53DD2" w:rsidRPr="00CE5952">
        <w:rPr>
          <w:szCs w:val="24"/>
        </w:rPr>
        <w:t>It represents, warrants and agrees that (a) if it is, or is acting on behalf of, a Benefit Plan Investor, as defined in Section 3(42) of the Employee Retirement Income Security Act of 1974, as amended (“</w:t>
      </w:r>
      <w:r w:rsidR="00D53DD2" w:rsidRPr="00CE5952">
        <w:rPr>
          <w:rStyle w:val="definedterm"/>
          <w:szCs w:val="24"/>
        </w:rPr>
        <w:t>ERISA</w:t>
      </w:r>
      <w:r w:rsidR="00D53DD2" w:rsidRPr="00CE5952">
        <w:rPr>
          <w:szCs w:val="24"/>
        </w:rPr>
        <w:t>”), its acquisition, holding and disposition of such Notes will not constitute or result in a non-exempt prohibited transaction under ERISA or Section 4975 of the Internal Revenue Code of 1986, as amended (the “</w:t>
      </w:r>
      <w:r w:rsidR="00D53DD2" w:rsidRPr="00CE5952">
        <w:rPr>
          <w:rStyle w:val="definedterm"/>
          <w:szCs w:val="24"/>
        </w:rPr>
        <w:t>Code</w:t>
      </w:r>
      <w:r w:rsidR="00D53DD2" w:rsidRPr="00CE5952">
        <w:rPr>
          <w:szCs w:val="24"/>
        </w:rPr>
        <w:t>”), and (b) if it is a governmental, church, non-U.S. or other plan which is subject to any state, local, other federal or non-U.S. law or regulation that is substantially similar to the prohibited transaction provisions of ERISA or Section 4975 of the Code (any such law or regulation an “</w:t>
      </w:r>
      <w:r w:rsidR="00D53DD2" w:rsidRPr="00CE5952">
        <w:rPr>
          <w:rStyle w:val="definedterm"/>
          <w:szCs w:val="24"/>
        </w:rPr>
        <w:t>Other Plan Law</w:t>
      </w:r>
      <w:r w:rsidR="00D53DD2" w:rsidRPr="00CE5952">
        <w:rPr>
          <w:szCs w:val="24"/>
        </w:rPr>
        <w:t>”), its acquisition, holding and disposition of such Notes will not constitute or result in a</w:t>
      </w:r>
      <w:r w:rsidR="00D53DD2">
        <w:rPr>
          <w:szCs w:val="24"/>
        </w:rPr>
        <w:t xml:space="preserve"> non-exempt</w:t>
      </w:r>
      <w:r w:rsidR="00D53DD2" w:rsidRPr="00CE5952">
        <w:rPr>
          <w:szCs w:val="24"/>
        </w:rPr>
        <w:t xml:space="preserve"> violation of any such Other Plan Law.]</w:t>
      </w:r>
      <w:r w:rsidR="00D53DD2" w:rsidRPr="00CE5952">
        <w:rPr>
          <w:rStyle w:val="FootnoteReference"/>
          <w:szCs w:val="24"/>
        </w:rPr>
        <w:footnoteReference w:id="74"/>
      </w:r>
      <w:r w:rsidR="00D53DD2" w:rsidRPr="00CE5952">
        <w:rPr>
          <w:szCs w:val="24"/>
        </w:rPr>
        <w:t xml:space="preserve">  [It acknowledges and agrees that all of the assurances given by it in certifications required by the Indenture as to its status under the Employee Retirement Income Security Act of 1974, as amended (“</w:t>
      </w:r>
      <w:r w:rsidR="00D53DD2" w:rsidRPr="00CE5952">
        <w:rPr>
          <w:rStyle w:val="definedterm"/>
          <w:szCs w:val="24"/>
        </w:rPr>
        <w:t>ERISA</w:t>
      </w:r>
      <w:r w:rsidR="00D53DD2" w:rsidRPr="00CE5952">
        <w:rPr>
          <w:szCs w:val="24"/>
        </w:rPr>
        <w:t xml:space="preserve">”) are correct and are for the benefit of the Issuer, the Trustee, the </w:t>
      </w:r>
      <w:r w:rsidR="006B6FFF">
        <w:rPr>
          <w:szCs w:val="24"/>
        </w:rPr>
        <w:t>Placement Agent</w:t>
      </w:r>
      <w:r w:rsidR="00D53DD2" w:rsidRPr="00CE5952">
        <w:rPr>
          <w:szCs w:val="24"/>
        </w:rPr>
        <w:t>, the Collateral Administrator and the Investment Manager.  It agrees and acknowledges that no transfer of a Class E Note or Subordinated Note</w:t>
      </w:r>
      <w:r w:rsidR="00D53DD2">
        <w:rPr>
          <w:szCs w:val="24"/>
        </w:rPr>
        <w:t xml:space="preserve"> in the form of a Global Note</w:t>
      </w:r>
      <w:r w:rsidR="00D53DD2" w:rsidRPr="00CE5952">
        <w:rPr>
          <w:szCs w:val="24"/>
        </w:rPr>
        <w:t xml:space="preserve"> to a Benefit Plan Investor or</w:t>
      </w:r>
      <w:r w:rsidR="00D53DD2">
        <w:rPr>
          <w:szCs w:val="24"/>
        </w:rPr>
        <w:t xml:space="preserve"> </w:t>
      </w:r>
      <w:r w:rsidR="00D53DD2" w:rsidRPr="00CE5952">
        <w:rPr>
          <w:szCs w:val="24"/>
        </w:rPr>
        <w:t>a person (other than a Benefit Plan Investor) who has discretionary authority or control with respect to the assets of the Issuer or any person who provides investment advice for a fee (direct or indirect) with respect to such assets, or any affiliate of any such person will be permitted or will be effective and the Issuer will not recognize any such transfer.  For this purpose, an “</w:t>
      </w:r>
      <w:r w:rsidR="00D53DD2" w:rsidRPr="00CE5952">
        <w:rPr>
          <w:rStyle w:val="definedterm"/>
          <w:szCs w:val="24"/>
        </w:rPr>
        <w:t>affiliate</w:t>
      </w:r>
      <w:r w:rsidR="00D53DD2" w:rsidRPr="00CE5952">
        <w:rPr>
          <w:szCs w:val="24"/>
        </w:rPr>
        <w:t>” of a person includes any person, directly or indirectly through one or more intermediaries, controlling, controlled by or under common control with the person, and “</w:t>
      </w:r>
      <w:r w:rsidR="00D53DD2" w:rsidRPr="00CE5952">
        <w:rPr>
          <w:rStyle w:val="definedterm"/>
          <w:szCs w:val="24"/>
        </w:rPr>
        <w:t>control</w:t>
      </w:r>
      <w:r w:rsidR="00D53DD2" w:rsidRPr="00CE5952">
        <w:rPr>
          <w:szCs w:val="24"/>
        </w:rPr>
        <w:t xml:space="preserve">” with respect to a person other than an individual means the power to exercise a controlling influence over the management or policies of such person.  It agrees and acknowledges that if it is a governmental, church, non-U.S. or other plan (a) it is not, and for so long as it holds such Note or interest therein will not be, subject to any federal, state, local, non-U.S. </w:t>
      </w:r>
      <w:r w:rsidR="00517028">
        <w:rPr>
          <w:szCs w:val="24"/>
        </w:rPr>
        <w:t xml:space="preserve">or </w:t>
      </w:r>
      <w:r w:rsidR="00D53DD2" w:rsidRPr="00CE5952">
        <w:rPr>
          <w:szCs w:val="24"/>
        </w:rPr>
        <w:t>other law or regulation that could cause the underlying assets of the Issuer to be treated as assets of the investor in any Note (or interest therein) by virtue of its interest and thereby subject the Issuer or the Investment Manager (or other persons responsible for the investment and operation of the Issuer’s assets) to Other Plan Law (any such law or regulation, a “</w:t>
      </w:r>
      <w:r w:rsidR="00D53DD2" w:rsidRPr="00CE5952">
        <w:rPr>
          <w:rStyle w:val="definedterm"/>
          <w:szCs w:val="24"/>
        </w:rPr>
        <w:t>Similar Law</w:t>
      </w:r>
      <w:r w:rsidR="00D53DD2" w:rsidRPr="00CE5952">
        <w:rPr>
          <w:szCs w:val="24"/>
        </w:rPr>
        <w:t xml:space="preserve">”) and (b) its acquisition, holding and disposition of such Note will not constitute or result in a </w:t>
      </w:r>
      <w:r w:rsidR="00D53DD2">
        <w:rPr>
          <w:szCs w:val="24"/>
        </w:rPr>
        <w:t xml:space="preserve">non-exempt </w:t>
      </w:r>
      <w:r w:rsidR="00D53DD2" w:rsidRPr="00CE5952">
        <w:rPr>
          <w:szCs w:val="24"/>
        </w:rPr>
        <w:t xml:space="preserve">violation of Other Plan Law.  It further agrees and acknowledges that the Issuer has the right, under the Indenture, to compel any beneficial owner of a Class E Note or Subordinated Note who has made or has been deemed to make a prohibited transaction, Benefit Plan Investor, Controlling Person, Similar Law or Other Plan Law representation that is subsequently shown to be false or misleading or whose ownership otherwise causes </w:t>
      </w:r>
      <w:r w:rsidR="00ED4BDE">
        <w:rPr>
          <w:szCs w:val="24"/>
        </w:rPr>
        <w:t xml:space="preserve">25% or more of the total value of such </w:t>
      </w:r>
      <w:r w:rsidR="00B95283">
        <w:rPr>
          <w:szCs w:val="24"/>
        </w:rPr>
        <w:t xml:space="preserve">Class of </w:t>
      </w:r>
      <w:r w:rsidR="00ED4BDE">
        <w:rPr>
          <w:szCs w:val="24"/>
        </w:rPr>
        <w:t>ERISA Restricted Notes (as calculated by the Issuer) to be held by Persons who have represented that they are Benefit Plan Investors, excluding</w:t>
      </w:r>
      <w:r w:rsidR="00A971AF">
        <w:rPr>
          <w:szCs w:val="24"/>
        </w:rPr>
        <w:t xml:space="preserve"> for the calculation the total value of such </w:t>
      </w:r>
      <w:r w:rsidR="00105958">
        <w:rPr>
          <w:szCs w:val="24"/>
        </w:rPr>
        <w:t xml:space="preserve">Class of </w:t>
      </w:r>
      <w:r w:rsidR="00A971AF">
        <w:rPr>
          <w:szCs w:val="24"/>
        </w:rPr>
        <w:t>ERISA Restricted Notes held by a Controlling Person, the Investment Manager or any of their respective Affiliates (</w:t>
      </w:r>
      <w:r w:rsidR="00D53DD2" w:rsidRPr="00CE5952">
        <w:rPr>
          <w:szCs w:val="24"/>
        </w:rPr>
        <w:t xml:space="preserve">the </w:t>
      </w:r>
      <w:r w:rsidR="00A971AF">
        <w:rPr>
          <w:szCs w:val="24"/>
        </w:rPr>
        <w:t>“</w:t>
      </w:r>
      <w:r w:rsidR="00D53DD2" w:rsidRPr="00A971AF">
        <w:rPr>
          <w:b/>
          <w:szCs w:val="24"/>
        </w:rPr>
        <w:t>25% Limitation</w:t>
      </w:r>
      <w:r w:rsidR="00A971AF">
        <w:rPr>
          <w:szCs w:val="24"/>
        </w:rPr>
        <w:t>”)</w:t>
      </w:r>
      <w:r w:rsidR="00D53DD2" w:rsidRPr="00CE5952">
        <w:rPr>
          <w:szCs w:val="24"/>
        </w:rPr>
        <w:t xml:space="preserve"> to sell its interest in the Class E Note or Subordinated Note, or may sell such interest on behalf of such owner</w:t>
      </w:r>
      <w:r w:rsidR="00EA7AFF" w:rsidRPr="00CE5952">
        <w:rPr>
          <w:szCs w:val="24"/>
        </w:rPr>
        <w:t>.]</w:t>
      </w:r>
      <w:r w:rsidR="00EA7AFF" w:rsidRPr="00CE5952">
        <w:rPr>
          <w:rStyle w:val="FootnoteReference"/>
          <w:szCs w:val="24"/>
        </w:rPr>
        <w:footnoteReference w:id="75"/>
      </w:r>
    </w:p>
    <w:p w14:paraId="14DD4C08" w14:textId="77777777" w:rsidR="001375A7" w:rsidRPr="00CE5952" w:rsidRDefault="001375A7" w:rsidP="00D237EA">
      <w:pPr>
        <w:pStyle w:val="EnumerationLev7"/>
        <w:rPr>
          <w:szCs w:val="24"/>
        </w:rPr>
      </w:pPr>
      <w:r w:rsidRPr="00CE5952">
        <w:rPr>
          <w:szCs w:val="24"/>
        </w:rPr>
        <w:t xml:space="preserve">It agrees not to institute against, or join any other Person in instituting against, the Issuer, the Co-Issuer or any Issuer Subsidiary, or cause the Issuer, the Co-Issuer or any Issuer Subsidiary to commence, any bankruptcy, winding-up, reorganization, arrangement, </w:t>
      </w:r>
      <w:r w:rsidRPr="00CE5952">
        <w:rPr>
          <w:szCs w:val="24"/>
        </w:rPr>
        <w:lastRenderedPageBreak/>
        <w:t xml:space="preserve">insolvency, moratorium or liquidation Proceedings, or other Proceedings under Cayman Islands, U.S. federal or state bankruptcy prior to the date which is one year (or if longer, any applicable preference period) </w:t>
      </w:r>
      <w:r w:rsidR="002A4631" w:rsidRPr="00CE5952">
        <w:rPr>
          <w:i/>
          <w:szCs w:val="24"/>
        </w:rPr>
        <w:t>plus</w:t>
      </w:r>
      <w:r w:rsidRPr="00CE5952">
        <w:rPr>
          <w:szCs w:val="24"/>
        </w:rPr>
        <w:t xml:space="preserve"> one day after the payment in full of all Notes and any other debt obligations of the Issuer that have been rated upon issuance by any rating agency at the request of the Issuer.  It acknowledges that the obligations of the Issuer under the Notes will be limited recourse obligations of the Issuer, payable solely from proceeds of the Collateral Obligations and the other Assets at such time and, following realization of the Assets and application of the proceeds thereof in accordance with the Indenture, all obligations of and any claims against the Issuer under or in connection with the Subordinated Notes after such realization shall be extinguished and shall not thereafter revive.  No recourse shall be had against any officer, director, employee, shareholder or incorporator of the Issuer, the Investment Manager or their respective Affiliates, successors or assigns for any claim hereunder or in connection herewith or for any amounts payable under the Notes.</w:t>
      </w:r>
    </w:p>
    <w:p w14:paraId="08BA877B" w14:textId="77777777" w:rsidR="001375A7" w:rsidRPr="00CE5952" w:rsidRDefault="001375A7" w:rsidP="00D237EA">
      <w:pPr>
        <w:pStyle w:val="EnumerationLev7"/>
        <w:rPr>
          <w:szCs w:val="24"/>
        </w:rPr>
      </w:pPr>
      <w:r w:rsidRPr="00CE5952">
        <w:rPr>
          <w:szCs w:val="24"/>
        </w:rPr>
        <w:t>It agrees to treat the Issuer, the Co-Issuer, and the Notes as described in the “</w:t>
      </w:r>
      <w:r w:rsidRPr="00CE5952">
        <w:rPr>
          <w:i/>
          <w:szCs w:val="24"/>
        </w:rPr>
        <w:t>Certain U.S. Federal Income Tax Considerations</w:t>
      </w:r>
      <w:r w:rsidRPr="00CE5952">
        <w:rPr>
          <w:szCs w:val="24"/>
        </w:rPr>
        <w:t>” section of the Offering Circular for all U.S. federal, state and local income tax purposes and will take no action inconsistent with such treatment unless required by law.</w:t>
      </w:r>
    </w:p>
    <w:p w14:paraId="76EC327A" w14:textId="77777777" w:rsidR="005A7EEC" w:rsidRPr="005A7EEC" w:rsidRDefault="007103C0" w:rsidP="005A7EEC">
      <w:pPr>
        <w:pStyle w:val="EnumerationLev7"/>
        <w:rPr>
          <w:szCs w:val="24"/>
        </w:rPr>
      </w:pPr>
      <w:r w:rsidRPr="005A7EEC">
        <w:rPr>
          <w:szCs w:val="24"/>
        </w:rPr>
        <w:t>It agrees that it will timely furnish the Issuer or its agents with any tax forms or certifications (such as an applicable IRS Form W-8 (together with appropriate attachments), IRS Form W-9, or any successors to such IRS forms) that the Issuer or its agents reasonably request in order to</w:t>
      </w:r>
      <w:r w:rsidR="000005A5" w:rsidRPr="005A7EEC">
        <w:rPr>
          <w:szCs w:val="24"/>
        </w:rPr>
        <w:t xml:space="preserve"> enable the Issuer or its agents to</w:t>
      </w:r>
      <w:r w:rsidRPr="005A7EEC">
        <w:rPr>
          <w:szCs w:val="24"/>
        </w:rPr>
        <w:t xml:space="preserve"> (A) make payments to the Transferee without, or at a reduced rate of, withholding, (B) qualify for a reduced rate of withholding or deduction in any jurisdiction from or through which the Issuer or its agents receive payments, and (C) satisfy reporting and other obligations under the Code, Treasury regulations, and any other applicable law, and will update or replace such tax forms or certifications as appropriate or in accordance with their terms or subsequent amendments. It acknowledges that the failure to provide, update or replace any such tax forms or certifications may result in the imposition of withholding or back-up withholding upon payments to the Transferee or to the Issuer.</w:t>
      </w:r>
      <w:r w:rsidR="005A7EEC" w:rsidRPr="005A7EEC">
        <w:rPr>
          <w:szCs w:val="24"/>
        </w:rPr>
        <w:t xml:space="preserve"> Amounts withheld pursuant to applicable tax laws by the </w:t>
      </w:r>
      <w:proofErr w:type="gramStart"/>
      <w:r w:rsidR="005A7EEC" w:rsidRPr="005A7EEC">
        <w:rPr>
          <w:szCs w:val="24"/>
        </w:rPr>
        <w:t>Issuer</w:t>
      </w:r>
      <w:proofErr w:type="gramEnd"/>
      <w:r w:rsidR="005A7EEC" w:rsidRPr="005A7EEC">
        <w:rPr>
          <w:szCs w:val="24"/>
        </w:rPr>
        <w:t xml:space="preserve"> or its agents will be treated as having been paid to such Transferee by the Issuer.</w:t>
      </w:r>
    </w:p>
    <w:p w14:paraId="5E596662" w14:textId="77777777" w:rsidR="007153F3" w:rsidRPr="00CE5952" w:rsidRDefault="007153F3" w:rsidP="007153F3">
      <w:pPr>
        <w:pStyle w:val="EnumerationLev7"/>
        <w:rPr>
          <w:szCs w:val="24"/>
        </w:rPr>
      </w:pPr>
      <w:r w:rsidRPr="00CE5952">
        <w:rPr>
          <w:szCs w:val="24"/>
        </w:rPr>
        <w:t xml:space="preserve">It </w:t>
      </w:r>
      <w:r w:rsidR="00517028">
        <w:rPr>
          <w:szCs w:val="24"/>
        </w:rPr>
        <w:t>will</w:t>
      </w:r>
      <w:r w:rsidRPr="00CE5952">
        <w:rPr>
          <w:szCs w:val="24"/>
        </w:rPr>
        <w:t xml:space="preserve"> provide the Issuer or its agents with any correct, </w:t>
      </w:r>
      <w:proofErr w:type="gramStart"/>
      <w:r w:rsidRPr="00CE5952">
        <w:rPr>
          <w:szCs w:val="24"/>
        </w:rPr>
        <w:t>complete</w:t>
      </w:r>
      <w:proofErr w:type="gramEnd"/>
      <w:r w:rsidRPr="00CE5952">
        <w:rPr>
          <w:szCs w:val="24"/>
        </w:rPr>
        <w:t xml:space="preserve"> and accurate information and documentation that may be required for the Issuer to comply with FATCA</w:t>
      </w:r>
      <w:r w:rsidR="000005A5">
        <w:rPr>
          <w:szCs w:val="24"/>
        </w:rPr>
        <w:t xml:space="preserve"> and</w:t>
      </w:r>
      <w:r w:rsidRPr="00CE5952">
        <w:rPr>
          <w:szCs w:val="24"/>
        </w:rPr>
        <w:t xml:space="preserve"> the Cayman FATCA Legislation</w:t>
      </w:r>
      <w:r w:rsidR="000005A5">
        <w:rPr>
          <w:szCs w:val="24"/>
        </w:rPr>
        <w:t xml:space="preserve"> </w:t>
      </w:r>
      <w:r w:rsidRPr="00CE5952">
        <w:rPr>
          <w:szCs w:val="24"/>
        </w:rPr>
        <w:t>and to prevent the imposition of U.S. federal withholding tax under FATCA</w:t>
      </w:r>
      <w:r w:rsidR="00517028">
        <w:rPr>
          <w:szCs w:val="24"/>
        </w:rPr>
        <w:t xml:space="preserve"> and fines and penalties on the Issuer or any Non-U.S. Issuer Subsidiary (or any of their directors) under the Cayman FATCA Legislation</w:t>
      </w:r>
      <w:r w:rsidRPr="00CE5952">
        <w:rPr>
          <w:szCs w:val="24"/>
        </w:rPr>
        <w:t xml:space="preserve"> on payments to or for the benefit of the Issuer or any </w:t>
      </w:r>
      <w:r w:rsidR="000005A5">
        <w:rPr>
          <w:szCs w:val="24"/>
        </w:rPr>
        <w:t xml:space="preserve">non-U.S. </w:t>
      </w:r>
      <w:r w:rsidRPr="00CE5952">
        <w:rPr>
          <w:szCs w:val="24"/>
        </w:rPr>
        <w:t>Issuer Subsidiary. In the event that a Transferee fails to provide such information or documentation</w:t>
      </w:r>
      <w:r w:rsidR="00517028">
        <w:rPr>
          <w:szCs w:val="24"/>
        </w:rPr>
        <w:t xml:space="preserve"> for the purposes of FATCA</w:t>
      </w:r>
      <w:r w:rsidRPr="00CE5952">
        <w:rPr>
          <w:szCs w:val="24"/>
        </w:rPr>
        <w:t xml:space="preserve">, or to the extent that a Transferee’s ownership of Notes would otherwise cause the Issuer </w:t>
      </w:r>
      <w:r w:rsidR="00517028">
        <w:rPr>
          <w:szCs w:val="24"/>
        </w:rPr>
        <w:t xml:space="preserve">or any non-U.S. Issuer Subsidiary </w:t>
      </w:r>
      <w:r w:rsidRPr="00CE5952">
        <w:rPr>
          <w:szCs w:val="24"/>
        </w:rPr>
        <w:t xml:space="preserve">to be subject to any tax under FATCA, (A) the Issuer (or its agents) is authorized to withhold amounts otherwise distributable to such Transferee as compensation for any tax imposed under FATCA as a result of such failure or such Transferee’s ownership, and (B) to the extent necessary to avoid an adverse effect on the Issuer as a result of such failure or such Transferee’s ownership, the Issuer will have the right to compel such Transferee to sell its Notes and, if such Transferee does not sell its Notes within 10 Business Days after notice from the Issuer or its agents, </w:t>
      </w:r>
      <w:r w:rsidRPr="00CE5952">
        <w:rPr>
          <w:szCs w:val="24"/>
        </w:rPr>
        <w:lastRenderedPageBreak/>
        <w:t xml:space="preserve">the Issuer will have the right to sell such Notes at a public or private sale called and conducted in any manner permitted by law, and to remit the net proceeds of such sale (taking into account any taxes incurred by the Issuer in connection with such sale) to such Transferee as payment in full for such Notes. The Issuer may also assign each such Note a separate securities identifier in the Issuer’s sole discretion. Each Transferee agrees that the Issuer, the Trustee or their agents or representatives may (1) provide any information and documentation concerning its investment in its Notes to the Cayman Islands Tax Information Authority, the </w:t>
      </w:r>
      <w:proofErr w:type="gramStart"/>
      <w:r w:rsidR="000005A5">
        <w:rPr>
          <w:szCs w:val="24"/>
        </w:rPr>
        <w:t>IRS</w:t>
      </w:r>
      <w:proofErr w:type="gramEnd"/>
      <w:r w:rsidR="000005A5">
        <w:rPr>
          <w:szCs w:val="24"/>
        </w:rPr>
        <w:t xml:space="preserve"> </w:t>
      </w:r>
      <w:r w:rsidRPr="00CE5952">
        <w:rPr>
          <w:szCs w:val="24"/>
        </w:rPr>
        <w:t>and any other relevant tax authority, and (2) take such other steps as they deem necessary or helpful to en</w:t>
      </w:r>
      <w:r w:rsidR="000005A5">
        <w:rPr>
          <w:szCs w:val="24"/>
        </w:rPr>
        <w:t>able</w:t>
      </w:r>
      <w:r w:rsidRPr="00CE5952">
        <w:rPr>
          <w:szCs w:val="24"/>
        </w:rPr>
        <w:t xml:space="preserve"> the Issuer</w:t>
      </w:r>
      <w:r w:rsidR="004D6A44">
        <w:rPr>
          <w:szCs w:val="24"/>
        </w:rPr>
        <w:t xml:space="preserve"> and any non-U.S. Issuer Subsidiary</w:t>
      </w:r>
      <w:r w:rsidRPr="00CE5952">
        <w:rPr>
          <w:szCs w:val="24"/>
        </w:rPr>
        <w:t xml:space="preserve"> </w:t>
      </w:r>
      <w:r w:rsidR="000005A5">
        <w:rPr>
          <w:szCs w:val="24"/>
        </w:rPr>
        <w:t xml:space="preserve">to </w:t>
      </w:r>
      <w:r w:rsidRPr="00CE5952">
        <w:rPr>
          <w:szCs w:val="24"/>
        </w:rPr>
        <w:t>compl</w:t>
      </w:r>
      <w:r w:rsidR="000005A5">
        <w:rPr>
          <w:szCs w:val="24"/>
        </w:rPr>
        <w:t>y</w:t>
      </w:r>
      <w:r w:rsidRPr="00CE5952">
        <w:rPr>
          <w:szCs w:val="24"/>
        </w:rPr>
        <w:t xml:space="preserve"> with FATCA</w:t>
      </w:r>
      <w:r w:rsidR="000005A5">
        <w:rPr>
          <w:szCs w:val="24"/>
        </w:rPr>
        <w:t xml:space="preserve"> and </w:t>
      </w:r>
      <w:r w:rsidRPr="00CE5952">
        <w:rPr>
          <w:szCs w:val="24"/>
        </w:rPr>
        <w:t>the Cayman FATCA Legislation.</w:t>
      </w:r>
      <w:r w:rsidRPr="00CE5952" w:rsidDel="004A4DEE">
        <w:rPr>
          <w:szCs w:val="24"/>
        </w:rPr>
        <w:t xml:space="preserve"> </w:t>
      </w:r>
    </w:p>
    <w:p w14:paraId="26B9A561" w14:textId="77777777" w:rsidR="00DC5E48" w:rsidRDefault="00DC5E48" w:rsidP="00DC5E48">
      <w:pPr>
        <w:pStyle w:val="EnumerationLev7"/>
        <w:rPr>
          <w:szCs w:val="24"/>
        </w:rPr>
      </w:pPr>
      <w:r w:rsidRPr="00CE5952">
        <w:rPr>
          <w:szCs w:val="24"/>
        </w:rPr>
        <w:t>It will provide the Issuer or its agents with such information and documentation that may be required for the Issuer to achieve AML Compliance and shall update or replace such information or documentation, as may be necessary.</w:t>
      </w:r>
    </w:p>
    <w:p w14:paraId="3B0A43AB" w14:textId="77777777" w:rsidR="001F0737" w:rsidRPr="001F0737" w:rsidRDefault="001F0737" w:rsidP="001F0737">
      <w:pPr>
        <w:pStyle w:val="EnumerationLev7"/>
        <w:rPr>
          <w:szCs w:val="24"/>
        </w:rPr>
      </w:pPr>
      <w:r w:rsidRPr="001F0737">
        <w:rPr>
          <w:szCs w:val="24"/>
        </w:rPr>
        <w:t xml:space="preserve">The </w:t>
      </w:r>
      <w:r w:rsidR="004D6A44">
        <w:rPr>
          <w:szCs w:val="24"/>
        </w:rPr>
        <w:t>Transferee</w:t>
      </w:r>
      <w:r w:rsidR="004D6A44" w:rsidRPr="001F0737">
        <w:rPr>
          <w:szCs w:val="24"/>
        </w:rPr>
        <w:t xml:space="preserve"> </w:t>
      </w:r>
      <w:r w:rsidRPr="001F0737">
        <w:rPr>
          <w:szCs w:val="24"/>
        </w:rPr>
        <w:t xml:space="preserve">represents and warrants that all personal data provided to the Issuer or its delegates (including, without limitation, the Administrator) by or on behalf of the </w:t>
      </w:r>
      <w:r w:rsidR="004D6A44">
        <w:rPr>
          <w:szCs w:val="24"/>
        </w:rPr>
        <w:t>Transferee</w:t>
      </w:r>
      <w:r w:rsidRPr="001F0737">
        <w:rPr>
          <w:szCs w:val="24"/>
        </w:rPr>
        <w:t xml:space="preserve"> has been and will be provided in accordance with applicable laws and regulations, including, without limitation, those relating to privacy or the use of personal data. The </w:t>
      </w:r>
      <w:r w:rsidR="004D6A44">
        <w:rPr>
          <w:szCs w:val="24"/>
        </w:rPr>
        <w:t>Transferee</w:t>
      </w:r>
      <w:r w:rsidRPr="001F0737">
        <w:rPr>
          <w:szCs w:val="24"/>
        </w:rPr>
        <w:t xml:space="preserve"> shall ensure that any personal data that the </w:t>
      </w:r>
      <w:r w:rsidR="004D6A44">
        <w:rPr>
          <w:szCs w:val="24"/>
        </w:rPr>
        <w:t>Transferee</w:t>
      </w:r>
      <w:r w:rsidRPr="001F0737">
        <w:rPr>
          <w:szCs w:val="24"/>
        </w:rPr>
        <w:t xml:space="preserve"> provides to the Issuer or its delegates (including, without limitation, the Administrator) is accurate and up to date, and the </w:t>
      </w:r>
      <w:r w:rsidR="004D6A44">
        <w:rPr>
          <w:szCs w:val="24"/>
        </w:rPr>
        <w:t>Transferee</w:t>
      </w:r>
      <w:r w:rsidRPr="001F0737">
        <w:rPr>
          <w:szCs w:val="24"/>
        </w:rPr>
        <w:t xml:space="preserve"> shall promptly notify the Issuer if the </w:t>
      </w:r>
      <w:r w:rsidR="004D6A44">
        <w:rPr>
          <w:szCs w:val="24"/>
        </w:rPr>
        <w:t>Transferee</w:t>
      </w:r>
      <w:r w:rsidRPr="001F0737">
        <w:rPr>
          <w:szCs w:val="24"/>
        </w:rPr>
        <w:t xml:space="preserve"> becomes aware that any such data is no longer accurate or up to date.</w:t>
      </w:r>
    </w:p>
    <w:p w14:paraId="13D2D143" w14:textId="77777777" w:rsidR="001F0737" w:rsidRPr="001F0737" w:rsidRDefault="001F0737" w:rsidP="001F0737">
      <w:pPr>
        <w:pStyle w:val="EnumerationLev7"/>
        <w:rPr>
          <w:szCs w:val="24"/>
        </w:rPr>
      </w:pPr>
      <w:r w:rsidRPr="001F0737">
        <w:rPr>
          <w:szCs w:val="24"/>
        </w:rPr>
        <w:t xml:space="preserve">The </w:t>
      </w:r>
      <w:r w:rsidR="004D6A44">
        <w:rPr>
          <w:szCs w:val="24"/>
        </w:rPr>
        <w:t>Transferee</w:t>
      </w:r>
      <w:r w:rsidRPr="001F0737">
        <w:rPr>
          <w:szCs w:val="24"/>
        </w:rPr>
        <w:t xml:space="preserve"> acknowledges that the Issuer and/or its delegates may transfer and/or process personal data provided by the </w:t>
      </w:r>
      <w:r w:rsidR="004D6A44">
        <w:rPr>
          <w:szCs w:val="24"/>
        </w:rPr>
        <w:t>Transferee</w:t>
      </w:r>
      <w:r w:rsidRPr="001F0737">
        <w:rPr>
          <w:szCs w:val="24"/>
        </w:rPr>
        <w:t xml:space="preserve"> outside of the Cayman Islands and the </w:t>
      </w:r>
      <w:r w:rsidR="004D6A44">
        <w:rPr>
          <w:szCs w:val="24"/>
        </w:rPr>
        <w:t>Transferee</w:t>
      </w:r>
      <w:r w:rsidRPr="001F0737">
        <w:rPr>
          <w:szCs w:val="24"/>
        </w:rPr>
        <w:t xml:space="preserve"> hereby consents to such transfer and/or processing and further represents that it is duly </w:t>
      </w:r>
      <w:proofErr w:type="spellStart"/>
      <w:r w:rsidRPr="001F0737">
        <w:rPr>
          <w:szCs w:val="24"/>
        </w:rPr>
        <w:t>authorised</w:t>
      </w:r>
      <w:proofErr w:type="spellEnd"/>
      <w:r w:rsidRPr="001F0737">
        <w:rPr>
          <w:szCs w:val="24"/>
        </w:rPr>
        <w:t xml:space="preserve"> to provide this consent on behalf of any individual whose personal data is provided by the </w:t>
      </w:r>
      <w:r w:rsidR="004D6A44">
        <w:rPr>
          <w:szCs w:val="24"/>
        </w:rPr>
        <w:t>Transferee</w:t>
      </w:r>
      <w:r w:rsidRPr="001F0737">
        <w:rPr>
          <w:szCs w:val="24"/>
        </w:rPr>
        <w:t>.</w:t>
      </w:r>
    </w:p>
    <w:p w14:paraId="19B2BE86" w14:textId="77777777" w:rsidR="001F0737" w:rsidRPr="001F0737" w:rsidRDefault="005B15D1" w:rsidP="001F0737">
      <w:pPr>
        <w:pStyle w:val="EnumerationLev7"/>
        <w:rPr>
          <w:szCs w:val="24"/>
        </w:rPr>
      </w:pPr>
      <w:r w:rsidRPr="005B15D1">
        <w:rPr>
          <w:szCs w:val="24"/>
        </w:rPr>
        <w:t xml:space="preserve">The </w:t>
      </w:r>
      <w:r w:rsidR="004D6A44">
        <w:rPr>
          <w:szCs w:val="24"/>
        </w:rPr>
        <w:t>Transferee</w:t>
      </w:r>
      <w:r w:rsidRPr="005B15D1">
        <w:rPr>
          <w:szCs w:val="24"/>
        </w:rPr>
        <w:t xml:space="preserve"> acknowledges receipt of the Issuer's privacy notice (which can be accessed at </w:t>
      </w:r>
      <w:hyperlink r:id="rId74" w:history="1">
        <w:r w:rsidRPr="00C55E03">
          <w:rPr>
            <w:rStyle w:val="Hyperlink"/>
            <w:szCs w:val="24"/>
          </w:rPr>
          <w:t>https://www.walkersglobal.com/external/SPVDPNotice.pdf</w:t>
        </w:r>
      </w:hyperlink>
      <w:r>
        <w:rPr>
          <w:szCs w:val="24"/>
        </w:rPr>
        <w:t xml:space="preserve"> </w:t>
      </w:r>
      <w:r w:rsidRPr="005B15D1">
        <w:rPr>
          <w:szCs w:val="24"/>
        </w:rPr>
        <w:t xml:space="preserve">and provides information on the Issuer's use of personal data in accordance with the Cayman Islands Data Protection Act (as amended) and, in respect of any EU data subjects, the EU General Data Protection Regulation) and, if applicable, agrees to promptly provide the privacy notice (or any updated version thereof as may be provided from time to time) to each individual (such as any individual directors, shareholders, beneficial owners, </w:t>
      </w:r>
      <w:proofErr w:type="spellStart"/>
      <w:r w:rsidRPr="005B15D1">
        <w:rPr>
          <w:szCs w:val="24"/>
        </w:rPr>
        <w:t>authorised</w:t>
      </w:r>
      <w:proofErr w:type="spellEnd"/>
      <w:r w:rsidRPr="005B15D1">
        <w:rPr>
          <w:szCs w:val="24"/>
        </w:rPr>
        <w:t xml:space="preserve"> signatories, trustees or others) whose personal data the </w:t>
      </w:r>
      <w:r w:rsidR="004D6A44">
        <w:rPr>
          <w:szCs w:val="24"/>
        </w:rPr>
        <w:t>Transferee</w:t>
      </w:r>
      <w:r w:rsidRPr="005B15D1">
        <w:rPr>
          <w:szCs w:val="24"/>
        </w:rPr>
        <w:t xml:space="preserve"> provides to the Issuer or any of its affiliates or delegates including, but not limited to, Walkers Fiduciary Limited in its capacity as administrator</w:t>
      </w:r>
      <w:r w:rsidR="001F0737" w:rsidRPr="001F0737">
        <w:rPr>
          <w:szCs w:val="24"/>
        </w:rPr>
        <w:t>.</w:t>
      </w:r>
    </w:p>
    <w:p w14:paraId="7943E395" w14:textId="77777777" w:rsidR="001375A7" w:rsidRPr="00CE5952" w:rsidRDefault="007153F3" w:rsidP="007153F3">
      <w:pPr>
        <w:pStyle w:val="EnumerationLev7"/>
        <w:rPr>
          <w:szCs w:val="24"/>
        </w:rPr>
      </w:pPr>
      <w:r w:rsidRPr="00CE5952">
        <w:rPr>
          <w:szCs w:val="24"/>
        </w:rPr>
        <w:t>[</w:t>
      </w:r>
      <w:r w:rsidR="004D6A44">
        <w:rPr>
          <w:szCs w:val="24"/>
        </w:rPr>
        <w:t>If it is a Transferee of a Class E Note or a Subordinated Note and i</w:t>
      </w:r>
      <w:r w:rsidR="00C04109" w:rsidRPr="00CE5952">
        <w:rPr>
          <w:szCs w:val="24"/>
        </w:rPr>
        <w:t>t</w:t>
      </w:r>
      <w:r w:rsidR="004D6A44">
        <w:rPr>
          <w:szCs w:val="24"/>
        </w:rPr>
        <w:t xml:space="preserve"> is </w:t>
      </w:r>
      <w:r w:rsidR="00C04109" w:rsidRPr="00CE5952">
        <w:rPr>
          <w:szCs w:val="24"/>
        </w:rPr>
        <w:t xml:space="preserve">not a “United States person” (as defined in Section 7701(a)(30) of the Code), </w:t>
      </w:r>
      <w:r w:rsidR="00C04109">
        <w:rPr>
          <w:szCs w:val="24"/>
        </w:rPr>
        <w:t xml:space="preserve">(i) </w:t>
      </w:r>
      <w:r w:rsidR="00C04109" w:rsidRPr="00CE5952">
        <w:rPr>
          <w:szCs w:val="24"/>
        </w:rPr>
        <w:t>either (</w:t>
      </w:r>
      <w:r w:rsidR="00C04109">
        <w:rPr>
          <w:szCs w:val="24"/>
        </w:rPr>
        <w:t>A</w:t>
      </w:r>
      <w:r w:rsidR="00C04109" w:rsidRPr="00CE5952">
        <w:rPr>
          <w:szCs w:val="24"/>
        </w:rPr>
        <w:t xml:space="preserve">) </w:t>
      </w:r>
      <w:r w:rsidR="00C04109">
        <w:rPr>
          <w:szCs w:val="24"/>
        </w:rPr>
        <w:t xml:space="preserve">it </w:t>
      </w:r>
      <w:r w:rsidR="00C04109" w:rsidRPr="00CE5952">
        <w:rPr>
          <w:szCs w:val="24"/>
        </w:rPr>
        <w:t>is not a bank (within the meaning of Section 881(c)(3)(A) of the Code)</w:t>
      </w:r>
      <w:r w:rsidR="00C04109">
        <w:rPr>
          <w:szCs w:val="24"/>
        </w:rPr>
        <w:t xml:space="preserve"> or an entity affiliate</w:t>
      </w:r>
      <w:r w:rsidR="005A7EEC">
        <w:rPr>
          <w:szCs w:val="24"/>
        </w:rPr>
        <w:t>d</w:t>
      </w:r>
      <w:r w:rsidR="00C04109">
        <w:rPr>
          <w:szCs w:val="24"/>
        </w:rPr>
        <w:t xml:space="preserve"> with a bank</w:t>
      </w:r>
      <w:r w:rsidR="00C04109" w:rsidRPr="00CE5952">
        <w:rPr>
          <w:szCs w:val="24"/>
        </w:rPr>
        <w:t>; (</w:t>
      </w:r>
      <w:r w:rsidR="00C04109">
        <w:rPr>
          <w:szCs w:val="24"/>
        </w:rPr>
        <w:t>B</w:t>
      </w:r>
      <w:r w:rsidR="00C04109" w:rsidRPr="00CE5952">
        <w:rPr>
          <w:szCs w:val="24"/>
        </w:rPr>
        <w:t xml:space="preserve">) after giving effect to its purchase of Notes, it will not directly or indirectly own more than 33-1/3%, by value, of the aggregate of the Notes within such Class and any other Notes that are ranked </w:t>
      </w:r>
      <w:proofErr w:type="spellStart"/>
      <w:r w:rsidR="00C04109" w:rsidRPr="00CE5952">
        <w:rPr>
          <w:i/>
          <w:szCs w:val="24"/>
        </w:rPr>
        <w:t>pari</w:t>
      </w:r>
      <w:proofErr w:type="spellEnd"/>
      <w:r w:rsidR="00C04109" w:rsidRPr="00CE5952">
        <w:rPr>
          <w:i/>
          <w:szCs w:val="24"/>
        </w:rPr>
        <w:t xml:space="preserve"> passu</w:t>
      </w:r>
      <w:r w:rsidR="00C04109" w:rsidRPr="00CE5952">
        <w:rPr>
          <w:szCs w:val="24"/>
        </w:rPr>
        <w:t xml:space="preserve"> with or are subordinated to such Notes, and will not otherwise be related to the Issuer (within the meaning of Treasury regulations section 1.881-3); (</w:t>
      </w:r>
      <w:r w:rsidR="00C04109">
        <w:rPr>
          <w:szCs w:val="24"/>
        </w:rPr>
        <w:t>C</w:t>
      </w:r>
      <w:r w:rsidR="00C04109" w:rsidRPr="00CE5952">
        <w:rPr>
          <w:szCs w:val="24"/>
        </w:rPr>
        <w:t>) it has provided an IRS Form W-8ECI</w:t>
      </w:r>
      <w:r w:rsidR="004D6A44">
        <w:rPr>
          <w:szCs w:val="24"/>
        </w:rPr>
        <w:t xml:space="preserve"> (or an applicable successor form)</w:t>
      </w:r>
      <w:r w:rsidR="00C04109" w:rsidRPr="00CE5952">
        <w:rPr>
          <w:szCs w:val="24"/>
        </w:rPr>
        <w:t xml:space="preserve"> representing that all payments received or to be received </w:t>
      </w:r>
      <w:r w:rsidR="00C04109" w:rsidRPr="00CE5952">
        <w:rPr>
          <w:szCs w:val="24"/>
        </w:rPr>
        <w:lastRenderedPageBreak/>
        <w:t xml:space="preserve">by the </w:t>
      </w:r>
      <w:r w:rsidR="004D6A44">
        <w:rPr>
          <w:szCs w:val="24"/>
        </w:rPr>
        <w:t>Transferee</w:t>
      </w:r>
      <w:r w:rsidR="00C04109" w:rsidRPr="00CE5952">
        <w:rPr>
          <w:szCs w:val="24"/>
        </w:rPr>
        <w:t xml:space="preserve"> from the Issuer are effectively connected with the conduct of a trade or business in the United States </w:t>
      </w:r>
      <w:r w:rsidR="00C04109">
        <w:rPr>
          <w:szCs w:val="24"/>
        </w:rPr>
        <w:t xml:space="preserve">by it </w:t>
      </w:r>
      <w:r w:rsidR="00C04109" w:rsidRPr="00CE5952">
        <w:rPr>
          <w:szCs w:val="24"/>
        </w:rPr>
        <w:t>and includible in its gross income; or (</w:t>
      </w:r>
      <w:r w:rsidR="00C04109">
        <w:rPr>
          <w:szCs w:val="24"/>
        </w:rPr>
        <w:t>D</w:t>
      </w:r>
      <w:r w:rsidR="00C04109" w:rsidRPr="00CE5952">
        <w:rPr>
          <w:szCs w:val="24"/>
        </w:rPr>
        <w:t>) it has provided an IRS Form W-8BEN</w:t>
      </w:r>
      <w:r w:rsidR="00C04109">
        <w:rPr>
          <w:szCs w:val="24"/>
        </w:rPr>
        <w:t xml:space="preserve"> or IRS Form W-8BEN-E (or an applicable successor form)</w:t>
      </w:r>
      <w:r w:rsidR="00C04109" w:rsidRPr="00CE5952">
        <w:rPr>
          <w:szCs w:val="24"/>
        </w:rPr>
        <w:t xml:space="preserve"> representing that it is eligible for benefits under an income tax treaty with the United States that eliminates U.S. federal withholding tax o</w:t>
      </w:r>
      <w:r w:rsidR="000005A5">
        <w:rPr>
          <w:szCs w:val="24"/>
        </w:rPr>
        <w:t>n</w:t>
      </w:r>
      <w:r w:rsidR="00C04109" w:rsidRPr="00CE5952">
        <w:rPr>
          <w:szCs w:val="24"/>
        </w:rPr>
        <w:t xml:space="preserve"> U.S. source interest not attributable to a permanent establishment in the United States</w:t>
      </w:r>
      <w:r w:rsidR="00C04109">
        <w:rPr>
          <w:szCs w:val="24"/>
        </w:rPr>
        <w:t xml:space="preserve">; and (ii) it has not </w:t>
      </w:r>
      <w:r w:rsidR="00C04109" w:rsidRPr="00CE5952">
        <w:rPr>
          <w:szCs w:val="24"/>
        </w:rPr>
        <w:t>purchased the Notes in whole or in part to avoid any U.S. federal tax liability (including, without limitation, any U.S. withholding tax that would be imposed with respect to payments on the Collateral Obligations if it held the Collateral Obligations directly</w:t>
      </w:r>
      <w:r w:rsidR="005A7EEC">
        <w:rPr>
          <w:szCs w:val="24"/>
        </w:rPr>
        <w:t>)</w:t>
      </w:r>
      <w:r w:rsidRPr="00CE5952">
        <w:rPr>
          <w:szCs w:val="24"/>
        </w:rPr>
        <w:t>.]</w:t>
      </w:r>
      <w:r w:rsidRPr="00CE5952">
        <w:rPr>
          <w:rStyle w:val="FootnoteReference"/>
          <w:szCs w:val="24"/>
        </w:rPr>
        <w:footnoteReference w:id="76"/>
      </w:r>
    </w:p>
    <w:p w14:paraId="3C7EC137" w14:textId="77777777" w:rsidR="001375A7" w:rsidRPr="00CE5952" w:rsidRDefault="001375A7" w:rsidP="00D237EA">
      <w:pPr>
        <w:pStyle w:val="EnumerationLev7"/>
        <w:rPr>
          <w:szCs w:val="24"/>
        </w:rPr>
      </w:pPr>
      <w:r w:rsidRPr="00CE5952">
        <w:rPr>
          <w:szCs w:val="24"/>
        </w:rPr>
        <w:t xml:space="preserve">[It </w:t>
      </w:r>
      <w:r w:rsidR="004D6A44">
        <w:rPr>
          <w:szCs w:val="24"/>
        </w:rPr>
        <w:t>represents</w:t>
      </w:r>
      <w:r w:rsidRPr="00CE5952">
        <w:rPr>
          <w:szCs w:val="24"/>
        </w:rPr>
        <w:t xml:space="preserve"> that if it owns more than 50% of the Subordinated Notes by value or is otherwise treated as a member of the Issuer’s “expanded affiliated group” (as defined in Treasury regulations section 1.1471-5(i) (or any successor provision)) it</w:t>
      </w:r>
      <w:r w:rsidR="00487868" w:rsidRPr="00CE5952">
        <w:rPr>
          <w:szCs w:val="24"/>
        </w:rPr>
        <w:t xml:space="preserve"> </w:t>
      </w:r>
      <w:r w:rsidRPr="00CE5952">
        <w:rPr>
          <w:szCs w:val="24"/>
        </w:rPr>
        <w:t xml:space="preserve">will (A) confirm that any member of such expanded affiliated group (assuming that each of the Issuer and any </w:t>
      </w:r>
      <w:r w:rsidR="000005A5">
        <w:rPr>
          <w:szCs w:val="24"/>
        </w:rPr>
        <w:t xml:space="preserve">non-U.S. </w:t>
      </w:r>
      <w:r w:rsidRPr="00CE5952">
        <w:rPr>
          <w:szCs w:val="24"/>
        </w:rPr>
        <w:t>Issuer Subsidiary is a “registered deemed-compliant FFI” within the meaning of Treasury regulations section 1.1471-1(b)(111) (or any successor provision)) that is treated as a “foreign financial institution” within the meaning of Section 1471(d)(4) of the Code and any Treasury regulations promulgated thereunder is either a “participating FFI”, a “</w:t>
      </w:r>
      <w:r w:rsidR="004D6A44">
        <w:rPr>
          <w:szCs w:val="24"/>
        </w:rPr>
        <w:t>registered-</w:t>
      </w:r>
      <w:r w:rsidRPr="00CE5952">
        <w:rPr>
          <w:szCs w:val="24"/>
        </w:rPr>
        <w:t>deemed-compliant FFI” or an “exempt beneficial owner” within the meaning of Treasury regulations section 1.1471-4(e) (or any successor provision), and (B) promptly notify the Issuer in the event that any member of such expanded affiliated group that is treated as a “foreign financial institution” within the meaning of Section 1471(d)(4) of the Code and any Treasury regulations promulgated thereunder is not either a “participating FFI”, a “</w:t>
      </w:r>
      <w:r w:rsidR="004D6A44">
        <w:rPr>
          <w:szCs w:val="24"/>
        </w:rPr>
        <w:t>registered-</w:t>
      </w:r>
      <w:r w:rsidRPr="00CE5952">
        <w:rPr>
          <w:szCs w:val="24"/>
        </w:rPr>
        <w:t>deemed-compliant FFI” or an “exempt beneficial owner” within the meaning of Treasury regulations section 1.1471-4(e) (or any successor provision), in each case except to the extent that the Issuer or its agents have provided the Transferee with an expre</w:t>
      </w:r>
      <w:r w:rsidR="00EA7AFF" w:rsidRPr="00CE5952">
        <w:rPr>
          <w:szCs w:val="24"/>
        </w:rPr>
        <w:t>ss waiver of this requirement.]</w:t>
      </w:r>
      <w:r w:rsidR="00EA7AFF" w:rsidRPr="00CE5952">
        <w:rPr>
          <w:rStyle w:val="FootnoteReference"/>
          <w:szCs w:val="24"/>
        </w:rPr>
        <w:footnoteReference w:id="77"/>
      </w:r>
    </w:p>
    <w:p w14:paraId="65C73F02" w14:textId="77777777" w:rsidR="001375A7" w:rsidRPr="00CE5952" w:rsidRDefault="001375A7" w:rsidP="00D237EA">
      <w:pPr>
        <w:pStyle w:val="EnumerationLev7"/>
        <w:rPr>
          <w:szCs w:val="24"/>
        </w:rPr>
      </w:pPr>
      <w:r w:rsidRPr="00CE5952">
        <w:rPr>
          <w:szCs w:val="24"/>
        </w:rPr>
        <w:t>[It will not treat any income with respect to the Subordinated Notes as derived in connection with the Issuer’s active conduct of a banking, financing, insurance, or other similar business for purposes of Section 954(h)(2) of the Code.]</w:t>
      </w:r>
      <w:r w:rsidR="00EA7AFF" w:rsidRPr="00CE5952">
        <w:rPr>
          <w:rStyle w:val="FootnoteReference"/>
          <w:szCs w:val="24"/>
        </w:rPr>
        <w:footnoteReference w:id="78"/>
      </w:r>
    </w:p>
    <w:p w14:paraId="27C91C60" w14:textId="77777777" w:rsidR="007153F3" w:rsidRPr="00CE5952" w:rsidRDefault="007153F3" w:rsidP="00D237EA">
      <w:pPr>
        <w:pStyle w:val="EnumerationLev7"/>
        <w:rPr>
          <w:szCs w:val="24"/>
        </w:rPr>
      </w:pPr>
      <w:r w:rsidRPr="00CE5952">
        <w:rPr>
          <w:szCs w:val="24"/>
        </w:rPr>
        <w:t xml:space="preserve">[It will provide the Issuer and the Trustee a properly completed and executed "Entity Self-Certification Form" or "Individual Self-Certification Form" (in the forms published by the Cayman Islands Department for International Tax Cooperation, which forms can be obtained at </w:t>
      </w:r>
      <w:r w:rsidR="00A63CD6" w:rsidRPr="00A63CD6">
        <w:rPr>
          <w:szCs w:val="24"/>
        </w:rPr>
        <w:t>https://www.ditc.ky/crs/crs-legislation-resources/</w:t>
      </w:r>
      <w:r w:rsidRPr="00CE5952">
        <w:rPr>
          <w:szCs w:val="24"/>
        </w:rPr>
        <w:t>, or such other forms of certification acceptable to Cayman Islands counsel to the Issuer), and will update any information contained therein in the event that any such information becomes incorrect.]</w:t>
      </w:r>
      <w:r w:rsidRPr="00CE5952">
        <w:rPr>
          <w:rStyle w:val="FootnoteReference"/>
          <w:szCs w:val="24"/>
        </w:rPr>
        <w:footnoteReference w:id="79"/>
      </w:r>
    </w:p>
    <w:p w14:paraId="695250E2" w14:textId="77777777" w:rsidR="001375A7" w:rsidRPr="00CE5952" w:rsidRDefault="001375A7" w:rsidP="00D237EA">
      <w:pPr>
        <w:pStyle w:val="EnumerationLev7"/>
        <w:rPr>
          <w:szCs w:val="24"/>
        </w:rPr>
      </w:pPr>
      <w:r w:rsidRPr="00CE5952">
        <w:rPr>
          <w:szCs w:val="24"/>
        </w:rPr>
        <w:t xml:space="preserve">To the extent required by the Issuer, as determined by the Issuer or the Investment Manager on behalf of the Issuer, the Issuer may, upon notice to the Trustee, impose additional transfer restrictions on the Notes to comply with the Uniting and Strengthening America by Providing Appropriate Tools Required to Intercept and Obstruct Terrorism Act of 2001 and </w:t>
      </w:r>
      <w:r w:rsidRPr="00CE5952">
        <w:rPr>
          <w:szCs w:val="24"/>
        </w:rPr>
        <w:lastRenderedPageBreak/>
        <w:t>other similar laws or regulations, including, without limitation, requiring each transferee of a Note to make representations to the Issuer in connection with such compliance.</w:t>
      </w:r>
    </w:p>
    <w:p w14:paraId="15F5EF48" w14:textId="77777777" w:rsidR="001375A7" w:rsidRPr="00CE5952" w:rsidRDefault="001375A7" w:rsidP="00D237EA">
      <w:pPr>
        <w:pStyle w:val="EnumerationLev7"/>
        <w:rPr>
          <w:szCs w:val="24"/>
        </w:rPr>
      </w:pPr>
      <w:r w:rsidRPr="00CE5952">
        <w:rPr>
          <w:szCs w:val="24"/>
        </w:rPr>
        <w:t>It represents and warrants that ______ (check if applicable) upon acquisition by it of the Notes, the Notes will constitute Investment Manager Notes; or ______ (check if applicable) upon acquisition by it of the Notes, the Notes will not constitute Investment Manager Notes.</w:t>
      </w:r>
    </w:p>
    <w:p w14:paraId="16E95654" w14:textId="77777777" w:rsidR="001375A7" w:rsidRPr="00CE5952" w:rsidRDefault="001375A7" w:rsidP="00D237EA">
      <w:pPr>
        <w:pStyle w:val="EnumerationLev7"/>
        <w:rPr>
          <w:szCs w:val="24"/>
        </w:rPr>
      </w:pPr>
      <w:r w:rsidRPr="00CE5952">
        <w:rPr>
          <w:szCs w:val="24"/>
        </w:rPr>
        <w:t>It represents and warrants that it is not a member of the public in the Cayman Islands.</w:t>
      </w:r>
    </w:p>
    <w:p w14:paraId="10A19EB3" w14:textId="77777777" w:rsidR="001375A7" w:rsidRPr="00CE5952" w:rsidRDefault="001375A7" w:rsidP="00D237EA">
      <w:pPr>
        <w:pStyle w:val="EnumerationLev7"/>
        <w:rPr>
          <w:szCs w:val="24"/>
        </w:rPr>
      </w:pPr>
      <w:r w:rsidRPr="00CE5952">
        <w:rPr>
          <w:szCs w:val="24"/>
        </w:rPr>
        <w:t>It understands that the Issuer, the Co-Issuer, the Trustee, the Investment Manager, the Collateral Admin</w:t>
      </w:r>
      <w:r w:rsidR="00134E8F" w:rsidRPr="00CE5952">
        <w:rPr>
          <w:szCs w:val="24"/>
        </w:rPr>
        <w:t xml:space="preserve">istrator, the </w:t>
      </w:r>
      <w:r w:rsidR="006B6FFF">
        <w:rPr>
          <w:szCs w:val="24"/>
        </w:rPr>
        <w:t xml:space="preserve">Placement </w:t>
      </w:r>
      <w:proofErr w:type="gramStart"/>
      <w:r w:rsidR="006B6FFF">
        <w:rPr>
          <w:szCs w:val="24"/>
        </w:rPr>
        <w:t>Agent</w:t>
      </w:r>
      <w:proofErr w:type="gramEnd"/>
      <w:r w:rsidRPr="00CE5952">
        <w:rPr>
          <w:szCs w:val="24"/>
        </w:rPr>
        <w:t xml:space="preserve"> and their respective counsel will rely upon the accuracy and truth of the foregoing representations, and it hereby consents to such reliance.</w:t>
      </w:r>
    </w:p>
    <w:p w14:paraId="2351E5C3" w14:textId="77777777" w:rsidR="001375A7" w:rsidRPr="00CE5952" w:rsidRDefault="001375A7" w:rsidP="00EA7AFF">
      <w:pPr>
        <w:pStyle w:val="HeadingLeft"/>
        <w:rPr>
          <w:szCs w:val="24"/>
        </w:rPr>
      </w:pPr>
      <w:r w:rsidRPr="00CE5952">
        <w:rPr>
          <w:szCs w:val="24"/>
        </w:rPr>
        <w:t>Name of Purchaser:</w:t>
      </w:r>
    </w:p>
    <w:p w14:paraId="17E82E2D" w14:textId="77777777" w:rsidR="001375A7" w:rsidRPr="00CE5952" w:rsidRDefault="001375A7" w:rsidP="00EA7AFF">
      <w:pPr>
        <w:pStyle w:val="HeadingLeft"/>
        <w:rPr>
          <w:szCs w:val="24"/>
        </w:rPr>
      </w:pPr>
      <w:r w:rsidRPr="00CE5952">
        <w:rPr>
          <w:szCs w:val="24"/>
        </w:rPr>
        <w:t>Dated:</w:t>
      </w:r>
    </w:p>
    <w:p w14:paraId="41404100" w14:textId="77777777" w:rsidR="001375A7" w:rsidRPr="00CE5952" w:rsidRDefault="00EA7AFF" w:rsidP="00EA7AFF">
      <w:pPr>
        <w:pStyle w:val="SigLine"/>
        <w:tabs>
          <w:tab w:val="clear" w:pos="4680"/>
          <w:tab w:val="left" w:leader="underscore" w:pos="4320"/>
        </w:tabs>
        <w:ind w:left="0" w:firstLine="0"/>
        <w:rPr>
          <w:szCs w:val="24"/>
        </w:rPr>
      </w:pPr>
      <w:r w:rsidRPr="00CE5952">
        <w:rPr>
          <w:szCs w:val="24"/>
        </w:rPr>
        <w:tab/>
      </w:r>
      <w:r w:rsidRPr="00CE5952">
        <w:rPr>
          <w:szCs w:val="24"/>
        </w:rPr>
        <w:br/>
      </w:r>
      <w:r w:rsidR="001375A7" w:rsidRPr="00CE5952">
        <w:rPr>
          <w:szCs w:val="24"/>
        </w:rPr>
        <w:t>By:</w:t>
      </w:r>
      <w:r w:rsidRPr="00CE5952">
        <w:rPr>
          <w:szCs w:val="24"/>
        </w:rPr>
        <w:br/>
      </w:r>
      <w:r w:rsidR="001375A7" w:rsidRPr="00CE5952">
        <w:rPr>
          <w:szCs w:val="24"/>
        </w:rPr>
        <w:t>Name:</w:t>
      </w:r>
      <w:r w:rsidRPr="00CE5952">
        <w:rPr>
          <w:szCs w:val="24"/>
        </w:rPr>
        <w:br/>
      </w:r>
      <w:r w:rsidR="001375A7" w:rsidRPr="00CE5952">
        <w:rPr>
          <w:szCs w:val="24"/>
        </w:rPr>
        <w:t>Title:</w:t>
      </w:r>
    </w:p>
    <w:p w14:paraId="590A6FDF" w14:textId="77777777" w:rsidR="001375A7" w:rsidRDefault="001375A7" w:rsidP="00EA7AFF">
      <w:pPr>
        <w:pStyle w:val="HeadingLeft"/>
        <w:rPr>
          <w:szCs w:val="24"/>
        </w:rPr>
      </w:pPr>
      <w:r w:rsidRPr="00CE5952">
        <w:rPr>
          <w:szCs w:val="24"/>
        </w:rPr>
        <w:t xml:space="preserve">Aggregate Outstanding </w:t>
      </w:r>
      <w:proofErr w:type="gramStart"/>
      <w:r w:rsidRPr="00CE5952">
        <w:rPr>
          <w:szCs w:val="24"/>
        </w:rPr>
        <w:t>Amount</w:t>
      </w:r>
      <w:proofErr w:type="gramEnd"/>
      <w:r w:rsidRPr="00CE5952">
        <w:rPr>
          <w:szCs w:val="24"/>
        </w:rPr>
        <w:t xml:space="preserve"> of Notes: U.S.$_______</w:t>
      </w:r>
    </w:p>
    <w:p w14:paraId="007293CF" w14:textId="77777777" w:rsidR="005B15D1" w:rsidRPr="00CE5952" w:rsidRDefault="005B15D1" w:rsidP="00EA7AFF">
      <w:pPr>
        <w:pStyle w:val="HeadingLeft"/>
        <w:rPr>
          <w:szCs w:val="24"/>
        </w:rPr>
      </w:pPr>
    </w:p>
    <w:p w14:paraId="469D1EDA" w14:textId="77777777" w:rsidR="005B15D1" w:rsidRDefault="001375A7" w:rsidP="005B15D1">
      <w:pPr>
        <w:pStyle w:val="HeadingLeft"/>
        <w:spacing w:before="0"/>
        <w:ind w:left="720" w:hanging="720"/>
        <w:rPr>
          <w:szCs w:val="24"/>
        </w:rPr>
      </w:pPr>
      <w:r w:rsidRPr="00CE5952">
        <w:rPr>
          <w:szCs w:val="24"/>
        </w:rPr>
        <w:t>cc:</w:t>
      </w:r>
      <w:r w:rsidRPr="00CE5952">
        <w:rPr>
          <w:szCs w:val="24"/>
        </w:rPr>
        <w:tab/>
      </w:r>
      <w:r w:rsidR="005B15D1">
        <w:rPr>
          <w:szCs w:val="24"/>
        </w:rPr>
        <w:t>Magnetite XXXI</w:t>
      </w:r>
      <w:r w:rsidR="005B15D1" w:rsidRPr="00CE5952">
        <w:rPr>
          <w:szCs w:val="24"/>
        </w:rPr>
        <w:t>, Limited</w:t>
      </w:r>
      <w:r w:rsidR="005B15D1" w:rsidRPr="00CE5952">
        <w:rPr>
          <w:szCs w:val="24"/>
        </w:rPr>
        <w:br/>
        <w:t xml:space="preserve">c/o </w:t>
      </w:r>
      <w:r w:rsidR="005B15D1">
        <w:rPr>
          <w:szCs w:val="24"/>
        </w:rPr>
        <w:t>Walkers Fiduciary Limited</w:t>
      </w:r>
      <w:r w:rsidR="005B15D1" w:rsidRPr="00CE5952">
        <w:rPr>
          <w:szCs w:val="24"/>
        </w:rPr>
        <w:br/>
      </w:r>
      <w:r w:rsidR="005B15D1" w:rsidRPr="00A63CD6">
        <w:rPr>
          <w:szCs w:val="24"/>
        </w:rPr>
        <w:t>190 Elgin Avenue, George Town</w:t>
      </w:r>
    </w:p>
    <w:p w14:paraId="14B562F2" w14:textId="77777777" w:rsidR="005B15D1" w:rsidRDefault="005B15D1" w:rsidP="005B15D1">
      <w:pPr>
        <w:pStyle w:val="HeadingLeft"/>
        <w:spacing w:before="0"/>
        <w:ind w:left="720" w:hanging="720"/>
        <w:rPr>
          <w:szCs w:val="24"/>
        </w:rPr>
      </w:pPr>
      <w:r>
        <w:rPr>
          <w:szCs w:val="24"/>
        </w:rPr>
        <w:tab/>
      </w:r>
      <w:r w:rsidRPr="00A63CD6">
        <w:rPr>
          <w:szCs w:val="24"/>
        </w:rPr>
        <w:t>Grand Cayman, KY1-9008</w:t>
      </w:r>
    </w:p>
    <w:p w14:paraId="0DA1A360" w14:textId="77777777" w:rsidR="005B15D1" w:rsidRDefault="005B15D1" w:rsidP="005B15D1">
      <w:pPr>
        <w:pStyle w:val="HeadingLeft"/>
        <w:spacing w:before="0"/>
        <w:ind w:left="720" w:hanging="720"/>
        <w:rPr>
          <w:szCs w:val="24"/>
        </w:rPr>
      </w:pPr>
      <w:r>
        <w:rPr>
          <w:szCs w:val="24"/>
        </w:rPr>
        <w:tab/>
      </w:r>
      <w:r w:rsidRPr="00A63CD6">
        <w:rPr>
          <w:szCs w:val="24"/>
        </w:rPr>
        <w:t>Cayman Islands</w:t>
      </w:r>
    </w:p>
    <w:p w14:paraId="0D055BF7" w14:textId="77777777" w:rsidR="005B15D1" w:rsidRDefault="005B15D1" w:rsidP="005B15D1">
      <w:pPr>
        <w:pStyle w:val="HeadingLeft"/>
        <w:spacing w:before="0"/>
        <w:ind w:left="720" w:hanging="720"/>
        <w:rPr>
          <w:szCs w:val="24"/>
        </w:rPr>
      </w:pPr>
      <w:r>
        <w:rPr>
          <w:szCs w:val="24"/>
        </w:rPr>
        <w:tab/>
      </w:r>
      <w:r w:rsidRPr="00A63CD6">
        <w:rPr>
          <w:szCs w:val="24"/>
        </w:rPr>
        <w:t>Attention:  The Directors</w:t>
      </w:r>
    </w:p>
    <w:p w14:paraId="21A5CE27" w14:textId="77777777" w:rsidR="005B15D1" w:rsidRPr="00CE5952" w:rsidRDefault="005B15D1" w:rsidP="005B15D1">
      <w:pPr>
        <w:pStyle w:val="HeadingLeft"/>
        <w:spacing w:before="0"/>
        <w:ind w:left="720" w:hanging="720"/>
        <w:rPr>
          <w:szCs w:val="24"/>
        </w:rPr>
      </w:pPr>
    </w:p>
    <w:p w14:paraId="70E26337" w14:textId="77777777" w:rsidR="005B15D1" w:rsidRDefault="005B15D1" w:rsidP="005B15D1">
      <w:pPr>
        <w:pStyle w:val="HeadingLeft"/>
        <w:spacing w:before="0"/>
        <w:ind w:left="720" w:hanging="720"/>
      </w:pPr>
      <w:r w:rsidRPr="00CE5952">
        <w:rPr>
          <w:szCs w:val="24"/>
        </w:rPr>
        <w:tab/>
      </w:r>
      <w:r>
        <w:rPr>
          <w:szCs w:val="24"/>
        </w:rPr>
        <w:t>Magnetite XXXI</w:t>
      </w:r>
      <w:r w:rsidRPr="00CE5952">
        <w:rPr>
          <w:szCs w:val="24"/>
        </w:rPr>
        <w:t>, LLC</w:t>
      </w:r>
      <w:r w:rsidRPr="00CE5952">
        <w:rPr>
          <w:szCs w:val="24"/>
        </w:rPr>
        <w:br/>
      </w:r>
      <w:r>
        <w:t>c/o Puglisi &amp; Associates</w:t>
      </w:r>
    </w:p>
    <w:p w14:paraId="380525E6" w14:textId="77777777" w:rsidR="005B15D1" w:rsidRDefault="005B15D1" w:rsidP="005B15D1">
      <w:pPr>
        <w:pStyle w:val="HeadingLeft"/>
        <w:spacing w:before="0"/>
        <w:ind w:left="720" w:hanging="720"/>
      </w:pPr>
      <w:r>
        <w:tab/>
        <w:t>850 Library Avenue, Suite 204</w:t>
      </w:r>
    </w:p>
    <w:p w14:paraId="388BB834" w14:textId="77777777" w:rsidR="005B15D1" w:rsidRDefault="005B15D1" w:rsidP="005B15D1">
      <w:pPr>
        <w:pStyle w:val="HeadingLeft"/>
        <w:spacing w:before="0"/>
        <w:ind w:left="720" w:hanging="720"/>
      </w:pPr>
      <w:r>
        <w:tab/>
        <w:t>Newark, Delaware 19711</w:t>
      </w:r>
    </w:p>
    <w:p w14:paraId="63267FF3" w14:textId="77777777" w:rsidR="005B15D1" w:rsidRPr="00CE5952" w:rsidRDefault="005B15D1" w:rsidP="005B15D1">
      <w:pPr>
        <w:pStyle w:val="HeadingLeft"/>
        <w:spacing w:before="0"/>
        <w:ind w:left="720" w:hanging="720"/>
        <w:rPr>
          <w:szCs w:val="24"/>
        </w:rPr>
      </w:pPr>
      <w:r>
        <w:tab/>
        <w:t>Attention:  Donald J. Puglisi</w:t>
      </w:r>
    </w:p>
    <w:p w14:paraId="57077E0B" w14:textId="77777777" w:rsidR="001375A7" w:rsidRPr="00CE5952" w:rsidRDefault="001375A7" w:rsidP="005B15D1">
      <w:pPr>
        <w:pStyle w:val="HeadingLeft"/>
        <w:ind w:left="720" w:hanging="720"/>
        <w:rPr>
          <w:szCs w:val="24"/>
        </w:rPr>
      </w:pPr>
    </w:p>
    <w:p w14:paraId="557B53FF" w14:textId="77777777" w:rsidR="008A62E6" w:rsidRPr="00CE5952" w:rsidRDefault="008A62E6" w:rsidP="008A62E6">
      <w:pPr>
        <w:rPr>
          <w:szCs w:val="24"/>
        </w:rPr>
        <w:sectPr w:rsidR="008A62E6" w:rsidRPr="00CE5952" w:rsidSect="00AA4D40">
          <w:footerReference w:type="default" r:id="rId75"/>
          <w:footerReference w:type="first" r:id="rId76"/>
          <w:pgSz w:w="12240" w:h="15840" w:code="1"/>
          <w:pgMar w:top="1440" w:right="1440" w:bottom="1440" w:left="1440" w:header="720" w:footer="720" w:gutter="0"/>
          <w:pgNumType w:start="1"/>
          <w:cols w:space="720"/>
          <w:titlePg/>
          <w:docGrid w:linePitch="360"/>
        </w:sectPr>
      </w:pPr>
    </w:p>
    <w:p w14:paraId="77523BF8" w14:textId="77777777" w:rsidR="001375A7" w:rsidRPr="00CE5952" w:rsidRDefault="001375A7" w:rsidP="00904F22">
      <w:pPr>
        <w:pStyle w:val="HeadingCtr"/>
        <w:rPr>
          <w:b/>
          <w:szCs w:val="24"/>
        </w:rPr>
      </w:pPr>
      <w:r w:rsidRPr="00CE5952">
        <w:rPr>
          <w:b/>
          <w:szCs w:val="24"/>
        </w:rPr>
        <w:lastRenderedPageBreak/>
        <w:t>EXHIBIT B6</w:t>
      </w:r>
    </w:p>
    <w:p w14:paraId="28D38D3C" w14:textId="77777777" w:rsidR="001375A7" w:rsidRPr="00CE5952" w:rsidRDefault="001375A7" w:rsidP="00904F22">
      <w:pPr>
        <w:pStyle w:val="HeadingCtr"/>
        <w:rPr>
          <w:b/>
          <w:szCs w:val="24"/>
        </w:rPr>
      </w:pPr>
      <w:r w:rsidRPr="00CE5952">
        <w:rPr>
          <w:b/>
          <w:szCs w:val="24"/>
        </w:rPr>
        <w:t>FORM OF TRANSFEREE CERTIFICATE FOR REGULATION S GLOBAL NOTE OR CERTIFICATED NOTE</w:t>
      </w:r>
    </w:p>
    <w:p w14:paraId="56DDFF40" w14:textId="77777777" w:rsidR="0008113F" w:rsidRDefault="0008113F" w:rsidP="00800C27">
      <w:pPr>
        <w:pStyle w:val="LetterAddress"/>
        <w:spacing w:before="0"/>
        <w:rPr>
          <w:szCs w:val="24"/>
        </w:rPr>
      </w:pPr>
    </w:p>
    <w:p w14:paraId="1D962CE5" w14:textId="77777777" w:rsidR="00800C27" w:rsidRDefault="00A9143E" w:rsidP="00800C27">
      <w:pPr>
        <w:pStyle w:val="LetterAddress"/>
        <w:spacing w:before="0"/>
        <w:rPr>
          <w:szCs w:val="24"/>
        </w:rPr>
      </w:pPr>
      <w:r>
        <w:rPr>
          <w:szCs w:val="24"/>
        </w:rPr>
        <w:t>Citibank, N.A.</w:t>
      </w:r>
      <w:r w:rsidR="0008113F">
        <w:rPr>
          <w:szCs w:val="24"/>
        </w:rPr>
        <w:t>, as Trustee</w:t>
      </w:r>
    </w:p>
    <w:p w14:paraId="2544FD39" w14:textId="77777777" w:rsidR="00A63CD6" w:rsidRDefault="00A63CD6" w:rsidP="00800C27">
      <w:pPr>
        <w:pStyle w:val="LetterAddress"/>
        <w:spacing w:before="0"/>
      </w:pPr>
      <w:bookmarkStart w:id="2" w:name="_Hlk77609161"/>
      <w:r>
        <w:t>480 Washington Boulevard, 30</w:t>
      </w:r>
      <w:r>
        <w:rPr>
          <w:vertAlign w:val="superscript"/>
        </w:rPr>
        <w:t>th</w:t>
      </w:r>
      <w:r>
        <w:t xml:space="preserve"> Floor</w:t>
      </w:r>
    </w:p>
    <w:p w14:paraId="62B337BD" w14:textId="77777777" w:rsidR="00A63CD6" w:rsidRDefault="00A63CD6" w:rsidP="00800C27">
      <w:pPr>
        <w:pStyle w:val="LetterAddress"/>
        <w:spacing w:before="0"/>
      </w:pPr>
      <w:r>
        <w:t>Jersey City, New Jersey 07310</w:t>
      </w:r>
    </w:p>
    <w:p w14:paraId="106E4B2B" w14:textId="77777777" w:rsidR="00A63CD6" w:rsidRDefault="00A63CD6" w:rsidP="00800C27">
      <w:pPr>
        <w:pStyle w:val="LetterAddress"/>
        <w:spacing w:before="0"/>
        <w:rPr>
          <w:szCs w:val="24"/>
        </w:rPr>
      </w:pPr>
      <w:r>
        <w:t>Attention: Securities Window</w:t>
      </w:r>
      <w:r w:rsidR="0008113F">
        <w:t xml:space="preserve"> – </w:t>
      </w:r>
      <w:r>
        <w:t>Magnetite</w:t>
      </w:r>
      <w:r w:rsidR="0008113F">
        <w:t xml:space="preserve"> </w:t>
      </w:r>
      <w:r>
        <w:t>XXXI, Limited</w:t>
      </w:r>
    </w:p>
    <w:bookmarkEnd w:id="2"/>
    <w:p w14:paraId="72466D9C" w14:textId="77777777" w:rsidR="001375A7" w:rsidRPr="00CE5952" w:rsidRDefault="008E74A7" w:rsidP="00904F22">
      <w:pPr>
        <w:pStyle w:val="Re"/>
        <w:rPr>
          <w:szCs w:val="24"/>
        </w:rPr>
      </w:pPr>
      <w:r>
        <w:rPr>
          <w:szCs w:val="24"/>
        </w:rPr>
        <w:t xml:space="preserve">Magnetite </w:t>
      </w:r>
      <w:r w:rsidR="00A9143E">
        <w:rPr>
          <w:szCs w:val="24"/>
        </w:rPr>
        <w:t>XXXI</w:t>
      </w:r>
      <w:r w:rsidR="009835BC" w:rsidRPr="00CE5952">
        <w:rPr>
          <w:szCs w:val="24"/>
        </w:rPr>
        <w:t>,</w:t>
      </w:r>
      <w:r w:rsidR="001375A7" w:rsidRPr="00CE5952">
        <w:rPr>
          <w:szCs w:val="24"/>
        </w:rPr>
        <w:t xml:space="preserve"> Limited (the “</w:t>
      </w:r>
      <w:r w:rsidR="001375A7" w:rsidRPr="00CE5952">
        <w:rPr>
          <w:rStyle w:val="definedterm"/>
          <w:szCs w:val="24"/>
        </w:rPr>
        <w:t>Issuer</w:t>
      </w:r>
      <w:proofErr w:type="gramStart"/>
      <w:r w:rsidR="001375A7" w:rsidRPr="00CE5952">
        <w:rPr>
          <w:szCs w:val="24"/>
        </w:rPr>
        <w:t>”)[</w:t>
      </w:r>
      <w:proofErr w:type="gramEnd"/>
      <w:r w:rsidR="001375A7" w:rsidRPr="00CE5952">
        <w:rPr>
          <w:szCs w:val="24"/>
        </w:rPr>
        <w:t xml:space="preserve">, </w:t>
      </w:r>
      <w:r>
        <w:rPr>
          <w:szCs w:val="24"/>
        </w:rPr>
        <w:t xml:space="preserve">Magnetite </w:t>
      </w:r>
      <w:r w:rsidR="00A9143E">
        <w:rPr>
          <w:szCs w:val="24"/>
        </w:rPr>
        <w:t>XXXI</w:t>
      </w:r>
      <w:r w:rsidR="009835BC" w:rsidRPr="00CE5952">
        <w:rPr>
          <w:szCs w:val="24"/>
        </w:rPr>
        <w:t>,</w:t>
      </w:r>
      <w:r w:rsidR="001375A7" w:rsidRPr="00CE5952">
        <w:rPr>
          <w:szCs w:val="24"/>
        </w:rPr>
        <w:t xml:space="preserve"> LLC (the “</w:t>
      </w:r>
      <w:r w:rsidR="001375A7" w:rsidRPr="00CE5952">
        <w:rPr>
          <w:rStyle w:val="definedterm"/>
          <w:szCs w:val="24"/>
        </w:rPr>
        <w:t>Co-Issuer</w:t>
      </w:r>
      <w:r w:rsidR="001375A7" w:rsidRPr="00CE5952">
        <w:rPr>
          <w:szCs w:val="24"/>
        </w:rPr>
        <w:t>” and together with the Issuer, the “</w:t>
      </w:r>
      <w:r w:rsidR="001375A7" w:rsidRPr="00CE5952">
        <w:rPr>
          <w:rStyle w:val="definedterm"/>
          <w:szCs w:val="24"/>
        </w:rPr>
        <w:t>Co-Issuers</w:t>
      </w:r>
      <w:r w:rsidR="001375A7" w:rsidRPr="00CE5952">
        <w:rPr>
          <w:szCs w:val="24"/>
        </w:rPr>
        <w:t>”)</w:t>
      </w:r>
      <w:r w:rsidR="00904F22" w:rsidRPr="00CE5952">
        <w:rPr>
          <w:rStyle w:val="FootnoteReference"/>
          <w:szCs w:val="24"/>
        </w:rPr>
        <w:footnoteReference w:id="80"/>
      </w:r>
      <w:r w:rsidR="001375A7" w:rsidRPr="00CE5952">
        <w:rPr>
          <w:szCs w:val="24"/>
        </w:rPr>
        <w:t xml:space="preserve"> [Class] </w:t>
      </w:r>
      <w:r w:rsidR="002E532D">
        <w:rPr>
          <w:szCs w:val="24"/>
        </w:rPr>
        <w:t>[A</w:t>
      </w:r>
      <w:r w:rsidR="00A63CD6">
        <w:rPr>
          <w:szCs w:val="24"/>
        </w:rPr>
        <w:t>-1</w:t>
      </w:r>
      <w:r w:rsidR="002E532D">
        <w:rPr>
          <w:szCs w:val="24"/>
        </w:rPr>
        <w:t>]</w:t>
      </w:r>
      <w:r w:rsidR="00A63CD6">
        <w:rPr>
          <w:szCs w:val="24"/>
        </w:rPr>
        <w:t>[A-2]</w:t>
      </w:r>
      <w:r w:rsidR="009B0395" w:rsidRPr="00CE5952">
        <w:rPr>
          <w:szCs w:val="24"/>
        </w:rPr>
        <w:t>[B][C][D][E]</w:t>
      </w:r>
      <w:r w:rsidR="001375A7" w:rsidRPr="00CE5952">
        <w:rPr>
          <w:szCs w:val="24"/>
        </w:rPr>
        <w:t xml:space="preserve">[Subordinated] Notes due </w:t>
      </w:r>
      <w:r w:rsidR="00C04109">
        <w:rPr>
          <w:szCs w:val="24"/>
        </w:rPr>
        <w:t>J</w:t>
      </w:r>
      <w:r w:rsidR="00AE7EB3">
        <w:rPr>
          <w:szCs w:val="24"/>
        </w:rPr>
        <w:t>uly</w:t>
      </w:r>
      <w:r w:rsidR="00C04109">
        <w:rPr>
          <w:szCs w:val="24"/>
        </w:rPr>
        <w:t xml:space="preserve"> 15</w:t>
      </w:r>
      <w:r w:rsidR="001375A7" w:rsidRPr="00CE5952">
        <w:rPr>
          <w:szCs w:val="24"/>
        </w:rPr>
        <w:t xml:space="preserve">, </w:t>
      </w:r>
      <w:r w:rsidR="00A9143E">
        <w:rPr>
          <w:szCs w:val="24"/>
        </w:rPr>
        <w:t>2034</w:t>
      </w:r>
    </w:p>
    <w:p w14:paraId="12E7F455" w14:textId="77777777" w:rsidR="001375A7" w:rsidRPr="00CE5952" w:rsidRDefault="001375A7" w:rsidP="001375A7">
      <w:pPr>
        <w:pStyle w:val="BodyMain"/>
        <w:rPr>
          <w:szCs w:val="24"/>
        </w:rPr>
      </w:pPr>
      <w:r w:rsidRPr="00CE5952">
        <w:rPr>
          <w:szCs w:val="24"/>
        </w:rPr>
        <w:t xml:space="preserve">Reference is hereby made to the Indenture, dated as of </w:t>
      </w:r>
      <w:r w:rsidR="00A9143E">
        <w:rPr>
          <w:szCs w:val="24"/>
        </w:rPr>
        <w:t>August 10, 2021</w:t>
      </w:r>
      <w:r w:rsidRPr="00CE5952">
        <w:rPr>
          <w:szCs w:val="24"/>
        </w:rPr>
        <w:t>, between the Issuer, [the Co-Issuer]</w:t>
      </w:r>
      <w:r w:rsidR="00904F22" w:rsidRPr="00CE5952">
        <w:rPr>
          <w:rStyle w:val="FootnoteReference"/>
          <w:szCs w:val="24"/>
        </w:rPr>
        <w:footnoteReference w:id="81"/>
      </w:r>
      <w:r w:rsidRPr="00CE5952">
        <w:rPr>
          <w:szCs w:val="24"/>
        </w:rPr>
        <w:t xml:space="preserve"> [ </w:t>
      </w:r>
      <w:r w:rsidR="008E74A7">
        <w:rPr>
          <w:szCs w:val="24"/>
        </w:rPr>
        <w:t xml:space="preserve">Magnetite </w:t>
      </w:r>
      <w:r w:rsidR="00A9143E">
        <w:rPr>
          <w:szCs w:val="24"/>
        </w:rPr>
        <w:t>XXXI</w:t>
      </w:r>
      <w:r w:rsidR="009835BC" w:rsidRPr="00CE5952">
        <w:rPr>
          <w:szCs w:val="24"/>
        </w:rPr>
        <w:t>,</w:t>
      </w:r>
      <w:r w:rsidRPr="00CE5952">
        <w:rPr>
          <w:szCs w:val="24"/>
        </w:rPr>
        <w:t xml:space="preserve"> LLC (the “</w:t>
      </w:r>
      <w:r w:rsidRPr="00CE5952">
        <w:rPr>
          <w:rStyle w:val="definedterm"/>
          <w:szCs w:val="24"/>
        </w:rPr>
        <w:t>Co-Issuer</w:t>
      </w:r>
      <w:r w:rsidRPr="00CE5952">
        <w:rPr>
          <w:szCs w:val="24"/>
        </w:rPr>
        <w:t>” and together with the Issuer, the “</w:t>
      </w:r>
      <w:r w:rsidRPr="00CE5952">
        <w:rPr>
          <w:rStyle w:val="definedterm"/>
          <w:szCs w:val="24"/>
        </w:rPr>
        <w:t>Co-Issuers</w:t>
      </w:r>
      <w:r w:rsidRPr="00CE5952">
        <w:rPr>
          <w:szCs w:val="24"/>
        </w:rPr>
        <w:t>”)]</w:t>
      </w:r>
      <w:r w:rsidR="00904F22" w:rsidRPr="00CE5952">
        <w:rPr>
          <w:rStyle w:val="FootnoteReference"/>
          <w:szCs w:val="24"/>
        </w:rPr>
        <w:footnoteReference w:id="82"/>
      </w:r>
      <w:r w:rsidRPr="00CE5952">
        <w:rPr>
          <w:szCs w:val="24"/>
        </w:rPr>
        <w:t xml:space="preserve">, and </w:t>
      </w:r>
      <w:r w:rsidR="00A9143E">
        <w:rPr>
          <w:szCs w:val="24"/>
        </w:rPr>
        <w:t>Citibank, N.A.</w:t>
      </w:r>
      <w:r w:rsidRPr="00CE5952">
        <w:rPr>
          <w:szCs w:val="24"/>
        </w:rPr>
        <w:t>, as Trustee (the “</w:t>
      </w:r>
      <w:r w:rsidRPr="00CE5952">
        <w:rPr>
          <w:rStyle w:val="definedterm"/>
          <w:szCs w:val="24"/>
        </w:rPr>
        <w:t>Indenture</w:t>
      </w:r>
      <w:r w:rsidRPr="00CE5952">
        <w:rPr>
          <w:szCs w:val="24"/>
        </w:rPr>
        <w:t>”). Capitalized terms not defined in this Certificate shall have the meanings ascribed to them in the final offering circular of the Issuer or the Indenture.</w:t>
      </w:r>
    </w:p>
    <w:p w14:paraId="679521B1" w14:textId="77777777" w:rsidR="001375A7" w:rsidRPr="00CE5952" w:rsidRDefault="001375A7" w:rsidP="001375A7">
      <w:pPr>
        <w:pStyle w:val="BodyMain"/>
        <w:rPr>
          <w:szCs w:val="24"/>
        </w:rPr>
      </w:pPr>
      <w:r w:rsidRPr="00CE5952">
        <w:rPr>
          <w:szCs w:val="24"/>
        </w:rPr>
        <w:t xml:space="preserve">This letter relates to __________ Aggregate Outstanding Amount of the [Class] </w:t>
      </w:r>
      <w:r w:rsidR="002E532D">
        <w:rPr>
          <w:szCs w:val="24"/>
        </w:rPr>
        <w:t>[A</w:t>
      </w:r>
      <w:r w:rsidR="00A63CD6">
        <w:rPr>
          <w:szCs w:val="24"/>
        </w:rPr>
        <w:t>-</w:t>
      </w:r>
      <w:proofErr w:type="gramStart"/>
      <w:r w:rsidR="00A63CD6">
        <w:rPr>
          <w:szCs w:val="24"/>
        </w:rPr>
        <w:t>1</w:t>
      </w:r>
      <w:r w:rsidR="002E532D">
        <w:rPr>
          <w:szCs w:val="24"/>
        </w:rPr>
        <w:t>]</w:t>
      </w:r>
      <w:r w:rsidR="00A63CD6">
        <w:rPr>
          <w:szCs w:val="24"/>
        </w:rPr>
        <w:t>[</w:t>
      </w:r>
      <w:proofErr w:type="gramEnd"/>
      <w:r w:rsidR="00A63CD6">
        <w:rPr>
          <w:szCs w:val="24"/>
        </w:rPr>
        <w:t>A-2]</w:t>
      </w:r>
      <w:r w:rsidR="009B0395" w:rsidRPr="00CE5952">
        <w:rPr>
          <w:szCs w:val="24"/>
        </w:rPr>
        <w:t>[B][C][D][E]</w:t>
      </w:r>
      <w:r w:rsidRPr="00CE5952">
        <w:rPr>
          <w:szCs w:val="24"/>
        </w:rPr>
        <w:t>[Subordinated] Notes(the “</w:t>
      </w:r>
      <w:r w:rsidRPr="00CE5952">
        <w:rPr>
          <w:rStyle w:val="definedterm"/>
          <w:szCs w:val="24"/>
        </w:rPr>
        <w:t>Notes</w:t>
      </w:r>
      <w:r w:rsidRPr="00CE5952">
        <w:rPr>
          <w:szCs w:val="24"/>
        </w:rPr>
        <w:t>”), which are to be transferred to the undersigned transferee (the “</w:t>
      </w:r>
      <w:r w:rsidRPr="00CE5952">
        <w:rPr>
          <w:rStyle w:val="definedterm"/>
          <w:szCs w:val="24"/>
        </w:rPr>
        <w:t>Transferee</w:t>
      </w:r>
      <w:r w:rsidRPr="00CE5952">
        <w:rPr>
          <w:szCs w:val="24"/>
        </w:rPr>
        <w:t>”) in the form of a [Regulation S Global Note][Certificated Note] of such Class pursuant to Section 2.5(</w:t>
      </w:r>
      <w:r w:rsidR="00176AA4">
        <w:rPr>
          <w:szCs w:val="24"/>
        </w:rPr>
        <w:t>g</w:t>
      </w:r>
      <w:r w:rsidRPr="00CE5952">
        <w:rPr>
          <w:szCs w:val="24"/>
        </w:rPr>
        <w:t>) of the Indenture.</w:t>
      </w:r>
    </w:p>
    <w:p w14:paraId="5F3A61B5" w14:textId="77777777" w:rsidR="001375A7" w:rsidRPr="00CE5952" w:rsidRDefault="001375A7" w:rsidP="001375A7">
      <w:pPr>
        <w:pStyle w:val="BodyMain"/>
        <w:rPr>
          <w:szCs w:val="24"/>
        </w:rPr>
      </w:pPr>
      <w:r w:rsidRPr="00CE5952">
        <w:rPr>
          <w:szCs w:val="24"/>
        </w:rPr>
        <w:t>In connection with such request, and in respect of such Notes, the Transferee does hereby certify that the Notes are being transferred (i) in accordance with the transfer restrictions set forth in the Indenture and (ii) pursuant to an exemption from registration under the United States Securities Act of 1933, as amended (the “</w:t>
      </w:r>
      <w:r w:rsidRPr="00CE5952">
        <w:rPr>
          <w:rStyle w:val="definedterm"/>
          <w:szCs w:val="24"/>
        </w:rPr>
        <w:t>Securities Act</w:t>
      </w:r>
      <w:r w:rsidRPr="00CE5952">
        <w:rPr>
          <w:szCs w:val="24"/>
        </w:rPr>
        <w:t>”) and in accordance with any applicable securities laws of any state of the United States or any other jurisdiction.</w:t>
      </w:r>
    </w:p>
    <w:p w14:paraId="5DC357DC" w14:textId="77777777" w:rsidR="001375A7" w:rsidRPr="00CE5952" w:rsidRDefault="001375A7" w:rsidP="001375A7">
      <w:pPr>
        <w:pStyle w:val="BodyMain"/>
        <w:rPr>
          <w:szCs w:val="24"/>
        </w:rPr>
      </w:pPr>
      <w:r w:rsidRPr="00CE5952">
        <w:rPr>
          <w:szCs w:val="24"/>
        </w:rPr>
        <w:t>In addition, the Transferee hereby represents, warrants and covenants for the benefit of the [Co-Issuers]</w:t>
      </w:r>
      <w:r w:rsidR="00904F22" w:rsidRPr="00CE5952">
        <w:rPr>
          <w:rStyle w:val="FootnoteReference"/>
          <w:szCs w:val="24"/>
        </w:rPr>
        <w:footnoteReference w:id="83"/>
      </w:r>
      <w:r w:rsidRPr="00CE5952">
        <w:rPr>
          <w:szCs w:val="24"/>
        </w:rPr>
        <w:t xml:space="preserve"> [Issuer]</w:t>
      </w:r>
      <w:r w:rsidR="00904F22" w:rsidRPr="00CE5952">
        <w:rPr>
          <w:rStyle w:val="FootnoteReference"/>
          <w:szCs w:val="24"/>
        </w:rPr>
        <w:footnoteReference w:id="84"/>
      </w:r>
      <w:r w:rsidRPr="00CE5952">
        <w:rPr>
          <w:szCs w:val="24"/>
        </w:rPr>
        <w:t xml:space="preserve">, the Trustee, the </w:t>
      </w:r>
      <w:r w:rsidR="006B6FFF">
        <w:rPr>
          <w:szCs w:val="24"/>
        </w:rPr>
        <w:t>Placement Agent</w:t>
      </w:r>
      <w:r w:rsidRPr="00CE5952">
        <w:rPr>
          <w:szCs w:val="24"/>
        </w:rPr>
        <w:t>, the Collateral Administrator, and the Investment Manager and their respective counsel that we are a person that is not a “</w:t>
      </w:r>
      <w:r w:rsidRPr="00CE5952">
        <w:rPr>
          <w:rStyle w:val="definedterm"/>
          <w:szCs w:val="24"/>
        </w:rPr>
        <w:t>U.S. person</w:t>
      </w:r>
      <w:r w:rsidRPr="00CE5952">
        <w:rPr>
          <w:szCs w:val="24"/>
        </w:rPr>
        <w:t>” as defined in Regulation S under the Securities Act, and are acquiring the Notes in an offshore transaction (as defined in Regulation S) in reliance on the exemption from Securities Act registration provided by Regulation S.</w:t>
      </w:r>
    </w:p>
    <w:p w14:paraId="2A0E7D79" w14:textId="77777777" w:rsidR="001375A7" w:rsidRPr="00CE5952" w:rsidRDefault="001375A7" w:rsidP="00D237EA">
      <w:pPr>
        <w:pStyle w:val="EnumerationLev1"/>
        <w:rPr>
          <w:szCs w:val="24"/>
        </w:rPr>
      </w:pPr>
      <w:r w:rsidRPr="00CE5952">
        <w:rPr>
          <w:szCs w:val="24"/>
        </w:rPr>
        <w:t xml:space="preserve">The Transferee further represents, </w:t>
      </w:r>
      <w:proofErr w:type="gramStart"/>
      <w:r w:rsidRPr="00CE5952">
        <w:rPr>
          <w:szCs w:val="24"/>
        </w:rPr>
        <w:t>warrants</w:t>
      </w:r>
      <w:proofErr w:type="gramEnd"/>
      <w:r w:rsidRPr="00CE5952">
        <w:rPr>
          <w:szCs w:val="24"/>
        </w:rPr>
        <w:t xml:space="preserve"> and agrees as follows:</w:t>
      </w:r>
    </w:p>
    <w:p w14:paraId="08F049AD" w14:textId="77777777" w:rsidR="001375A7" w:rsidRPr="00CE5952" w:rsidRDefault="001375A7" w:rsidP="00D237EA">
      <w:pPr>
        <w:pStyle w:val="EnumerationLev7"/>
        <w:rPr>
          <w:szCs w:val="24"/>
        </w:rPr>
      </w:pPr>
      <w:r w:rsidRPr="00CE5952">
        <w:rPr>
          <w:szCs w:val="24"/>
        </w:rPr>
        <w:lastRenderedPageBreak/>
        <w:t>In connection with the purchase of such Notes: (A) none of the Co-Issuers, the Investment Manager, the Trustee, the Collateral Admin</w:t>
      </w:r>
      <w:r w:rsidR="00134E8F" w:rsidRPr="00CE5952">
        <w:rPr>
          <w:szCs w:val="24"/>
        </w:rPr>
        <w:t xml:space="preserve">istrator, the </w:t>
      </w:r>
      <w:r w:rsidR="006B6FFF">
        <w:rPr>
          <w:szCs w:val="24"/>
        </w:rPr>
        <w:t>Placement Agent</w:t>
      </w:r>
      <w:r w:rsidRPr="00CE5952">
        <w:rPr>
          <w:szCs w:val="24"/>
        </w:rPr>
        <w:t xml:space="preserve"> or any of their respective Affiliates is acting as a fiduciary or financial or investment adviser for the Transferee; (B) the Transferee is not relying (for purposes of making any investment decision or otherwise) upon any advice, counsel or representations (whether written or oral) of the Co-Issuers, the Investment Manager, the Collateral Adminis</w:t>
      </w:r>
      <w:r w:rsidR="00134E8F" w:rsidRPr="00CE5952">
        <w:rPr>
          <w:szCs w:val="24"/>
        </w:rPr>
        <w:t xml:space="preserve">trator, the </w:t>
      </w:r>
      <w:r w:rsidR="006B6FFF">
        <w:rPr>
          <w:szCs w:val="24"/>
        </w:rPr>
        <w:t>Placement Agent</w:t>
      </w:r>
      <w:r w:rsidR="00134E8F" w:rsidRPr="00CE5952">
        <w:rPr>
          <w:szCs w:val="24"/>
        </w:rPr>
        <w:t>,</w:t>
      </w:r>
      <w:r w:rsidRPr="00CE5952">
        <w:rPr>
          <w:szCs w:val="24"/>
        </w:rPr>
        <w:t xml:space="preserve"> the Trustee or their respective Affiliates other than any statements in the final offering circular for such Notes, and such Transferee has read and understands the final offering circular; (C) the Transferee has consulted with its own legal, regulatory, tax, business, investment, financial and accounting advisers to the extent it has deemed necessary and has made its own investment decisions (including decisions regarding the suitability of any transaction pursuant to this Indenture) based upon its own judgment and upon any advice from such advisers as it has deemed necessary and not upon any view expressed by the Co-Issuers, the Investment Manager, the Trustee, the Collateral Adminis</w:t>
      </w:r>
      <w:r w:rsidR="00134E8F" w:rsidRPr="00CE5952">
        <w:rPr>
          <w:szCs w:val="24"/>
        </w:rPr>
        <w:t xml:space="preserve">trator or the </w:t>
      </w:r>
      <w:r w:rsidR="006B6FFF">
        <w:rPr>
          <w:szCs w:val="24"/>
        </w:rPr>
        <w:t>Placement Agent</w:t>
      </w:r>
      <w:r w:rsidRPr="00CE5952">
        <w:rPr>
          <w:szCs w:val="24"/>
        </w:rPr>
        <w:t xml:space="preserve"> or any of their respective Affiliates; (D) the Transferee is not a U.S. Person and is acquiring such Notes in an offshore transaction (as defined in Regulation S) in reliance on the exemption from registration provided by Regulation S; (E) the Transferee is acquiring its interest in such Notes for its own account; (F) the Transferee was not formed for the purpose of investing in such Notes; (G) the Transferee understands that the Issuer may receive a list of participants holding interests in the Notes from one or more book-entry depositories; (H) the Transferee will hold and transfer at least the Minimum Denomination of such Notes; (I) the Transferee is a sophisticated investor and is purchasing the Notes with a full understanding of all of the terms, conditions and risks thereof, and is capable of assuming and willing to assume those risks; (J) the Transferee understands that the Notes are illiquid and it is prepared to hold the Notes until their maturity; </w:t>
      </w:r>
      <w:r w:rsidR="005A7EEC">
        <w:rPr>
          <w:szCs w:val="24"/>
        </w:rPr>
        <w:t xml:space="preserve">and </w:t>
      </w:r>
      <w:r w:rsidRPr="00CE5952">
        <w:rPr>
          <w:szCs w:val="24"/>
        </w:rPr>
        <w:t>(K) the Transferee will provide notice of the relevant transfer restrictions to subsequent transferees.</w:t>
      </w:r>
    </w:p>
    <w:p w14:paraId="0547269A" w14:textId="77777777" w:rsidR="001375A7" w:rsidRPr="00CE5952" w:rsidRDefault="001375A7" w:rsidP="00D237EA">
      <w:pPr>
        <w:pStyle w:val="EnumerationLev7"/>
        <w:rPr>
          <w:szCs w:val="24"/>
        </w:rPr>
      </w:pPr>
      <w:r w:rsidRPr="00CE5952">
        <w:rPr>
          <w:szCs w:val="24"/>
        </w:rPr>
        <w:t>The Transferee understands that such Notes are being offered only in a transaction not involving any public offering in the United States within the meaning of the Securities Act, such Notes have not been and will not be registered under the Securities Act, and, if in the future the Transferee decides to offer, resell, pledge or otherwise transfer such Notes, such Notes may be offered, resold, pledged or otherwise transferred only in accordance with the provisions of this Indenture and the legend on such Notes. The Transferee acknowledges that no representation has been made as to the availability of any exemption under the Securities Act or any state securities laws for resale of the Notes. The Transferee understands that neither of the Co-Issuers has been registered under the Investment Company Act, and that the Co-Issuers are exempt from registration as such by virtue of Section 3(c)(7) of the Investment Company Act.</w:t>
      </w:r>
    </w:p>
    <w:p w14:paraId="15A090A1" w14:textId="77777777" w:rsidR="001375A7" w:rsidRPr="00CE5952" w:rsidRDefault="001375A7" w:rsidP="00D237EA">
      <w:pPr>
        <w:pStyle w:val="EnumerationLev7"/>
        <w:rPr>
          <w:szCs w:val="24"/>
        </w:rPr>
      </w:pPr>
      <w:r w:rsidRPr="00CE5952">
        <w:rPr>
          <w:szCs w:val="24"/>
        </w:rPr>
        <w:t>The Transferee is aware that, except as otherwise provided in the Indenture, the Notes being sold to it, if any, in reliance on Regulation S will be represented by one or mor</w:t>
      </w:r>
      <w:r w:rsidR="009B0395" w:rsidRPr="00CE5952">
        <w:rPr>
          <w:szCs w:val="24"/>
        </w:rPr>
        <w:t xml:space="preserve">e Regulation S Global [Class] </w:t>
      </w:r>
      <w:r w:rsidR="002E532D">
        <w:rPr>
          <w:szCs w:val="24"/>
        </w:rPr>
        <w:t>[A</w:t>
      </w:r>
      <w:r w:rsidR="00A63CD6">
        <w:rPr>
          <w:szCs w:val="24"/>
        </w:rPr>
        <w:t>-</w:t>
      </w:r>
      <w:proofErr w:type="gramStart"/>
      <w:r w:rsidR="00A63CD6">
        <w:rPr>
          <w:szCs w:val="24"/>
        </w:rPr>
        <w:t>1</w:t>
      </w:r>
      <w:r w:rsidR="002E532D">
        <w:rPr>
          <w:szCs w:val="24"/>
        </w:rPr>
        <w:t>]</w:t>
      </w:r>
      <w:r w:rsidR="00A63CD6">
        <w:rPr>
          <w:szCs w:val="24"/>
        </w:rPr>
        <w:t>[</w:t>
      </w:r>
      <w:proofErr w:type="gramEnd"/>
      <w:r w:rsidR="00A63CD6">
        <w:rPr>
          <w:szCs w:val="24"/>
        </w:rPr>
        <w:t>A-2]</w:t>
      </w:r>
      <w:r w:rsidRPr="00CE5952">
        <w:rPr>
          <w:szCs w:val="24"/>
        </w:rPr>
        <w:t xml:space="preserve">[B][C][D][E][Subordinated] Notes, and that beneficial interests therein may be held only through Euroclear or </w:t>
      </w:r>
      <w:proofErr w:type="spellStart"/>
      <w:r w:rsidRPr="00CE5952">
        <w:rPr>
          <w:szCs w:val="24"/>
        </w:rPr>
        <w:t>Clearstream</w:t>
      </w:r>
      <w:proofErr w:type="spellEnd"/>
      <w:r w:rsidRPr="00CE5952">
        <w:rPr>
          <w:szCs w:val="24"/>
        </w:rPr>
        <w:t>.</w:t>
      </w:r>
    </w:p>
    <w:p w14:paraId="4BD92A2F" w14:textId="77777777" w:rsidR="001375A7" w:rsidRPr="00CE5952" w:rsidRDefault="001375A7" w:rsidP="00D237EA">
      <w:pPr>
        <w:pStyle w:val="EnumerationLev7"/>
        <w:rPr>
          <w:szCs w:val="24"/>
        </w:rPr>
      </w:pPr>
      <w:r w:rsidRPr="00CE5952">
        <w:rPr>
          <w:szCs w:val="24"/>
        </w:rPr>
        <w:t>The Transferee will provide notice to each Person to whom it proposes to transfer any interest in the Notes of the transfer restrictions and representations set forth in Section 2.5 (Registration, Registration of Transfer and Exchange) of the Indenture, including the Exhibits referenced therein.</w:t>
      </w:r>
    </w:p>
    <w:p w14:paraId="653421AB" w14:textId="77777777" w:rsidR="001375A7" w:rsidRPr="00CE5952" w:rsidRDefault="001375A7" w:rsidP="00D237EA">
      <w:pPr>
        <w:pStyle w:val="EnumerationLev7"/>
        <w:rPr>
          <w:szCs w:val="24"/>
        </w:rPr>
      </w:pPr>
      <w:r w:rsidRPr="00CE5952">
        <w:rPr>
          <w:szCs w:val="24"/>
        </w:rPr>
        <w:lastRenderedPageBreak/>
        <w:t xml:space="preserve">[It </w:t>
      </w:r>
      <w:r w:rsidR="00D53DD2" w:rsidRPr="00CE5952">
        <w:rPr>
          <w:szCs w:val="24"/>
        </w:rPr>
        <w:t>represents, warrants and agrees that (a) if it is, or is acting on behalf of, a Benefit Plan Investor, as defined in Section 3(42) of the Employee Retirement Income Security Act of 1974, as amended (“</w:t>
      </w:r>
      <w:r w:rsidR="00D53DD2" w:rsidRPr="00CE5952">
        <w:rPr>
          <w:rStyle w:val="definedterm"/>
          <w:szCs w:val="24"/>
        </w:rPr>
        <w:t>ERISA</w:t>
      </w:r>
      <w:r w:rsidR="00D53DD2" w:rsidRPr="00CE5952">
        <w:rPr>
          <w:szCs w:val="24"/>
        </w:rPr>
        <w:t>”), its acquisition, holding and disposition of such Notes will not constitute or result in a non-exempt prohibited transaction under ERISA or Section 4975 of the Internal Revenue Code of 1986, as amended (the “</w:t>
      </w:r>
      <w:r w:rsidR="00D53DD2" w:rsidRPr="00CE5952">
        <w:rPr>
          <w:rStyle w:val="definedterm"/>
          <w:szCs w:val="24"/>
        </w:rPr>
        <w:t>Code</w:t>
      </w:r>
      <w:r w:rsidR="00D53DD2" w:rsidRPr="00CE5952">
        <w:rPr>
          <w:szCs w:val="24"/>
        </w:rPr>
        <w:t>”), and (b) if it is a governmental, church, non-U.S. or other plan which is subject to any state, local, other federal or non-U.S. law or regulation that is substantially similar to the prohibited transaction provisions of ERISA or Section 4975 of the Code (any such law or regulation an “</w:t>
      </w:r>
      <w:r w:rsidR="00D53DD2" w:rsidRPr="00CE5952">
        <w:rPr>
          <w:rStyle w:val="definedterm"/>
          <w:szCs w:val="24"/>
        </w:rPr>
        <w:t>Other Plan Law</w:t>
      </w:r>
      <w:r w:rsidR="00D53DD2" w:rsidRPr="00CE5952">
        <w:rPr>
          <w:szCs w:val="24"/>
        </w:rPr>
        <w:t xml:space="preserve">”), its acquisition, holding and disposition of such Notes will not constitute or result in a </w:t>
      </w:r>
      <w:r w:rsidR="00D53DD2">
        <w:rPr>
          <w:szCs w:val="24"/>
        </w:rPr>
        <w:t xml:space="preserve">non-exempt </w:t>
      </w:r>
      <w:r w:rsidR="00D53DD2" w:rsidRPr="00CE5952">
        <w:rPr>
          <w:szCs w:val="24"/>
        </w:rPr>
        <w:t>violation of any such Other Plan Law.]</w:t>
      </w:r>
      <w:r w:rsidR="00D53DD2" w:rsidRPr="00CE5952">
        <w:rPr>
          <w:rStyle w:val="FootnoteReference"/>
          <w:szCs w:val="24"/>
        </w:rPr>
        <w:footnoteReference w:id="85"/>
      </w:r>
      <w:r w:rsidR="00D53DD2" w:rsidRPr="00CE5952">
        <w:rPr>
          <w:szCs w:val="24"/>
        </w:rPr>
        <w:t xml:space="preserve">  [It acknowledges and agrees that all of the assurances given by it in certifications required by the Indenture as to its status under the Employee Retirement Income Security Act of 1974, as amended (“</w:t>
      </w:r>
      <w:r w:rsidR="00D53DD2" w:rsidRPr="00CE5952">
        <w:rPr>
          <w:rStyle w:val="definedterm"/>
          <w:szCs w:val="24"/>
        </w:rPr>
        <w:t>ERISA</w:t>
      </w:r>
      <w:r w:rsidR="00D53DD2" w:rsidRPr="00CE5952">
        <w:rPr>
          <w:szCs w:val="24"/>
        </w:rPr>
        <w:t xml:space="preserve">”) are correct and are for the benefit of the Issuer, the Trustee, the </w:t>
      </w:r>
      <w:r w:rsidR="006B6FFF">
        <w:rPr>
          <w:szCs w:val="24"/>
        </w:rPr>
        <w:t>Placement Agent</w:t>
      </w:r>
      <w:r w:rsidR="00D53DD2" w:rsidRPr="00CE5952">
        <w:rPr>
          <w:szCs w:val="24"/>
        </w:rPr>
        <w:t>, the Collateral Administrator and the Investment Manager.  It agrees and acknowledges that no transfer of a Class E Note or Subordinated Note</w:t>
      </w:r>
      <w:r w:rsidR="00D53DD2">
        <w:rPr>
          <w:szCs w:val="24"/>
        </w:rPr>
        <w:t xml:space="preserve"> in the form of a Global Note</w:t>
      </w:r>
      <w:r w:rsidR="00D53DD2" w:rsidRPr="00CE5952">
        <w:rPr>
          <w:szCs w:val="24"/>
        </w:rPr>
        <w:t xml:space="preserve"> to a Benefit Plan Investor or</w:t>
      </w:r>
      <w:r w:rsidR="00D53DD2">
        <w:rPr>
          <w:szCs w:val="24"/>
        </w:rPr>
        <w:t xml:space="preserve"> </w:t>
      </w:r>
      <w:r w:rsidR="00D53DD2" w:rsidRPr="00CE5952">
        <w:rPr>
          <w:szCs w:val="24"/>
        </w:rPr>
        <w:t>a person (other than a Benefit Plan Investor) who has discretionary authority or control with respect to the assets of the Issuer or any person who provides investment advice for a fee (direct or indirect) with respect to such assets, or any affiliate of any such person will be permitted or will be effective and the Issuer will not recognize any such transfer.  For this purpose, an “</w:t>
      </w:r>
      <w:r w:rsidR="00D53DD2" w:rsidRPr="00CE5952">
        <w:rPr>
          <w:rStyle w:val="definedterm"/>
          <w:szCs w:val="24"/>
        </w:rPr>
        <w:t>affiliate</w:t>
      </w:r>
      <w:r w:rsidR="00D53DD2" w:rsidRPr="00CE5952">
        <w:rPr>
          <w:szCs w:val="24"/>
        </w:rPr>
        <w:t>” of a person includes any person, directly or indirectly through one or more intermediaries, controlling, controlled by or under common control with the person, and “</w:t>
      </w:r>
      <w:r w:rsidR="00D53DD2" w:rsidRPr="00CE5952">
        <w:rPr>
          <w:rStyle w:val="definedterm"/>
          <w:szCs w:val="24"/>
        </w:rPr>
        <w:t>control</w:t>
      </w:r>
      <w:r w:rsidR="00D53DD2" w:rsidRPr="00CE5952">
        <w:rPr>
          <w:szCs w:val="24"/>
        </w:rPr>
        <w:t xml:space="preserve">” with respect to a person other than an individual means the power to exercise a controlling influence over the management or policies of such person.  It agrees and acknowledges that if it is a governmental, church, non-U.S. or other plan (a) it is not, and for so long as it holds such Note or interest therein will not be, subject to any federal, state, local, non-U.S. </w:t>
      </w:r>
      <w:r w:rsidR="00517028">
        <w:rPr>
          <w:szCs w:val="24"/>
        </w:rPr>
        <w:t xml:space="preserve">or </w:t>
      </w:r>
      <w:r w:rsidR="00D53DD2" w:rsidRPr="00CE5952">
        <w:rPr>
          <w:szCs w:val="24"/>
        </w:rPr>
        <w:t>other law or regulation that could cause the underlying assets of the Issuer to be treated as assets of the investor in any Note (or interest therein) by virtue of its interest and thereby subject the Issuer or the Investment Manager (or other persons responsible for the investment and operation of the Issuer’s assets) to Other Plan Law (any such law or regulation, a “</w:t>
      </w:r>
      <w:r w:rsidR="00D53DD2" w:rsidRPr="00CE5952">
        <w:rPr>
          <w:rStyle w:val="definedterm"/>
          <w:szCs w:val="24"/>
        </w:rPr>
        <w:t>Similar Law</w:t>
      </w:r>
      <w:r w:rsidR="00D53DD2" w:rsidRPr="00CE5952">
        <w:rPr>
          <w:szCs w:val="24"/>
        </w:rPr>
        <w:t xml:space="preserve">”) and (b) its acquisition, holding and disposition of such Note will not constitute or result in a </w:t>
      </w:r>
      <w:r w:rsidR="00D53DD2">
        <w:rPr>
          <w:szCs w:val="24"/>
        </w:rPr>
        <w:t xml:space="preserve">non-exempt </w:t>
      </w:r>
      <w:r w:rsidR="00D53DD2" w:rsidRPr="00CE5952">
        <w:rPr>
          <w:szCs w:val="24"/>
        </w:rPr>
        <w:t xml:space="preserve">violation of Other Plan Law.  It further agrees and acknowledges that the Issuer has the right, under the Indenture, to compel any beneficial owner of a Class E Note or Subordinated Note who has made or has been deemed to make a prohibited transaction, Benefit Plan Investor, Controlling Person, Similar Law or Other Plan Law representation that is subsequently shown to be false or misleading or whose ownership otherwise causes </w:t>
      </w:r>
      <w:r w:rsidR="00A971AF" w:rsidRPr="00A971AF">
        <w:rPr>
          <w:szCs w:val="24"/>
        </w:rPr>
        <w:t xml:space="preserve">25% or more of the total value of such </w:t>
      </w:r>
      <w:r w:rsidR="00187943">
        <w:rPr>
          <w:szCs w:val="24"/>
        </w:rPr>
        <w:t xml:space="preserve">Class of </w:t>
      </w:r>
      <w:r w:rsidR="00A971AF" w:rsidRPr="00A971AF">
        <w:rPr>
          <w:szCs w:val="24"/>
        </w:rPr>
        <w:t xml:space="preserve">ERISA Restricted Notes (as calculated by the Issuer) to be held by Persons who have represented that they are Benefit Plan Investors, excluding for the calculation the total value of such </w:t>
      </w:r>
      <w:r w:rsidR="00105958">
        <w:rPr>
          <w:szCs w:val="24"/>
        </w:rPr>
        <w:t xml:space="preserve">Class of </w:t>
      </w:r>
      <w:r w:rsidR="00A971AF" w:rsidRPr="00A971AF">
        <w:rPr>
          <w:szCs w:val="24"/>
        </w:rPr>
        <w:t xml:space="preserve">ERISA Restricted Notes held by a Controlling Person, the Investment Manager or any of their respective Affiliates (the </w:t>
      </w:r>
      <w:r w:rsidR="00A971AF">
        <w:rPr>
          <w:szCs w:val="24"/>
        </w:rPr>
        <w:t>“</w:t>
      </w:r>
      <w:r w:rsidR="00D53DD2" w:rsidRPr="00A971AF">
        <w:rPr>
          <w:b/>
          <w:szCs w:val="24"/>
        </w:rPr>
        <w:t>25% Limitation</w:t>
      </w:r>
      <w:r w:rsidR="00A971AF">
        <w:rPr>
          <w:szCs w:val="24"/>
        </w:rPr>
        <w:t>”)</w:t>
      </w:r>
      <w:r w:rsidR="00D53DD2" w:rsidRPr="00CE5952">
        <w:rPr>
          <w:szCs w:val="24"/>
        </w:rPr>
        <w:t xml:space="preserve"> to sell its interest in the Class E Note or Subordinated Note, or may sell such interest on behalf of such owner</w:t>
      </w:r>
      <w:r w:rsidR="00E96A04" w:rsidRPr="00CE5952">
        <w:rPr>
          <w:szCs w:val="24"/>
        </w:rPr>
        <w:t>.]</w:t>
      </w:r>
      <w:r w:rsidR="00E96A04" w:rsidRPr="00CE5952">
        <w:rPr>
          <w:rStyle w:val="FootnoteReference"/>
          <w:szCs w:val="24"/>
        </w:rPr>
        <w:footnoteReference w:id="86"/>
      </w:r>
    </w:p>
    <w:p w14:paraId="1BFC79BC" w14:textId="77777777" w:rsidR="001375A7" w:rsidRPr="00CE5952" w:rsidRDefault="001375A7" w:rsidP="00D237EA">
      <w:pPr>
        <w:pStyle w:val="EnumerationLev7"/>
        <w:rPr>
          <w:szCs w:val="24"/>
        </w:rPr>
      </w:pPr>
      <w:r w:rsidRPr="00CE5952">
        <w:rPr>
          <w:szCs w:val="24"/>
        </w:rPr>
        <w:t xml:space="preserve">It agrees not to institute against, or join any other Person in instituting against, the Issuer, the Co-Issuer or any Issuer Subsidiary, or cause the Issuer, the Co-Issuer or any Issuer Subsidiary to commence, any bankruptcy, winding-up, reorganization, arrangement, </w:t>
      </w:r>
      <w:r w:rsidRPr="00CE5952">
        <w:rPr>
          <w:szCs w:val="24"/>
        </w:rPr>
        <w:lastRenderedPageBreak/>
        <w:t xml:space="preserve">insolvency, moratorium or liquidation Proceedings, or other Proceedings under Cayman Islands, U.S. federal or state bankruptcy prior to the date which is one year (or if longer, any applicable preference period) </w:t>
      </w:r>
      <w:r w:rsidR="002A4631" w:rsidRPr="00CE5952">
        <w:rPr>
          <w:i/>
          <w:szCs w:val="24"/>
        </w:rPr>
        <w:t>plus</w:t>
      </w:r>
      <w:r w:rsidRPr="00CE5952">
        <w:rPr>
          <w:szCs w:val="24"/>
        </w:rPr>
        <w:t xml:space="preserve"> one day after the payment in full of all Notes and any other debt obligations of the Issuer that have been rated upon issuance by any rating agency at the request of the Issuer.  It acknowledges that the obligations of the Issuer under the Notes will be limited recourse obligations of the Issuer, payable solely from proceeds of the Collateral Obligations and the other Assets at such time and, following realization of the Assets and application of the proceeds thereof in accordance with the Indenture, all obligations of and any claims against the Issuer under or in connection with the Subordinated Notes after such realization shall be extinguished and shall not thereafter revive.  No recourse shall be had against any officer, director, employee, shareholder or incorporator of the Issuer, the Investment Manager or their respective Affiliates, successors or assigns for any claim hereunder or in connection herewith or for any amounts payable under the Notes.</w:t>
      </w:r>
    </w:p>
    <w:p w14:paraId="3FD6E841" w14:textId="77777777" w:rsidR="001375A7" w:rsidRPr="00CE5952" w:rsidRDefault="001375A7" w:rsidP="00D237EA">
      <w:pPr>
        <w:pStyle w:val="EnumerationLev7"/>
        <w:rPr>
          <w:szCs w:val="24"/>
        </w:rPr>
      </w:pPr>
      <w:r w:rsidRPr="00CE5952">
        <w:rPr>
          <w:szCs w:val="24"/>
        </w:rPr>
        <w:t>It agrees to treat the Issuer, the Co-Issuer, and the Notes as described in the “</w:t>
      </w:r>
      <w:r w:rsidRPr="00CE5952">
        <w:rPr>
          <w:i/>
          <w:szCs w:val="24"/>
        </w:rPr>
        <w:t>Certain U.S. Federal Income Tax Considerations</w:t>
      </w:r>
      <w:r w:rsidRPr="00CE5952">
        <w:rPr>
          <w:szCs w:val="24"/>
        </w:rPr>
        <w:t>” section of the Offering Circular for all U.S. federal, state and local income purposes and will take no action inconsistent with such treatment unless required by law.</w:t>
      </w:r>
    </w:p>
    <w:p w14:paraId="3298DFFA" w14:textId="77777777" w:rsidR="005A7EEC" w:rsidRPr="005A7EEC" w:rsidRDefault="007103C0" w:rsidP="005A7EEC">
      <w:pPr>
        <w:pStyle w:val="EnumerationLev7"/>
        <w:rPr>
          <w:szCs w:val="24"/>
        </w:rPr>
      </w:pPr>
      <w:r w:rsidRPr="005A7EEC">
        <w:rPr>
          <w:szCs w:val="24"/>
        </w:rPr>
        <w:t>It agrees that it will timely furnish the Issuer or its agents with any tax forms or certifications (such as an applicable IRS Form W-8 (together with appropriate attachments), IRS Form W-9, or any successors to such IRS forms) that the Issuer or its agents reasonably request in order to</w:t>
      </w:r>
      <w:r w:rsidR="000005A5" w:rsidRPr="005A7EEC">
        <w:rPr>
          <w:szCs w:val="24"/>
        </w:rPr>
        <w:t xml:space="preserve"> enable the Issuer or its agents to</w:t>
      </w:r>
      <w:r w:rsidRPr="005A7EEC">
        <w:rPr>
          <w:szCs w:val="24"/>
        </w:rPr>
        <w:t xml:space="preserve"> (A) make payments to the Transferee without, or at a reduced rate of, withholding, (B) qualify for a reduced rate of withholding or deduction in any jurisdiction from or through which the Issuer or its agents receive payments, and (C) satisfy reporting and other obligations under the Code, Treasury regulations, and any other applicable law, and will update or replace such tax forms or certifications as appropriate or in accordance with their terms or subsequent amendments. It acknowledges that the failure to provide, update or replace any such tax forms or certifications may result in the imposition of withholding or back-up withholding upon payments to the Transferee or to the Issuer.</w:t>
      </w:r>
      <w:r w:rsidR="005A7EEC">
        <w:rPr>
          <w:szCs w:val="24"/>
        </w:rPr>
        <w:t xml:space="preserve"> </w:t>
      </w:r>
      <w:r w:rsidR="005A7EEC" w:rsidRPr="005A7EEC">
        <w:rPr>
          <w:szCs w:val="24"/>
        </w:rPr>
        <w:t xml:space="preserve">Amounts withheld pursuant to applicable tax laws by the </w:t>
      </w:r>
      <w:proofErr w:type="gramStart"/>
      <w:r w:rsidR="005A7EEC" w:rsidRPr="005A7EEC">
        <w:rPr>
          <w:szCs w:val="24"/>
        </w:rPr>
        <w:t>Issuer</w:t>
      </w:r>
      <w:proofErr w:type="gramEnd"/>
      <w:r w:rsidR="005A7EEC" w:rsidRPr="005A7EEC">
        <w:rPr>
          <w:szCs w:val="24"/>
        </w:rPr>
        <w:t xml:space="preserve"> or its agents will be treated as having been paid to such Transferee by the Issuer.</w:t>
      </w:r>
    </w:p>
    <w:p w14:paraId="2DD555E9" w14:textId="77777777" w:rsidR="007153F3" w:rsidRPr="00CE5952" w:rsidRDefault="007153F3" w:rsidP="007153F3">
      <w:pPr>
        <w:pStyle w:val="EnumerationLev7"/>
        <w:rPr>
          <w:szCs w:val="24"/>
        </w:rPr>
      </w:pPr>
      <w:r w:rsidRPr="00CE5952">
        <w:rPr>
          <w:szCs w:val="24"/>
        </w:rPr>
        <w:t xml:space="preserve">It </w:t>
      </w:r>
      <w:r w:rsidR="004D6A44">
        <w:rPr>
          <w:szCs w:val="24"/>
        </w:rPr>
        <w:t>will</w:t>
      </w:r>
      <w:r w:rsidRPr="00CE5952">
        <w:rPr>
          <w:szCs w:val="24"/>
        </w:rPr>
        <w:t xml:space="preserve"> provide the Issuer or its agents with any correct, </w:t>
      </w:r>
      <w:proofErr w:type="gramStart"/>
      <w:r w:rsidRPr="00CE5952">
        <w:rPr>
          <w:szCs w:val="24"/>
        </w:rPr>
        <w:t>complete</w:t>
      </w:r>
      <w:proofErr w:type="gramEnd"/>
      <w:r w:rsidRPr="00CE5952">
        <w:rPr>
          <w:szCs w:val="24"/>
        </w:rPr>
        <w:t xml:space="preserve"> and accurate information and documentation that may be required for the Issuer to comply with FATCA</w:t>
      </w:r>
      <w:r w:rsidR="000005A5">
        <w:rPr>
          <w:szCs w:val="24"/>
        </w:rPr>
        <w:t xml:space="preserve"> and</w:t>
      </w:r>
      <w:r w:rsidRPr="00CE5952">
        <w:rPr>
          <w:szCs w:val="24"/>
        </w:rPr>
        <w:t xml:space="preserve"> the Cayman FATCA Legislation</w:t>
      </w:r>
      <w:r w:rsidR="000005A5">
        <w:rPr>
          <w:szCs w:val="24"/>
        </w:rPr>
        <w:t xml:space="preserve"> </w:t>
      </w:r>
      <w:r w:rsidRPr="00CE5952">
        <w:rPr>
          <w:szCs w:val="24"/>
        </w:rPr>
        <w:t>and to prevent the imposition of U.S. federal withholding tax under FATCA</w:t>
      </w:r>
      <w:r w:rsidR="004D6A44">
        <w:rPr>
          <w:szCs w:val="24"/>
        </w:rPr>
        <w:t xml:space="preserve"> and fines and penalties on the Issuer or any non-U.S. Issuer Subsidiary (or any of their directors) under the Cayman FATCA Legislation</w:t>
      </w:r>
      <w:r w:rsidRPr="00CE5952">
        <w:rPr>
          <w:szCs w:val="24"/>
        </w:rPr>
        <w:t xml:space="preserve"> on payments to or for the benefit of the Issuer or any </w:t>
      </w:r>
      <w:r w:rsidR="000005A5">
        <w:rPr>
          <w:szCs w:val="24"/>
        </w:rPr>
        <w:t xml:space="preserve">non-U.S. </w:t>
      </w:r>
      <w:r w:rsidRPr="00CE5952">
        <w:rPr>
          <w:szCs w:val="24"/>
        </w:rPr>
        <w:t>Issuer Subsidiary. In the event that a Transferee fails to provide such information or documentation</w:t>
      </w:r>
      <w:r w:rsidR="004D6A44">
        <w:rPr>
          <w:szCs w:val="24"/>
        </w:rPr>
        <w:t xml:space="preserve"> for the purposes of FATCA</w:t>
      </w:r>
      <w:r w:rsidRPr="00CE5952">
        <w:rPr>
          <w:szCs w:val="24"/>
        </w:rPr>
        <w:t xml:space="preserve">, or to the extent that a Transferee’s ownership of Notes would otherwise cause the Issuer </w:t>
      </w:r>
      <w:r w:rsidR="004D6A44">
        <w:rPr>
          <w:szCs w:val="24"/>
        </w:rPr>
        <w:t xml:space="preserve">or any non-U.S. Issuer Subsidiary </w:t>
      </w:r>
      <w:r w:rsidRPr="00CE5952">
        <w:rPr>
          <w:szCs w:val="24"/>
        </w:rPr>
        <w:t xml:space="preserve">to be subject to any tax under FATCA, (A) the Issuer (or its agents) is authorized to withhold amounts otherwise distributable to such Transferee as compensation for any tax imposed under FATCA as a result of such failure or such Transferee’s ownership, and (B) to the extent necessary to avoid an adverse effect on the Issuer as a result of such failure or such Transferee’s ownership, the Issuer will have the right to compel such Transferee to sell its Notes and, if such Transferee does not sell its Notes within 10 Business Days after notice from the Issuer or its agents, </w:t>
      </w:r>
      <w:r w:rsidRPr="00CE5952">
        <w:rPr>
          <w:szCs w:val="24"/>
        </w:rPr>
        <w:lastRenderedPageBreak/>
        <w:t xml:space="preserve">the Issuer will have the right to sell such Notes at a public or private sale called and conducted in any manner permitted by law, and to remit the net proceeds of such sale (taking into account any taxes incurred by the Issuer in connection with such sale) to such Transferee as payment in full for such Notes. The Issuer may also assign each such Note a separate securities identifier in the Issuer’s sole discretion. Each Transferee agrees that the Issuer, the Trustee or their agents or representatives may (1) provide any information and documentation concerning its investment in its Notes to the Cayman Islands Tax Information Authority, the </w:t>
      </w:r>
      <w:proofErr w:type="gramStart"/>
      <w:r w:rsidR="000005A5">
        <w:rPr>
          <w:szCs w:val="24"/>
        </w:rPr>
        <w:t>IRS</w:t>
      </w:r>
      <w:proofErr w:type="gramEnd"/>
      <w:r w:rsidR="000005A5">
        <w:rPr>
          <w:szCs w:val="24"/>
        </w:rPr>
        <w:t xml:space="preserve"> </w:t>
      </w:r>
      <w:r w:rsidRPr="00CE5952">
        <w:rPr>
          <w:szCs w:val="24"/>
        </w:rPr>
        <w:t>and any other relevant tax authority, and (2) take such other steps as they deem necessary or helpful to en</w:t>
      </w:r>
      <w:r w:rsidR="000005A5">
        <w:rPr>
          <w:szCs w:val="24"/>
        </w:rPr>
        <w:t>able</w:t>
      </w:r>
      <w:r w:rsidRPr="00CE5952">
        <w:rPr>
          <w:szCs w:val="24"/>
        </w:rPr>
        <w:t xml:space="preserve"> the Issuer</w:t>
      </w:r>
      <w:r w:rsidR="004D6A44">
        <w:rPr>
          <w:szCs w:val="24"/>
        </w:rPr>
        <w:t xml:space="preserve"> and any non-U.S. Issuer Subsidiary</w:t>
      </w:r>
      <w:r w:rsidRPr="00CE5952">
        <w:rPr>
          <w:szCs w:val="24"/>
        </w:rPr>
        <w:t xml:space="preserve"> </w:t>
      </w:r>
      <w:r w:rsidR="000005A5">
        <w:rPr>
          <w:szCs w:val="24"/>
        </w:rPr>
        <w:t xml:space="preserve">to </w:t>
      </w:r>
      <w:r w:rsidRPr="00CE5952">
        <w:rPr>
          <w:szCs w:val="24"/>
        </w:rPr>
        <w:t>compl</w:t>
      </w:r>
      <w:r w:rsidR="000005A5">
        <w:rPr>
          <w:szCs w:val="24"/>
        </w:rPr>
        <w:t>y</w:t>
      </w:r>
      <w:r w:rsidRPr="00CE5952">
        <w:rPr>
          <w:szCs w:val="24"/>
        </w:rPr>
        <w:t xml:space="preserve"> with FATCA</w:t>
      </w:r>
      <w:r w:rsidR="000005A5">
        <w:rPr>
          <w:szCs w:val="24"/>
        </w:rPr>
        <w:t xml:space="preserve"> and</w:t>
      </w:r>
      <w:r w:rsidRPr="00CE5952">
        <w:rPr>
          <w:szCs w:val="24"/>
        </w:rPr>
        <w:t xml:space="preserve"> the Cayman FATCA Legislation.</w:t>
      </w:r>
      <w:r w:rsidRPr="00CE5952" w:rsidDel="004A4DEE">
        <w:rPr>
          <w:szCs w:val="24"/>
        </w:rPr>
        <w:t xml:space="preserve"> </w:t>
      </w:r>
    </w:p>
    <w:p w14:paraId="6C4D882F" w14:textId="77777777" w:rsidR="0032490F" w:rsidRDefault="0032490F" w:rsidP="007153F3">
      <w:pPr>
        <w:pStyle w:val="EnumerationLev7"/>
        <w:rPr>
          <w:szCs w:val="24"/>
        </w:rPr>
      </w:pPr>
      <w:r w:rsidRPr="00CE5952">
        <w:rPr>
          <w:szCs w:val="24"/>
        </w:rPr>
        <w:t>It will provide the Issuer or its agents with such information and documentation that may be required for the Issuer to achieve AML Compliance and shall update or replace such information or documentation, as may be necessary.</w:t>
      </w:r>
    </w:p>
    <w:p w14:paraId="756E6A48" w14:textId="77777777" w:rsidR="001F0737" w:rsidRPr="001F0737" w:rsidRDefault="001F0737" w:rsidP="001F0737">
      <w:pPr>
        <w:pStyle w:val="EnumerationLev7"/>
        <w:rPr>
          <w:szCs w:val="24"/>
        </w:rPr>
      </w:pPr>
      <w:r w:rsidRPr="001F0737">
        <w:rPr>
          <w:szCs w:val="24"/>
        </w:rPr>
        <w:t xml:space="preserve">The </w:t>
      </w:r>
      <w:r w:rsidR="004D6A44">
        <w:rPr>
          <w:szCs w:val="24"/>
        </w:rPr>
        <w:t>Transferee</w:t>
      </w:r>
      <w:r w:rsidR="004D6A44" w:rsidRPr="001F0737">
        <w:rPr>
          <w:szCs w:val="24"/>
        </w:rPr>
        <w:t xml:space="preserve"> </w:t>
      </w:r>
      <w:r w:rsidRPr="001F0737">
        <w:rPr>
          <w:szCs w:val="24"/>
        </w:rPr>
        <w:t xml:space="preserve">represents and warrants that all personal data provided to the Issuer or its delegates (including, without limitation, the Administrator) by or on behalf of the </w:t>
      </w:r>
      <w:r w:rsidR="004D6A44">
        <w:rPr>
          <w:szCs w:val="24"/>
        </w:rPr>
        <w:t>Transferee</w:t>
      </w:r>
      <w:r w:rsidRPr="001F0737">
        <w:rPr>
          <w:szCs w:val="24"/>
        </w:rPr>
        <w:t xml:space="preserve"> has been and will be provided in accordance with applicable laws and regulations, including, without limitation, those relating to privacy or the use of personal data. The </w:t>
      </w:r>
      <w:r w:rsidR="004D6A44">
        <w:rPr>
          <w:szCs w:val="24"/>
        </w:rPr>
        <w:t>Transferee</w:t>
      </w:r>
      <w:r w:rsidRPr="001F0737">
        <w:rPr>
          <w:szCs w:val="24"/>
        </w:rPr>
        <w:t xml:space="preserve"> shall ensure that any personal data that the </w:t>
      </w:r>
      <w:r w:rsidR="004D6A44">
        <w:rPr>
          <w:szCs w:val="24"/>
        </w:rPr>
        <w:t>Transferee</w:t>
      </w:r>
      <w:r w:rsidRPr="001F0737">
        <w:rPr>
          <w:szCs w:val="24"/>
        </w:rPr>
        <w:t xml:space="preserve"> provides to the Issuer or its delegates (including, without limitation, the Administrator) is accurate and up to date, and the </w:t>
      </w:r>
      <w:r w:rsidR="004D6A44">
        <w:rPr>
          <w:szCs w:val="24"/>
        </w:rPr>
        <w:t>Transferee</w:t>
      </w:r>
      <w:r w:rsidRPr="001F0737">
        <w:rPr>
          <w:szCs w:val="24"/>
        </w:rPr>
        <w:t xml:space="preserve"> shall promptly notify the Issuer if the </w:t>
      </w:r>
      <w:r w:rsidR="004D6A44">
        <w:rPr>
          <w:szCs w:val="24"/>
        </w:rPr>
        <w:t>Transferee</w:t>
      </w:r>
      <w:r w:rsidRPr="001F0737">
        <w:rPr>
          <w:szCs w:val="24"/>
        </w:rPr>
        <w:t xml:space="preserve"> becomes aware that any such data is no longer accurate or up to date.</w:t>
      </w:r>
    </w:p>
    <w:p w14:paraId="27F04C10" w14:textId="77777777" w:rsidR="001F0737" w:rsidRPr="001F0737" w:rsidRDefault="001F0737" w:rsidP="001F0737">
      <w:pPr>
        <w:pStyle w:val="EnumerationLev7"/>
        <w:rPr>
          <w:szCs w:val="24"/>
        </w:rPr>
      </w:pPr>
      <w:r w:rsidRPr="001F0737">
        <w:rPr>
          <w:szCs w:val="24"/>
        </w:rPr>
        <w:t xml:space="preserve">The </w:t>
      </w:r>
      <w:r w:rsidR="004D6A44">
        <w:rPr>
          <w:szCs w:val="24"/>
        </w:rPr>
        <w:t>Transferee</w:t>
      </w:r>
      <w:r w:rsidRPr="001F0737">
        <w:rPr>
          <w:szCs w:val="24"/>
        </w:rPr>
        <w:t xml:space="preserve"> acknowledges that the Issuer and/or its delegates may transfer and/or process personal data provided by the </w:t>
      </w:r>
      <w:r w:rsidR="004D6A44">
        <w:rPr>
          <w:szCs w:val="24"/>
        </w:rPr>
        <w:t>Transferee</w:t>
      </w:r>
      <w:r w:rsidRPr="001F0737">
        <w:rPr>
          <w:szCs w:val="24"/>
        </w:rPr>
        <w:t xml:space="preserve"> outside of the Cayman Islands and the </w:t>
      </w:r>
      <w:r w:rsidR="004D6A44">
        <w:rPr>
          <w:szCs w:val="24"/>
        </w:rPr>
        <w:t>Transferee</w:t>
      </w:r>
      <w:r w:rsidRPr="001F0737">
        <w:rPr>
          <w:szCs w:val="24"/>
        </w:rPr>
        <w:t xml:space="preserve"> hereby consents to such transfer and/or processing and further represents that it is duly </w:t>
      </w:r>
      <w:proofErr w:type="spellStart"/>
      <w:r w:rsidRPr="001F0737">
        <w:rPr>
          <w:szCs w:val="24"/>
        </w:rPr>
        <w:t>authorised</w:t>
      </w:r>
      <w:proofErr w:type="spellEnd"/>
      <w:r w:rsidRPr="001F0737">
        <w:rPr>
          <w:szCs w:val="24"/>
        </w:rPr>
        <w:t xml:space="preserve"> to provide this consent on behalf of any individual whose personal data is provided by the </w:t>
      </w:r>
      <w:r w:rsidR="004D6A44">
        <w:rPr>
          <w:szCs w:val="24"/>
        </w:rPr>
        <w:t>Transferee</w:t>
      </w:r>
      <w:r w:rsidRPr="001F0737">
        <w:rPr>
          <w:szCs w:val="24"/>
        </w:rPr>
        <w:t>.</w:t>
      </w:r>
    </w:p>
    <w:p w14:paraId="48A2B7B0" w14:textId="77777777" w:rsidR="001F0737" w:rsidRPr="001F0737" w:rsidRDefault="005B15D1" w:rsidP="001F0737">
      <w:pPr>
        <w:pStyle w:val="EnumerationLev7"/>
        <w:rPr>
          <w:szCs w:val="24"/>
        </w:rPr>
      </w:pPr>
      <w:r w:rsidRPr="005B15D1">
        <w:rPr>
          <w:szCs w:val="24"/>
        </w:rPr>
        <w:t xml:space="preserve">The Investor acknowledges receipt of the Issuer's privacy notice (which can be accessed at </w:t>
      </w:r>
      <w:hyperlink r:id="rId77" w:history="1">
        <w:r w:rsidRPr="00C55E03">
          <w:rPr>
            <w:rStyle w:val="Hyperlink"/>
            <w:szCs w:val="24"/>
          </w:rPr>
          <w:t>https://www.walkersglobal.com/external/SPVDPNotice.pdf</w:t>
        </w:r>
      </w:hyperlink>
      <w:r>
        <w:rPr>
          <w:szCs w:val="24"/>
        </w:rPr>
        <w:t xml:space="preserve"> </w:t>
      </w:r>
      <w:r w:rsidRPr="005B15D1">
        <w:rPr>
          <w:szCs w:val="24"/>
        </w:rPr>
        <w:t xml:space="preserve">and provides information on the Issuer's use of personal data in accordance with the Cayman Islands Data Protection Act (as amended) and, in respect of any EU data subjects, the EU General Data Protection Regulation) and, if applicable, agrees to promptly provide the privacy notice (or any updated version thereof as may be provided from time to time) to each individual (such as any individual directors, shareholders, beneficial owners, </w:t>
      </w:r>
      <w:proofErr w:type="spellStart"/>
      <w:r w:rsidRPr="005B15D1">
        <w:rPr>
          <w:szCs w:val="24"/>
        </w:rPr>
        <w:t>authorised</w:t>
      </w:r>
      <w:proofErr w:type="spellEnd"/>
      <w:r w:rsidRPr="005B15D1">
        <w:rPr>
          <w:szCs w:val="24"/>
        </w:rPr>
        <w:t xml:space="preserve"> signatories, trustees or others) whose personal data the Investor provides to the Issuer or any of its affiliates or delegates including, but not limited to, Walkers Fiduciary Limited in its capacity as administrator</w:t>
      </w:r>
      <w:r w:rsidR="001F0737" w:rsidRPr="001F0737">
        <w:rPr>
          <w:szCs w:val="24"/>
        </w:rPr>
        <w:t>.</w:t>
      </w:r>
    </w:p>
    <w:p w14:paraId="256DA56B" w14:textId="77777777" w:rsidR="007153F3" w:rsidRPr="00CE5952" w:rsidRDefault="007153F3" w:rsidP="007153F3">
      <w:pPr>
        <w:pStyle w:val="EnumerationLev7"/>
        <w:rPr>
          <w:szCs w:val="24"/>
        </w:rPr>
      </w:pPr>
      <w:r w:rsidRPr="00CE5952">
        <w:rPr>
          <w:szCs w:val="24"/>
        </w:rPr>
        <w:t>[</w:t>
      </w:r>
      <w:r w:rsidR="004D6A44">
        <w:rPr>
          <w:szCs w:val="24"/>
        </w:rPr>
        <w:t>If it is a Transferee of a Class E Note or a Subordinated Note and i</w:t>
      </w:r>
      <w:r w:rsidR="00C04109" w:rsidRPr="00CE5952">
        <w:rPr>
          <w:szCs w:val="24"/>
        </w:rPr>
        <w:t xml:space="preserve">t is not a “United States person” (as defined in Section 7701(a)(30) of the Code), </w:t>
      </w:r>
      <w:r w:rsidR="00C04109">
        <w:rPr>
          <w:szCs w:val="24"/>
        </w:rPr>
        <w:t xml:space="preserve">(i) </w:t>
      </w:r>
      <w:r w:rsidR="00C04109" w:rsidRPr="00CE5952">
        <w:rPr>
          <w:szCs w:val="24"/>
        </w:rPr>
        <w:t>either (</w:t>
      </w:r>
      <w:r w:rsidR="00C04109">
        <w:rPr>
          <w:szCs w:val="24"/>
        </w:rPr>
        <w:t>A</w:t>
      </w:r>
      <w:r w:rsidR="00C04109" w:rsidRPr="00CE5952">
        <w:rPr>
          <w:szCs w:val="24"/>
        </w:rPr>
        <w:t xml:space="preserve">) </w:t>
      </w:r>
      <w:r w:rsidR="00C04109">
        <w:rPr>
          <w:szCs w:val="24"/>
        </w:rPr>
        <w:t xml:space="preserve">it </w:t>
      </w:r>
      <w:r w:rsidR="00C04109" w:rsidRPr="00CE5952">
        <w:rPr>
          <w:szCs w:val="24"/>
        </w:rPr>
        <w:t>is not a bank (within the meaning of Section 881(c)(3)(A) of the Code)</w:t>
      </w:r>
      <w:r w:rsidR="00C04109">
        <w:rPr>
          <w:szCs w:val="24"/>
        </w:rPr>
        <w:t xml:space="preserve"> or an entity affiliate</w:t>
      </w:r>
      <w:r w:rsidR="005A7EEC">
        <w:rPr>
          <w:szCs w:val="24"/>
        </w:rPr>
        <w:t>d</w:t>
      </w:r>
      <w:r w:rsidR="00C04109">
        <w:rPr>
          <w:szCs w:val="24"/>
        </w:rPr>
        <w:t xml:space="preserve"> with a bank</w:t>
      </w:r>
      <w:r w:rsidR="00C04109" w:rsidRPr="00CE5952">
        <w:rPr>
          <w:szCs w:val="24"/>
        </w:rPr>
        <w:t>; (</w:t>
      </w:r>
      <w:r w:rsidR="00C04109">
        <w:rPr>
          <w:szCs w:val="24"/>
        </w:rPr>
        <w:t>B</w:t>
      </w:r>
      <w:r w:rsidR="00C04109" w:rsidRPr="00CE5952">
        <w:rPr>
          <w:szCs w:val="24"/>
        </w:rPr>
        <w:t xml:space="preserve">) after giving effect to its purchase of </w:t>
      </w:r>
      <w:r w:rsidR="004D6A44">
        <w:rPr>
          <w:szCs w:val="24"/>
        </w:rPr>
        <w:t xml:space="preserve">such </w:t>
      </w:r>
      <w:r w:rsidR="00C04109" w:rsidRPr="00CE5952">
        <w:rPr>
          <w:szCs w:val="24"/>
        </w:rPr>
        <w:t xml:space="preserve">Notes, it will not directly or indirectly own more than 33-1/3%, by value, of the aggregate of the Notes within such Class and any other Notes that are ranked </w:t>
      </w:r>
      <w:proofErr w:type="spellStart"/>
      <w:r w:rsidR="00C04109" w:rsidRPr="00CE5952">
        <w:rPr>
          <w:i/>
          <w:szCs w:val="24"/>
        </w:rPr>
        <w:t>pari</w:t>
      </w:r>
      <w:proofErr w:type="spellEnd"/>
      <w:r w:rsidR="00C04109" w:rsidRPr="00CE5952">
        <w:rPr>
          <w:i/>
          <w:szCs w:val="24"/>
        </w:rPr>
        <w:t xml:space="preserve"> passu</w:t>
      </w:r>
      <w:r w:rsidR="00C04109" w:rsidRPr="00CE5952">
        <w:rPr>
          <w:szCs w:val="24"/>
        </w:rPr>
        <w:t xml:space="preserve"> with or are subordinated to such Notes, and will not otherwise be related to the Issuer (within the meaning of Treasury regulations section 1.881-3); (</w:t>
      </w:r>
      <w:r w:rsidR="00C04109">
        <w:rPr>
          <w:szCs w:val="24"/>
        </w:rPr>
        <w:t>C</w:t>
      </w:r>
      <w:r w:rsidR="00C04109" w:rsidRPr="00CE5952">
        <w:rPr>
          <w:szCs w:val="24"/>
        </w:rPr>
        <w:t xml:space="preserve">) it has provided an IRS Form W-8ECI </w:t>
      </w:r>
      <w:r w:rsidR="004D6A44">
        <w:rPr>
          <w:szCs w:val="24"/>
        </w:rPr>
        <w:t xml:space="preserve">(or an applicable successor form) </w:t>
      </w:r>
      <w:r w:rsidR="00C04109" w:rsidRPr="00CE5952">
        <w:rPr>
          <w:szCs w:val="24"/>
        </w:rPr>
        <w:t xml:space="preserve">representing that all payments received or to be </w:t>
      </w:r>
      <w:r w:rsidR="00C04109" w:rsidRPr="00CE5952">
        <w:rPr>
          <w:szCs w:val="24"/>
        </w:rPr>
        <w:lastRenderedPageBreak/>
        <w:t xml:space="preserve">received by the </w:t>
      </w:r>
      <w:r w:rsidR="004D6A44">
        <w:rPr>
          <w:szCs w:val="24"/>
        </w:rPr>
        <w:t>Transferee</w:t>
      </w:r>
      <w:r w:rsidR="00C04109" w:rsidRPr="00CE5952">
        <w:rPr>
          <w:szCs w:val="24"/>
        </w:rPr>
        <w:t xml:space="preserve"> from the Issuer are effectively connected with the conduct of a trade or business in the United States </w:t>
      </w:r>
      <w:r w:rsidR="00C04109">
        <w:rPr>
          <w:szCs w:val="24"/>
        </w:rPr>
        <w:t xml:space="preserve">by it </w:t>
      </w:r>
      <w:r w:rsidR="00C04109" w:rsidRPr="00CE5952">
        <w:rPr>
          <w:szCs w:val="24"/>
        </w:rPr>
        <w:t>and includible in its gross income; or (</w:t>
      </w:r>
      <w:r w:rsidR="00C04109">
        <w:rPr>
          <w:szCs w:val="24"/>
        </w:rPr>
        <w:t>D</w:t>
      </w:r>
      <w:r w:rsidR="00C04109" w:rsidRPr="00CE5952">
        <w:rPr>
          <w:szCs w:val="24"/>
        </w:rPr>
        <w:t>) it has provided an IRS Form W-8BEN</w:t>
      </w:r>
      <w:r w:rsidR="00C04109">
        <w:rPr>
          <w:szCs w:val="24"/>
        </w:rPr>
        <w:t xml:space="preserve"> or IRS Form W-8BEN-E (or an applicable successor form)</w:t>
      </w:r>
      <w:r w:rsidR="00C04109" w:rsidRPr="00CE5952">
        <w:rPr>
          <w:szCs w:val="24"/>
        </w:rPr>
        <w:t xml:space="preserve"> representing that it is eligible for benefits under an income tax treaty with the United States that eliminates U.S. federal withholding tax o</w:t>
      </w:r>
      <w:r w:rsidR="000005A5">
        <w:rPr>
          <w:szCs w:val="24"/>
        </w:rPr>
        <w:t>n</w:t>
      </w:r>
      <w:r w:rsidR="00C04109" w:rsidRPr="00CE5952">
        <w:rPr>
          <w:szCs w:val="24"/>
        </w:rPr>
        <w:t xml:space="preserve"> U.S. source interest not attributable to a permanent establishment in the United States</w:t>
      </w:r>
      <w:r w:rsidR="00C04109">
        <w:rPr>
          <w:szCs w:val="24"/>
        </w:rPr>
        <w:t xml:space="preserve">; and (ii) it has not </w:t>
      </w:r>
      <w:r w:rsidR="00C04109" w:rsidRPr="00CE5952">
        <w:rPr>
          <w:szCs w:val="24"/>
        </w:rPr>
        <w:t>purchased the Notes in whole or in part to avoid any U.S. federal tax liability (including, without limitation, any U.S. withholding tax that would be imposed with respect to payments on the Collateral Obligations if it held the Collateral Obligations directly</w:t>
      </w:r>
      <w:r w:rsidR="005A7EEC">
        <w:rPr>
          <w:szCs w:val="24"/>
        </w:rPr>
        <w:t>)</w:t>
      </w:r>
      <w:r w:rsidRPr="00CE5952">
        <w:rPr>
          <w:szCs w:val="24"/>
        </w:rPr>
        <w:t>.]</w:t>
      </w:r>
      <w:r w:rsidRPr="00CE5952">
        <w:rPr>
          <w:rStyle w:val="FootnoteReference"/>
          <w:szCs w:val="24"/>
        </w:rPr>
        <w:footnoteReference w:id="87"/>
      </w:r>
    </w:p>
    <w:p w14:paraId="7A6FC279" w14:textId="77777777" w:rsidR="001375A7" w:rsidRPr="00CE5952" w:rsidRDefault="001375A7" w:rsidP="007153F3">
      <w:pPr>
        <w:pStyle w:val="EnumerationLev7"/>
        <w:rPr>
          <w:szCs w:val="24"/>
        </w:rPr>
      </w:pPr>
      <w:r w:rsidRPr="00CE5952">
        <w:rPr>
          <w:szCs w:val="24"/>
        </w:rPr>
        <w:t xml:space="preserve">[It </w:t>
      </w:r>
      <w:r w:rsidR="004D6A44">
        <w:rPr>
          <w:szCs w:val="24"/>
        </w:rPr>
        <w:t>represents</w:t>
      </w:r>
      <w:r w:rsidRPr="00CE5952">
        <w:rPr>
          <w:szCs w:val="24"/>
        </w:rPr>
        <w:t xml:space="preserve"> that if it owns more than 50% of the Subordinated Notes by value or is otherwise treated as a member of the Issuer’s “expanded affiliated group” (as defined in Treasury regulations section 1.1471-5(i) (or any successor provision)) it will (A) confirm that any member of such expanded affiliated group (assuming that each of the Issuer and any </w:t>
      </w:r>
      <w:r w:rsidR="000005A5">
        <w:rPr>
          <w:szCs w:val="24"/>
        </w:rPr>
        <w:t xml:space="preserve">non-U.S. </w:t>
      </w:r>
      <w:r w:rsidRPr="00CE5952">
        <w:rPr>
          <w:szCs w:val="24"/>
        </w:rPr>
        <w:t>Issuer Subsidiary is a “registered deemed-compliant FFI” within the meaning of Treasury regulations section 1.1471-1(b)(111) (or any successor provision)) that is treated as a “foreign financial institution” within the meaning of Section 1471(d)(4) of the Code and any Treasury regulations promulgated thereunder is either a “participating FFI”, a “</w:t>
      </w:r>
      <w:r w:rsidR="004D6A44">
        <w:rPr>
          <w:szCs w:val="24"/>
        </w:rPr>
        <w:t>registered-</w:t>
      </w:r>
      <w:r w:rsidRPr="00CE5952">
        <w:rPr>
          <w:szCs w:val="24"/>
        </w:rPr>
        <w:t>deemed-compliant FFI” or an “exempt beneficial owner” within the meaning of Treasury regulations section 1.1471-4(e) (or any successor provision), and (B) promptly notify the Issuer in the event that any member of such expanded affiliated group that is treated as a “foreign financial institution” within the meaning of Section 1471(d)(4) of the Code and any Treasury regulations promulgated thereunder is not either a “participating FFI”, a “</w:t>
      </w:r>
      <w:r w:rsidR="004D6A44">
        <w:rPr>
          <w:szCs w:val="24"/>
        </w:rPr>
        <w:t>registered-</w:t>
      </w:r>
      <w:r w:rsidRPr="00CE5952">
        <w:rPr>
          <w:szCs w:val="24"/>
        </w:rPr>
        <w:t>deemed-compliant FFI” or an “exempt beneficial owner” within the meaning of Treasury regulations section 1.1471-4(e) (or any successor provision), in each case except to the extent that the Issuer or its agents have provided the Transferee with an expre</w:t>
      </w:r>
      <w:r w:rsidR="00E96A04" w:rsidRPr="00CE5952">
        <w:rPr>
          <w:szCs w:val="24"/>
        </w:rPr>
        <w:t>ss waiver of this requirement.]</w:t>
      </w:r>
      <w:r w:rsidR="00E96A04" w:rsidRPr="00CE5952">
        <w:rPr>
          <w:rStyle w:val="FootnoteReference"/>
          <w:szCs w:val="24"/>
        </w:rPr>
        <w:footnoteReference w:id="88"/>
      </w:r>
    </w:p>
    <w:p w14:paraId="2C849C89" w14:textId="77777777" w:rsidR="001375A7" w:rsidRPr="00CE5952" w:rsidRDefault="001375A7" w:rsidP="00D237EA">
      <w:pPr>
        <w:pStyle w:val="EnumerationLev7"/>
        <w:rPr>
          <w:szCs w:val="24"/>
        </w:rPr>
      </w:pPr>
      <w:r w:rsidRPr="00CE5952">
        <w:rPr>
          <w:szCs w:val="24"/>
        </w:rPr>
        <w:t>[It will not treat any income with respect to the Subordinated Notes as derived in connection with the Issuer’s active conduct of a banking, financing, insurance, or other similar business for purposes of Section 954(h)(2) of the Code.]</w:t>
      </w:r>
      <w:r w:rsidR="00E96A04" w:rsidRPr="00CE5952">
        <w:rPr>
          <w:rStyle w:val="FootnoteReference"/>
          <w:szCs w:val="24"/>
        </w:rPr>
        <w:footnoteReference w:id="89"/>
      </w:r>
    </w:p>
    <w:p w14:paraId="767601EB" w14:textId="77777777" w:rsidR="007153F3" w:rsidRPr="00CE5952" w:rsidRDefault="007153F3" w:rsidP="00D237EA">
      <w:pPr>
        <w:pStyle w:val="EnumerationLev7"/>
        <w:rPr>
          <w:szCs w:val="24"/>
        </w:rPr>
      </w:pPr>
      <w:r w:rsidRPr="00CE5952">
        <w:rPr>
          <w:szCs w:val="24"/>
        </w:rPr>
        <w:t xml:space="preserve">[It will provide the Issuer and the Trustee a properly completed and executed "Entity Self-Certification Form" or "Individual Self-Certification Form" (in the forms published by the Cayman Islands Department for International Tax Cooperation, which forms can be obtained at </w:t>
      </w:r>
      <w:r w:rsidR="00A63CD6" w:rsidRPr="00A63CD6">
        <w:rPr>
          <w:szCs w:val="24"/>
        </w:rPr>
        <w:t>https://www.ditc.ky/crs/crs-legislation-resources/</w:t>
      </w:r>
      <w:r w:rsidRPr="00CE5952">
        <w:rPr>
          <w:szCs w:val="24"/>
        </w:rPr>
        <w:t>, or such other forms of certification acceptable to Cayman Islands counsel to the Issuer), and will update any information contained therein in the event that any such information becomes incorrect.]</w:t>
      </w:r>
      <w:r w:rsidRPr="00CE5952">
        <w:rPr>
          <w:rStyle w:val="FootnoteReference"/>
          <w:szCs w:val="24"/>
        </w:rPr>
        <w:footnoteReference w:id="90"/>
      </w:r>
    </w:p>
    <w:p w14:paraId="28347F85" w14:textId="77777777" w:rsidR="001375A7" w:rsidRPr="00CE5952" w:rsidRDefault="001375A7" w:rsidP="00D237EA">
      <w:pPr>
        <w:pStyle w:val="EnumerationLev7"/>
        <w:rPr>
          <w:szCs w:val="24"/>
        </w:rPr>
      </w:pPr>
      <w:r w:rsidRPr="00CE5952">
        <w:rPr>
          <w:szCs w:val="24"/>
        </w:rPr>
        <w:t xml:space="preserve">To the extent required by the Issuer, as determined by the Issuer or the Investment Manager on behalf of the Issuer, the Issuer may, upon notice to the Trustee, impose additional transfer restrictions on the Notes to comply with the Uniting and Strengthening America by Providing Appropriate Tools Required to Intercept and Obstruct Terrorism Act of 2001 and </w:t>
      </w:r>
      <w:r w:rsidRPr="00CE5952">
        <w:rPr>
          <w:szCs w:val="24"/>
        </w:rPr>
        <w:lastRenderedPageBreak/>
        <w:t>other similar laws or regulations, including, without limitation, requiring each transferee of a Note to make representations to the Issuer in connection with such compliance.</w:t>
      </w:r>
    </w:p>
    <w:p w14:paraId="010CE192" w14:textId="77777777" w:rsidR="001375A7" w:rsidRPr="00CE5952" w:rsidRDefault="001375A7" w:rsidP="00D237EA">
      <w:pPr>
        <w:pStyle w:val="EnumerationLev7"/>
        <w:rPr>
          <w:szCs w:val="24"/>
        </w:rPr>
      </w:pPr>
      <w:r w:rsidRPr="00CE5952">
        <w:rPr>
          <w:szCs w:val="24"/>
        </w:rPr>
        <w:t>It represents and warrants that ______ (check if applicable) upon acquisition by it of the Notes, the Notes will constitute Investment Manager Notes; or ______ (check if applicable) upon acquisition by it of the Notes, the Notes will not constitute Investment Manager Notes.</w:t>
      </w:r>
    </w:p>
    <w:p w14:paraId="66363FC1" w14:textId="77777777" w:rsidR="001375A7" w:rsidRPr="00CE5952" w:rsidRDefault="001375A7" w:rsidP="00D237EA">
      <w:pPr>
        <w:pStyle w:val="EnumerationLev7"/>
        <w:rPr>
          <w:szCs w:val="24"/>
        </w:rPr>
      </w:pPr>
      <w:r w:rsidRPr="00CE5952">
        <w:rPr>
          <w:szCs w:val="24"/>
        </w:rPr>
        <w:t>It represents and warrants that it is not a member of the public in the Cayman Islands.</w:t>
      </w:r>
    </w:p>
    <w:p w14:paraId="4A38C547" w14:textId="77777777" w:rsidR="001375A7" w:rsidRPr="00CE5952" w:rsidRDefault="001375A7" w:rsidP="00D237EA">
      <w:pPr>
        <w:pStyle w:val="EnumerationLev7"/>
        <w:rPr>
          <w:szCs w:val="24"/>
        </w:rPr>
      </w:pPr>
      <w:r w:rsidRPr="00CE5952">
        <w:rPr>
          <w:szCs w:val="24"/>
        </w:rPr>
        <w:t>It understands that the Issuer, the Co-Issuer, the Trustee, the Collateral Administrator, the Investment</w:t>
      </w:r>
      <w:r w:rsidR="00134E8F" w:rsidRPr="00CE5952">
        <w:rPr>
          <w:szCs w:val="24"/>
        </w:rPr>
        <w:t xml:space="preserve"> Manager, the </w:t>
      </w:r>
      <w:r w:rsidR="006B6FFF">
        <w:rPr>
          <w:szCs w:val="24"/>
        </w:rPr>
        <w:t xml:space="preserve">Placement </w:t>
      </w:r>
      <w:proofErr w:type="gramStart"/>
      <w:r w:rsidR="006B6FFF">
        <w:rPr>
          <w:szCs w:val="24"/>
        </w:rPr>
        <w:t>Agent</w:t>
      </w:r>
      <w:proofErr w:type="gramEnd"/>
      <w:r w:rsidRPr="00CE5952">
        <w:rPr>
          <w:szCs w:val="24"/>
        </w:rPr>
        <w:t xml:space="preserve"> and their respective counsel will rely upon the accuracy and truth of the foregoing representations, and it hereby consents to such reliance.</w:t>
      </w:r>
    </w:p>
    <w:p w14:paraId="7EF504E3" w14:textId="77777777" w:rsidR="001375A7" w:rsidRPr="00CE5952" w:rsidRDefault="001375A7" w:rsidP="00E96A04">
      <w:pPr>
        <w:pStyle w:val="HeadingLeft"/>
        <w:rPr>
          <w:szCs w:val="24"/>
        </w:rPr>
      </w:pPr>
      <w:r w:rsidRPr="00CE5952">
        <w:rPr>
          <w:szCs w:val="24"/>
        </w:rPr>
        <w:t>Name of Purchaser:</w:t>
      </w:r>
    </w:p>
    <w:p w14:paraId="18C97F57" w14:textId="77777777" w:rsidR="001375A7" w:rsidRPr="00CE5952" w:rsidRDefault="001375A7" w:rsidP="00E96A04">
      <w:pPr>
        <w:pStyle w:val="HeadingLeft"/>
        <w:rPr>
          <w:szCs w:val="24"/>
        </w:rPr>
      </w:pPr>
      <w:r w:rsidRPr="00CE5952">
        <w:rPr>
          <w:szCs w:val="24"/>
        </w:rPr>
        <w:t>Dated:</w:t>
      </w:r>
    </w:p>
    <w:p w14:paraId="0526DE49" w14:textId="77777777" w:rsidR="001375A7" w:rsidRPr="00CE5952" w:rsidRDefault="001375A7" w:rsidP="00E96A04">
      <w:pPr>
        <w:pStyle w:val="SigLine"/>
        <w:tabs>
          <w:tab w:val="clear" w:pos="4680"/>
          <w:tab w:val="left" w:leader="underscore" w:pos="4320"/>
        </w:tabs>
        <w:ind w:left="360"/>
        <w:rPr>
          <w:szCs w:val="24"/>
        </w:rPr>
      </w:pPr>
      <w:r w:rsidRPr="00CE5952">
        <w:rPr>
          <w:szCs w:val="24"/>
        </w:rPr>
        <w:t>By:</w:t>
      </w:r>
      <w:r w:rsidRPr="00CE5952">
        <w:rPr>
          <w:szCs w:val="24"/>
        </w:rPr>
        <w:tab/>
      </w:r>
      <w:r w:rsidR="00E96A04" w:rsidRPr="00CE5952">
        <w:rPr>
          <w:szCs w:val="24"/>
        </w:rPr>
        <w:tab/>
      </w:r>
      <w:r w:rsidR="00E96A04" w:rsidRPr="00CE5952">
        <w:rPr>
          <w:szCs w:val="24"/>
        </w:rPr>
        <w:br/>
      </w:r>
      <w:r w:rsidRPr="00CE5952">
        <w:rPr>
          <w:szCs w:val="24"/>
        </w:rPr>
        <w:t>Name:</w:t>
      </w:r>
      <w:r w:rsidR="00E96A04" w:rsidRPr="00CE5952">
        <w:rPr>
          <w:szCs w:val="24"/>
        </w:rPr>
        <w:br/>
      </w:r>
      <w:r w:rsidRPr="00CE5952">
        <w:rPr>
          <w:szCs w:val="24"/>
        </w:rPr>
        <w:t>Title:</w:t>
      </w:r>
    </w:p>
    <w:p w14:paraId="3F2A5A68" w14:textId="77777777" w:rsidR="001375A7" w:rsidRDefault="001375A7" w:rsidP="00E96A04">
      <w:pPr>
        <w:pStyle w:val="HeadingLeft"/>
        <w:rPr>
          <w:szCs w:val="24"/>
        </w:rPr>
      </w:pPr>
      <w:r w:rsidRPr="00CE5952">
        <w:rPr>
          <w:szCs w:val="24"/>
        </w:rPr>
        <w:t xml:space="preserve">Aggregate Outstanding </w:t>
      </w:r>
      <w:proofErr w:type="gramStart"/>
      <w:r w:rsidRPr="00CE5952">
        <w:rPr>
          <w:szCs w:val="24"/>
        </w:rPr>
        <w:t>Amount</w:t>
      </w:r>
      <w:proofErr w:type="gramEnd"/>
      <w:r w:rsidRPr="00CE5952">
        <w:rPr>
          <w:szCs w:val="24"/>
        </w:rPr>
        <w:t xml:space="preserve"> of Notes: U.S.$_______</w:t>
      </w:r>
    </w:p>
    <w:p w14:paraId="56DB10FC" w14:textId="77777777" w:rsidR="005B15D1" w:rsidRPr="00CE5952" w:rsidRDefault="005B15D1" w:rsidP="00E96A04">
      <w:pPr>
        <w:pStyle w:val="HeadingLeft"/>
        <w:rPr>
          <w:szCs w:val="24"/>
        </w:rPr>
      </w:pPr>
    </w:p>
    <w:p w14:paraId="2D277F25" w14:textId="77777777" w:rsidR="005B15D1" w:rsidRDefault="001375A7" w:rsidP="005B15D1">
      <w:pPr>
        <w:pStyle w:val="HeadingLeft"/>
        <w:spacing w:before="0"/>
        <w:ind w:left="720" w:hanging="720"/>
        <w:rPr>
          <w:szCs w:val="24"/>
        </w:rPr>
      </w:pPr>
      <w:r w:rsidRPr="00CE5952">
        <w:rPr>
          <w:szCs w:val="24"/>
        </w:rPr>
        <w:t>cc:</w:t>
      </w:r>
      <w:r w:rsidRPr="00CE5952">
        <w:rPr>
          <w:szCs w:val="24"/>
        </w:rPr>
        <w:tab/>
      </w:r>
      <w:r w:rsidR="005B15D1">
        <w:rPr>
          <w:szCs w:val="24"/>
        </w:rPr>
        <w:t>Magnetite XXXI</w:t>
      </w:r>
      <w:r w:rsidR="005B15D1" w:rsidRPr="00CE5952">
        <w:rPr>
          <w:szCs w:val="24"/>
        </w:rPr>
        <w:t>, Limited</w:t>
      </w:r>
      <w:r w:rsidR="005B15D1" w:rsidRPr="00CE5952">
        <w:rPr>
          <w:szCs w:val="24"/>
        </w:rPr>
        <w:br/>
        <w:t xml:space="preserve">c/o </w:t>
      </w:r>
      <w:r w:rsidR="005B15D1">
        <w:rPr>
          <w:szCs w:val="24"/>
        </w:rPr>
        <w:t>Walkers Fiduciary Limited</w:t>
      </w:r>
      <w:r w:rsidR="005B15D1" w:rsidRPr="00CE5952">
        <w:rPr>
          <w:szCs w:val="24"/>
        </w:rPr>
        <w:br/>
      </w:r>
      <w:r w:rsidR="005B15D1" w:rsidRPr="00A63CD6">
        <w:rPr>
          <w:szCs w:val="24"/>
        </w:rPr>
        <w:t>190 Elgin Avenue, George Town</w:t>
      </w:r>
    </w:p>
    <w:p w14:paraId="5F4581FC" w14:textId="77777777" w:rsidR="005B15D1" w:rsidRDefault="005B15D1" w:rsidP="005B15D1">
      <w:pPr>
        <w:pStyle w:val="HeadingLeft"/>
        <w:spacing w:before="0"/>
        <w:ind w:left="720" w:hanging="720"/>
        <w:rPr>
          <w:szCs w:val="24"/>
        </w:rPr>
      </w:pPr>
      <w:r>
        <w:rPr>
          <w:szCs w:val="24"/>
        </w:rPr>
        <w:tab/>
      </w:r>
      <w:r w:rsidRPr="00A63CD6">
        <w:rPr>
          <w:szCs w:val="24"/>
        </w:rPr>
        <w:t>Grand Cayman, KY1-9008</w:t>
      </w:r>
    </w:p>
    <w:p w14:paraId="08988EB2" w14:textId="77777777" w:rsidR="005B15D1" w:rsidRDefault="005B15D1" w:rsidP="005B15D1">
      <w:pPr>
        <w:pStyle w:val="HeadingLeft"/>
        <w:spacing w:before="0"/>
        <w:ind w:left="720" w:hanging="720"/>
        <w:rPr>
          <w:szCs w:val="24"/>
        </w:rPr>
      </w:pPr>
      <w:r>
        <w:rPr>
          <w:szCs w:val="24"/>
        </w:rPr>
        <w:tab/>
      </w:r>
      <w:r w:rsidRPr="00A63CD6">
        <w:rPr>
          <w:szCs w:val="24"/>
        </w:rPr>
        <w:t>Cayman Islands</w:t>
      </w:r>
    </w:p>
    <w:p w14:paraId="5FA6F696" w14:textId="77777777" w:rsidR="005B15D1" w:rsidRDefault="005B15D1" w:rsidP="005B15D1">
      <w:pPr>
        <w:pStyle w:val="HeadingLeft"/>
        <w:spacing w:before="0"/>
        <w:ind w:left="720" w:hanging="720"/>
        <w:rPr>
          <w:szCs w:val="24"/>
        </w:rPr>
      </w:pPr>
      <w:r>
        <w:rPr>
          <w:szCs w:val="24"/>
        </w:rPr>
        <w:tab/>
      </w:r>
      <w:r w:rsidRPr="00A63CD6">
        <w:rPr>
          <w:szCs w:val="24"/>
        </w:rPr>
        <w:t>Attention:  The Directors</w:t>
      </w:r>
    </w:p>
    <w:p w14:paraId="234ED3FA" w14:textId="77777777" w:rsidR="005B15D1" w:rsidRPr="00CE5952" w:rsidRDefault="005B15D1" w:rsidP="005B15D1">
      <w:pPr>
        <w:pStyle w:val="HeadingLeft"/>
        <w:spacing w:before="0"/>
        <w:ind w:left="720" w:hanging="720"/>
        <w:rPr>
          <w:szCs w:val="24"/>
        </w:rPr>
      </w:pPr>
    </w:p>
    <w:p w14:paraId="2226DE7C" w14:textId="77777777" w:rsidR="005B15D1" w:rsidRDefault="005B15D1" w:rsidP="005B15D1">
      <w:pPr>
        <w:pStyle w:val="HeadingLeft"/>
        <w:spacing w:before="0"/>
        <w:ind w:left="720" w:hanging="720"/>
      </w:pPr>
      <w:r w:rsidRPr="00CE5952">
        <w:rPr>
          <w:szCs w:val="24"/>
        </w:rPr>
        <w:tab/>
      </w:r>
      <w:r>
        <w:rPr>
          <w:szCs w:val="24"/>
        </w:rPr>
        <w:t>Magnetite XXXI</w:t>
      </w:r>
      <w:r w:rsidRPr="00CE5952">
        <w:rPr>
          <w:szCs w:val="24"/>
        </w:rPr>
        <w:t>, LLC</w:t>
      </w:r>
      <w:r w:rsidRPr="00CE5952">
        <w:rPr>
          <w:szCs w:val="24"/>
        </w:rPr>
        <w:br/>
      </w:r>
      <w:r>
        <w:t>c/o Puglisi &amp; Associates</w:t>
      </w:r>
    </w:p>
    <w:p w14:paraId="48320B85" w14:textId="77777777" w:rsidR="005B15D1" w:rsidRDefault="005B15D1" w:rsidP="005B15D1">
      <w:pPr>
        <w:pStyle w:val="HeadingLeft"/>
        <w:spacing w:before="0"/>
        <w:ind w:left="720" w:hanging="720"/>
      </w:pPr>
      <w:r>
        <w:tab/>
        <w:t>850 Library Avenue, Suite 204</w:t>
      </w:r>
    </w:p>
    <w:p w14:paraId="42F0CA4D" w14:textId="77777777" w:rsidR="005B15D1" w:rsidRDefault="005B15D1" w:rsidP="005B15D1">
      <w:pPr>
        <w:pStyle w:val="HeadingLeft"/>
        <w:spacing w:before="0"/>
        <w:ind w:left="720" w:hanging="720"/>
      </w:pPr>
      <w:r>
        <w:tab/>
        <w:t>Newark, Delaware 19711</w:t>
      </w:r>
    </w:p>
    <w:p w14:paraId="2A8DD5C6" w14:textId="77777777" w:rsidR="005B15D1" w:rsidRPr="00CE5952" w:rsidRDefault="005B15D1" w:rsidP="005B15D1">
      <w:pPr>
        <w:pStyle w:val="HeadingLeft"/>
        <w:spacing w:before="0"/>
        <w:ind w:left="720" w:hanging="720"/>
        <w:rPr>
          <w:szCs w:val="24"/>
        </w:rPr>
      </w:pPr>
      <w:r>
        <w:tab/>
        <w:t>Attention:  Donald J. Puglisi</w:t>
      </w:r>
    </w:p>
    <w:p w14:paraId="1E4ED2B1" w14:textId="77777777" w:rsidR="00E96A04" w:rsidRPr="00CE5952" w:rsidRDefault="00E96A04" w:rsidP="005B15D1">
      <w:pPr>
        <w:pStyle w:val="HeadingLeft"/>
        <w:ind w:left="720" w:hanging="720"/>
        <w:rPr>
          <w:szCs w:val="24"/>
        </w:rPr>
      </w:pPr>
    </w:p>
    <w:p w14:paraId="50F587E6" w14:textId="77777777" w:rsidR="00E96A04" w:rsidRPr="00CE5952" w:rsidRDefault="00E96A04" w:rsidP="00E96A04">
      <w:pPr>
        <w:rPr>
          <w:szCs w:val="24"/>
        </w:rPr>
        <w:sectPr w:rsidR="00E96A04" w:rsidRPr="00CE5952" w:rsidSect="00AA4D40">
          <w:footerReference w:type="default" r:id="rId78"/>
          <w:footerReference w:type="first" r:id="rId79"/>
          <w:pgSz w:w="12240" w:h="15840" w:code="1"/>
          <w:pgMar w:top="1440" w:right="1440" w:bottom="1440" w:left="1440" w:header="720" w:footer="720" w:gutter="0"/>
          <w:pgNumType w:start="1"/>
          <w:cols w:space="720"/>
          <w:titlePg/>
          <w:docGrid w:linePitch="360"/>
        </w:sectPr>
      </w:pPr>
    </w:p>
    <w:p w14:paraId="766B53D9" w14:textId="77777777" w:rsidR="001375A7" w:rsidRPr="00CE5952" w:rsidRDefault="001375A7" w:rsidP="00E96A04">
      <w:pPr>
        <w:pStyle w:val="HeadingCtr"/>
        <w:rPr>
          <w:b/>
          <w:szCs w:val="24"/>
        </w:rPr>
      </w:pPr>
      <w:r w:rsidRPr="00CE5952">
        <w:rPr>
          <w:b/>
          <w:szCs w:val="24"/>
        </w:rPr>
        <w:lastRenderedPageBreak/>
        <w:t>EXHIBIT C</w:t>
      </w:r>
    </w:p>
    <w:p w14:paraId="0E7CAF1C" w14:textId="77777777" w:rsidR="001375A7" w:rsidRPr="00CE5952" w:rsidRDefault="001375A7" w:rsidP="00046B1B">
      <w:pPr>
        <w:pStyle w:val="HeadingCtr"/>
        <w:rPr>
          <w:b/>
          <w:szCs w:val="24"/>
        </w:rPr>
      </w:pPr>
      <w:r w:rsidRPr="00CE5952">
        <w:rPr>
          <w:b/>
          <w:szCs w:val="24"/>
        </w:rPr>
        <w:t>FORM OF NOTE OWNER CERTIFICATE</w:t>
      </w:r>
    </w:p>
    <w:p w14:paraId="605681A3" w14:textId="77777777" w:rsidR="0008113F" w:rsidRDefault="0008113F" w:rsidP="00A63CD6">
      <w:pPr>
        <w:pStyle w:val="LetterAddress"/>
        <w:spacing w:before="0"/>
        <w:rPr>
          <w:szCs w:val="24"/>
        </w:rPr>
      </w:pPr>
    </w:p>
    <w:p w14:paraId="71B83A74" w14:textId="77777777" w:rsidR="00A63CD6" w:rsidRPr="00A63CD6" w:rsidRDefault="00A9143E" w:rsidP="00A63CD6">
      <w:pPr>
        <w:pStyle w:val="LetterAddress"/>
        <w:spacing w:before="0"/>
        <w:rPr>
          <w:szCs w:val="24"/>
        </w:rPr>
      </w:pPr>
      <w:r>
        <w:rPr>
          <w:szCs w:val="24"/>
        </w:rPr>
        <w:t>Citibank, N.A.</w:t>
      </w:r>
      <w:r w:rsidR="0008113F">
        <w:rPr>
          <w:szCs w:val="24"/>
        </w:rPr>
        <w:t>, as Trustee</w:t>
      </w:r>
      <w:r w:rsidR="00BF523A" w:rsidRPr="00CE5952">
        <w:rPr>
          <w:szCs w:val="24"/>
        </w:rPr>
        <w:br/>
      </w:r>
      <w:r w:rsidR="0008113F">
        <w:rPr>
          <w:szCs w:val="24"/>
        </w:rPr>
        <w:t>388 Greenwich Street</w:t>
      </w:r>
    </w:p>
    <w:p w14:paraId="43A77817" w14:textId="77777777" w:rsidR="00A63CD6" w:rsidRPr="00A63CD6" w:rsidRDefault="0008113F" w:rsidP="00A63CD6">
      <w:pPr>
        <w:pStyle w:val="LetterAddress"/>
        <w:spacing w:before="0"/>
        <w:rPr>
          <w:szCs w:val="24"/>
        </w:rPr>
      </w:pPr>
      <w:r>
        <w:rPr>
          <w:szCs w:val="24"/>
        </w:rPr>
        <w:t>New York, New York 10013</w:t>
      </w:r>
    </w:p>
    <w:p w14:paraId="0AB6DF41" w14:textId="77777777" w:rsidR="00A63CD6" w:rsidRDefault="00A63CD6" w:rsidP="00A63CD6">
      <w:pPr>
        <w:pStyle w:val="LetterAddress"/>
        <w:spacing w:before="0"/>
        <w:rPr>
          <w:szCs w:val="24"/>
        </w:rPr>
      </w:pPr>
      <w:r w:rsidRPr="00A63CD6">
        <w:rPr>
          <w:szCs w:val="24"/>
        </w:rPr>
        <w:t xml:space="preserve">Attention: </w:t>
      </w:r>
      <w:r w:rsidR="0008113F">
        <w:rPr>
          <w:szCs w:val="24"/>
        </w:rPr>
        <w:t xml:space="preserve">Agency &amp; Trust – </w:t>
      </w:r>
      <w:r w:rsidRPr="00A63CD6">
        <w:rPr>
          <w:szCs w:val="24"/>
        </w:rPr>
        <w:t>Magnetite</w:t>
      </w:r>
      <w:r w:rsidR="0008113F">
        <w:rPr>
          <w:szCs w:val="24"/>
        </w:rPr>
        <w:t xml:space="preserve"> </w:t>
      </w:r>
      <w:r w:rsidRPr="00A63CD6">
        <w:rPr>
          <w:szCs w:val="24"/>
        </w:rPr>
        <w:t>XXXI, Limited</w:t>
      </w:r>
    </w:p>
    <w:p w14:paraId="249F6C60" w14:textId="77777777" w:rsidR="0008113F" w:rsidRDefault="0008113F" w:rsidP="00A63CD6">
      <w:pPr>
        <w:pStyle w:val="LetterAddress"/>
        <w:spacing w:before="0"/>
        <w:rPr>
          <w:szCs w:val="24"/>
        </w:rPr>
      </w:pPr>
    </w:p>
    <w:p w14:paraId="130D555A" w14:textId="77777777" w:rsidR="0008113F" w:rsidRDefault="0008113F" w:rsidP="00A63CD6">
      <w:pPr>
        <w:pStyle w:val="LetterAddress"/>
        <w:spacing w:before="0"/>
        <w:rPr>
          <w:szCs w:val="24"/>
        </w:rPr>
      </w:pPr>
      <w:r>
        <w:rPr>
          <w:szCs w:val="24"/>
        </w:rPr>
        <w:t>Virtus Group, LP, as Collateral Administrator</w:t>
      </w:r>
    </w:p>
    <w:p w14:paraId="01901333" w14:textId="77777777" w:rsidR="0008113F" w:rsidRDefault="0008113F" w:rsidP="00A63CD6">
      <w:pPr>
        <w:pStyle w:val="LetterAddress"/>
        <w:spacing w:before="0"/>
        <w:rPr>
          <w:szCs w:val="24"/>
        </w:rPr>
      </w:pPr>
      <w:r>
        <w:rPr>
          <w:szCs w:val="24"/>
        </w:rPr>
        <w:t>1301 Fannin Street, 17</w:t>
      </w:r>
      <w:r w:rsidRPr="0008113F">
        <w:rPr>
          <w:szCs w:val="24"/>
          <w:vertAlign w:val="superscript"/>
        </w:rPr>
        <w:t>th</w:t>
      </w:r>
      <w:r>
        <w:rPr>
          <w:szCs w:val="24"/>
        </w:rPr>
        <w:t xml:space="preserve"> Floor</w:t>
      </w:r>
    </w:p>
    <w:p w14:paraId="0F3D332B" w14:textId="77777777" w:rsidR="0008113F" w:rsidRDefault="0008113F" w:rsidP="00A63CD6">
      <w:pPr>
        <w:pStyle w:val="LetterAddress"/>
        <w:spacing w:before="0"/>
        <w:rPr>
          <w:szCs w:val="24"/>
        </w:rPr>
      </w:pPr>
      <w:r>
        <w:rPr>
          <w:szCs w:val="24"/>
        </w:rPr>
        <w:t>Houston, Texas 77002</w:t>
      </w:r>
    </w:p>
    <w:p w14:paraId="39E0AF78" w14:textId="77777777" w:rsidR="0008113F" w:rsidRDefault="0008113F" w:rsidP="00A63CD6">
      <w:pPr>
        <w:pStyle w:val="LetterAddress"/>
        <w:spacing w:before="0"/>
        <w:rPr>
          <w:szCs w:val="24"/>
        </w:rPr>
      </w:pPr>
      <w:r>
        <w:rPr>
          <w:szCs w:val="24"/>
        </w:rPr>
        <w:t>Attention: Magnetite XXXI, Limit</w:t>
      </w:r>
      <w:r w:rsidR="004A7A9C">
        <w:rPr>
          <w:szCs w:val="24"/>
        </w:rPr>
        <w:t>e</w:t>
      </w:r>
      <w:r>
        <w:rPr>
          <w:szCs w:val="24"/>
        </w:rPr>
        <w:t>d</w:t>
      </w:r>
    </w:p>
    <w:p w14:paraId="7BB8726F" w14:textId="77777777" w:rsidR="00A63CD6" w:rsidRDefault="00A63CD6" w:rsidP="00A63CD6">
      <w:pPr>
        <w:pStyle w:val="LetterAddress"/>
        <w:spacing w:before="0"/>
        <w:rPr>
          <w:szCs w:val="24"/>
        </w:rPr>
      </w:pPr>
    </w:p>
    <w:p w14:paraId="6E0AFAC4" w14:textId="77777777" w:rsidR="005B15D1" w:rsidRDefault="005B15D1" w:rsidP="005B15D1">
      <w:pPr>
        <w:pStyle w:val="HeadingLeft"/>
        <w:spacing w:before="0"/>
        <w:ind w:left="720" w:hanging="720"/>
        <w:rPr>
          <w:szCs w:val="24"/>
        </w:rPr>
      </w:pPr>
      <w:r>
        <w:rPr>
          <w:szCs w:val="24"/>
        </w:rPr>
        <w:t>Magnetite XXXI</w:t>
      </w:r>
      <w:r w:rsidRPr="00CE5952">
        <w:rPr>
          <w:szCs w:val="24"/>
        </w:rPr>
        <w:t>, Limited</w:t>
      </w:r>
    </w:p>
    <w:p w14:paraId="36432784" w14:textId="77777777" w:rsidR="005B15D1" w:rsidRDefault="005B15D1" w:rsidP="005B15D1">
      <w:pPr>
        <w:pStyle w:val="HeadingLeft"/>
        <w:spacing w:before="0"/>
        <w:ind w:left="720" w:hanging="720"/>
        <w:rPr>
          <w:szCs w:val="24"/>
        </w:rPr>
      </w:pPr>
      <w:r w:rsidRPr="00CE5952">
        <w:rPr>
          <w:szCs w:val="24"/>
        </w:rPr>
        <w:t xml:space="preserve">c/o </w:t>
      </w:r>
      <w:r>
        <w:rPr>
          <w:szCs w:val="24"/>
        </w:rPr>
        <w:t>Walkers Fiduciary Limited</w:t>
      </w:r>
    </w:p>
    <w:p w14:paraId="494FC599" w14:textId="77777777" w:rsidR="005B15D1" w:rsidRDefault="005B15D1" w:rsidP="005B15D1">
      <w:pPr>
        <w:pStyle w:val="HeadingLeft"/>
        <w:spacing w:before="0"/>
        <w:ind w:left="720" w:hanging="720"/>
        <w:rPr>
          <w:szCs w:val="24"/>
        </w:rPr>
      </w:pPr>
      <w:r w:rsidRPr="00A63CD6">
        <w:rPr>
          <w:szCs w:val="24"/>
        </w:rPr>
        <w:t>190 Elgin Avenue, George Town</w:t>
      </w:r>
    </w:p>
    <w:p w14:paraId="145C65D6" w14:textId="77777777" w:rsidR="005B15D1" w:rsidRDefault="005B15D1" w:rsidP="005B15D1">
      <w:pPr>
        <w:pStyle w:val="HeadingLeft"/>
        <w:spacing w:before="0"/>
        <w:ind w:left="720" w:hanging="720"/>
        <w:rPr>
          <w:szCs w:val="24"/>
        </w:rPr>
      </w:pPr>
      <w:r w:rsidRPr="00A63CD6">
        <w:rPr>
          <w:szCs w:val="24"/>
        </w:rPr>
        <w:t>Grand Cayman, KY1-9008</w:t>
      </w:r>
    </w:p>
    <w:p w14:paraId="37BB81C2" w14:textId="77777777" w:rsidR="005B15D1" w:rsidRDefault="005B15D1" w:rsidP="005B15D1">
      <w:pPr>
        <w:pStyle w:val="HeadingLeft"/>
        <w:spacing w:before="0"/>
        <w:ind w:left="720" w:hanging="720"/>
        <w:rPr>
          <w:szCs w:val="24"/>
        </w:rPr>
      </w:pPr>
      <w:r w:rsidRPr="00A63CD6">
        <w:rPr>
          <w:szCs w:val="24"/>
        </w:rPr>
        <w:t>Cayman Islands</w:t>
      </w:r>
    </w:p>
    <w:p w14:paraId="2F6DC01A" w14:textId="77777777" w:rsidR="005B15D1" w:rsidRDefault="005B15D1" w:rsidP="005B15D1">
      <w:pPr>
        <w:pStyle w:val="HeadingLeft"/>
        <w:spacing w:before="0"/>
        <w:ind w:left="720" w:hanging="720"/>
        <w:rPr>
          <w:szCs w:val="24"/>
        </w:rPr>
      </w:pPr>
      <w:r w:rsidRPr="00A63CD6">
        <w:rPr>
          <w:szCs w:val="24"/>
        </w:rPr>
        <w:t>Attention:  The Directors</w:t>
      </w:r>
    </w:p>
    <w:p w14:paraId="206F6A02" w14:textId="77777777" w:rsidR="005B15D1" w:rsidRPr="00CE5952" w:rsidRDefault="005B15D1" w:rsidP="005B15D1">
      <w:pPr>
        <w:pStyle w:val="HeadingLeft"/>
        <w:spacing w:before="0"/>
        <w:ind w:left="720" w:hanging="720"/>
        <w:rPr>
          <w:szCs w:val="24"/>
        </w:rPr>
      </w:pPr>
    </w:p>
    <w:p w14:paraId="6D4289EB" w14:textId="77777777" w:rsidR="005B15D1" w:rsidRDefault="005B15D1" w:rsidP="005B15D1">
      <w:pPr>
        <w:pStyle w:val="HeadingLeft"/>
        <w:spacing w:before="0"/>
        <w:ind w:left="720" w:hanging="720"/>
        <w:rPr>
          <w:szCs w:val="24"/>
        </w:rPr>
      </w:pPr>
      <w:r>
        <w:rPr>
          <w:szCs w:val="24"/>
        </w:rPr>
        <w:t>Magnetite XXXI</w:t>
      </w:r>
      <w:r w:rsidRPr="00CE5952">
        <w:rPr>
          <w:szCs w:val="24"/>
        </w:rPr>
        <w:t>, LLC</w:t>
      </w:r>
    </w:p>
    <w:p w14:paraId="2CB1E93E" w14:textId="77777777" w:rsidR="005B15D1" w:rsidRDefault="005B15D1" w:rsidP="005B15D1">
      <w:pPr>
        <w:pStyle w:val="HeadingLeft"/>
        <w:spacing w:before="0"/>
        <w:ind w:left="720" w:hanging="720"/>
      </w:pPr>
      <w:r>
        <w:t>c/o Puglisi &amp; Associates</w:t>
      </w:r>
    </w:p>
    <w:p w14:paraId="404DC684" w14:textId="77777777" w:rsidR="005B15D1" w:rsidRDefault="005B15D1" w:rsidP="005B15D1">
      <w:pPr>
        <w:pStyle w:val="HeadingLeft"/>
        <w:spacing w:before="0"/>
        <w:ind w:left="720" w:hanging="720"/>
      </w:pPr>
      <w:r>
        <w:t>850 Library Avenue, Suite 204</w:t>
      </w:r>
    </w:p>
    <w:p w14:paraId="02C58B60" w14:textId="77777777" w:rsidR="005B15D1" w:rsidRDefault="005B15D1" w:rsidP="005B15D1">
      <w:pPr>
        <w:pStyle w:val="HeadingLeft"/>
        <w:spacing w:before="0"/>
        <w:ind w:left="720" w:hanging="720"/>
      </w:pPr>
      <w:r>
        <w:t>Newark, Delaware 19711</w:t>
      </w:r>
    </w:p>
    <w:p w14:paraId="6F80980C" w14:textId="77777777" w:rsidR="005B15D1" w:rsidRPr="00CE5952" w:rsidRDefault="005B15D1" w:rsidP="005B15D1">
      <w:pPr>
        <w:pStyle w:val="HeadingLeft"/>
        <w:spacing w:before="0"/>
        <w:ind w:left="720" w:hanging="720"/>
        <w:rPr>
          <w:szCs w:val="24"/>
        </w:rPr>
      </w:pPr>
      <w:r>
        <w:t>Attention:  Donald J. Puglisi</w:t>
      </w:r>
    </w:p>
    <w:p w14:paraId="3355EAB7" w14:textId="77777777" w:rsidR="001375A7" w:rsidRPr="00CE5952" w:rsidRDefault="001375A7" w:rsidP="00046B1B">
      <w:pPr>
        <w:pStyle w:val="Re"/>
        <w:rPr>
          <w:szCs w:val="24"/>
        </w:rPr>
      </w:pPr>
      <w:r w:rsidRPr="00CE5952">
        <w:rPr>
          <w:szCs w:val="24"/>
        </w:rPr>
        <w:t xml:space="preserve">Reports Prepared Pursuant to the Indenture, dated as of </w:t>
      </w:r>
      <w:r w:rsidR="00A9143E">
        <w:rPr>
          <w:szCs w:val="24"/>
        </w:rPr>
        <w:t>August 10, 2021</w:t>
      </w:r>
      <w:r w:rsidRPr="00CE5952">
        <w:rPr>
          <w:szCs w:val="24"/>
        </w:rPr>
        <w:t xml:space="preserve">, between </w:t>
      </w:r>
      <w:r w:rsidR="008E74A7">
        <w:rPr>
          <w:szCs w:val="24"/>
        </w:rPr>
        <w:t xml:space="preserve">Magnetite </w:t>
      </w:r>
      <w:r w:rsidR="00A9143E">
        <w:rPr>
          <w:szCs w:val="24"/>
        </w:rPr>
        <w:t>XXXI</w:t>
      </w:r>
      <w:r w:rsidR="009835BC" w:rsidRPr="00CE5952">
        <w:rPr>
          <w:szCs w:val="24"/>
        </w:rPr>
        <w:t>,</w:t>
      </w:r>
      <w:r w:rsidRPr="00CE5952">
        <w:rPr>
          <w:szCs w:val="24"/>
        </w:rPr>
        <w:t xml:space="preserve"> Limited, </w:t>
      </w:r>
      <w:r w:rsidR="008E74A7">
        <w:rPr>
          <w:szCs w:val="24"/>
        </w:rPr>
        <w:t xml:space="preserve">Magnetite </w:t>
      </w:r>
      <w:r w:rsidR="00A9143E">
        <w:rPr>
          <w:szCs w:val="24"/>
        </w:rPr>
        <w:t>XXXI</w:t>
      </w:r>
      <w:r w:rsidR="009835BC" w:rsidRPr="00CE5952">
        <w:rPr>
          <w:szCs w:val="24"/>
        </w:rPr>
        <w:t>,</w:t>
      </w:r>
      <w:r w:rsidRPr="00CE5952">
        <w:rPr>
          <w:szCs w:val="24"/>
        </w:rPr>
        <w:t xml:space="preserve"> </w:t>
      </w:r>
      <w:proofErr w:type="gramStart"/>
      <w:r w:rsidRPr="00CE5952">
        <w:rPr>
          <w:szCs w:val="24"/>
        </w:rPr>
        <w:t>LLC</w:t>
      </w:r>
      <w:proofErr w:type="gramEnd"/>
      <w:r w:rsidRPr="00CE5952">
        <w:rPr>
          <w:szCs w:val="24"/>
        </w:rPr>
        <w:t xml:space="preserve"> and </w:t>
      </w:r>
      <w:r w:rsidR="00A9143E">
        <w:rPr>
          <w:szCs w:val="24"/>
        </w:rPr>
        <w:t>Citibank, N.A.</w:t>
      </w:r>
      <w:r w:rsidRPr="00CE5952">
        <w:rPr>
          <w:szCs w:val="24"/>
        </w:rPr>
        <w:t>, (the “</w:t>
      </w:r>
      <w:r w:rsidRPr="00CE5952">
        <w:rPr>
          <w:rStyle w:val="definedterm"/>
          <w:szCs w:val="24"/>
        </w:rPr>
        <w:t>Indenture</w:t>
      </w:r>
      <w:r w:rsidRPr="00CE5952">
        <w:rPr>
          <w:szCs w:val="24"/>
        </w:rPr>
        <w:t>”)</w:t>
      </w:r>
    </w:p>
    <w:p w14:paraId="021A3DAF" w14:textId="77777777" w:rsidR="001375A7" w:rsidRPr="00CE5952" w:rsidRDefault="001375A7" w:rsidP="00046B1B">
      <w:pPr>
        <w:pStyle w:val="LetterAddress"/>
        <w:rPr>
          <w:szCs w:val="24"/>
        </w:rPr>
      </w:pPr>
      <w:r w:rsidRPr="00CE5952">
        <w:rPr>
          <w:szCs w:val="24"/>
        </w:rPr>
        <w:t>Ladies and Gentlemen:</w:t>
      </w:r>
    </w:p>
    <w:p w14:paraId="43BD15D3" w14:textId="77777777" w:rsidR="001375A7" w:rsidRPr="00CE5952" w:rsidRDefault="001375A7" w:rsidP="001375A7">
      <w:pPr>
        <w:pStyle w:val="BodyMain"/>
        <w:rPr>
          <w:szCs w:val="24"/>
        </w:rPr>
      </w:pPr>
      <w:r w:rsidRPr="00CE5952">
        <w:rPr>
          <w:szCs w:val="24"/>
        </w:rPr>
        <w:t>The undersigned hereby certifies that it is the beneficial owner of U.S.$ _________ in principal amount of the [Class [A</w:t>
      </w:r>
      <w:r w:rsidR="00A63CD6">
        <w:rPr>
          <w:szCs w:val="24"/>
        </w:rPr>
        <w:t>-1</w:t>
      </w:r>
      <w:r w:rsidR="00F74033" w:rsidRPr="00CE5952">
        <w:rPr>
          <w:szCs w:val="24"/>
        </w:rPr>
        <w:t>]</w:t>
      </w:r>
      <w:r w:rsidR="00A63CD6">
        <w:rPr>
          <w:szCs w:val="24"/>
        </w:rPr>
        <w:t xml:space="preserve"> [A-2]</w:t>
      </w:r>
      <w:r w:rsidRPr="00CE5952">
        <w:rPr>
          <w:szCs w:val="24"/>
        </w:rPr>
        <w:t xml:space="preserve"> [B] Senior Secured Floating Rate Notes due </w:t>
      </w:r>
      <w:r w:rsidR="00A9143E">
        <w:rPr>
          <w:szCs w:val="24"/>
        </w:rPr>
        <w:t>2034</w:t>
      </w:r>
      <w:r w:rsidRPr="00CE5952">
        <w:rPr>
          <w:szCs w:val="24"/>
        </w:rPr>
        <w:t xml:space="preserve"> of </w:t>
      </w:r>
      <w:r w:rsidR="008E74A7">
        <w:rPr>
          <w:szCs w:val="24"/>
        </w:rPr>
        <w:t xml:space="preserve">Magnetite </w:t>
      </w:r>
      <w:r w:rsidR="00A9143E">
        <w:rPr>
          <w:szCs w:val="24"/>
        </w:rPr>
        <w:t>XXXI</w:t>
      </w:r>
      <w:r w:rsidR="009835BC" w:rsidRPr="00CE5952">
        <w:rPr>
          <w:szCs w:val="24"/>
        </w:rPr>
        <w:t>,</w:t>
      </w:r>
      <w:r w:rsidRPr="00CE5952">
        <w:rPr>
          <w:szCs w:val="24"/>
        </w:rPr>
        <w:t xml:space="preserve"> Limited and </w:t>
      </w:r>
      <w:r w:rsidR="008E74A7">
        <w:rPr>
          <w:szCs w:val="24"/>
        </w:rPr>
        <w:t xml:space="preserve">Magnetite </w:t>
      </w:r>
      <w:r w:rsidR="00A9143E">
        <w:rPr>
          <w:szCs w:val="24"/>
        </w:rPr>
        <w:t>XXXI</w:t>
      </w:r>
      <w:r w:rsidR="009835BC" w:rsidRPr="00CE5952">
        <w:rPr>
          <w:szCs w:val="24"/>
        </w:rPr>
        <w:t>,</w:t>
      </w:r>
      <w:r w:rsidRPr="00CE5952">
        <w:rPr>
          <w:szCs w:val="24"/>
        </w:rPr>
        <w:t xml:space="preserve"> LLC] [Class [C] [D] Deferrable Mezzanine Floating Rate Notes due </w:t>
      </w:r>
      <w:r w:rsidR="00A9143E">
        <w:rPr>
          <w:szCs w:val="24"/>
        </w:rPr>
        <w:t>2034</w:t>
      </w:r>
      <w:r w:rsidRPr="00CE5952">
        <w:rPr>
          <w:szCs w:val="24"/>
        </w:rPr>
        <w:t xml:space="preserve"> of </w:t>
      </w:r>
      <w:r w:rsidR="008E74A7">
        <w:rPr>
          <w:szCs w:val="24"/>
        </w:rPr>
        <w:t xml:space="preserve">Magnetite </w:t>
      </w:r>
      <w:r w:rsidR="00A9143E">
        <w:rPr>
          <w:szCs w:val="24"/>
        </w:rPr>
        <w:t>XXXI</w:t>
      </w:r>
      <w:r w:rsidR="009835BC" w:rsidRPr="00CE5952">
        <w:rPr>
          <w:szCs w:val="24"/>
        </w:rPr>
        <w:t>,</w:t>
      </w:r>
      <w:r w:rsidRPr="00CE5952">
        <w:rPr>
          <w:szCs w:val="24"/>
        </w:rPr>
        <w:t xml:space="preserve"> Limited and </w:t>
      </w:r>
      <w:r w:rsidR="008E74A7">
        <w:rPr>
          <w:szCs w:val="24"/>
        </w:rPr>
        <w:t xml:space="preserve">Magnetite </w:t>
      </w:r>
      <w:r w:rsidR="00A9143E">
        <w:rPr>
          <w:szCs w:val="24"/>
        </w:rPr>
        <w:t>XXXI</w:t>
      </w:r>
      <w:r w:rsidR="009835BC" w:rsidRPr="00CE5952">
        <w:rPr>
          <w:szCs w:val="24"/>
        </w:rPr>
        <w:t>,</w:t>
      </w:r>
      <w:r w:rsidR="00F74033" w:rsidRPr="00CE5952">
        <w:rPr>
          <w:szCs w:val="24"/>
        </w:rPr>
        <w:t xml:space="preserve"> LLC] [Class </w:t>
      </w:r>
      <w:r w:rsidRPr="00CE5952">
        <w:rPr>
          <w:szCs w:val="24"/>
        </w:rPr>
        <w:t xml:space="preserve">E Deferrable Mezzanine Floating Rate Notes due </w:t>
      </w:r>
      <w:r w:rsidR="00A9143E">
        <w:rPr>
          <w:szCs w:val="24"/>
        </w:rPr>
        <w:t>2034</w:t>
      </w:r>
      <w:r w:rsidRPr="00CE5952">
        <w:rPr>
          <w:szCs w:val="24"/>
        </w:rPr>
        <w:t xml:space="preserve"> of </w:t>
      </w:r>
      <w:r w:rsidR="008E74A7">
        <w:rPr>
          <w:szCs w:val="24"/>
        </w:rPr>
        <w:t xml:space="preserve">Magnetite </w:t>
      </w:r>
      <w:r w:rsidR="00A9143E">
        <w:rPr>
          <w:szCs w:val="24"/>
        </w:rPr>
        <w:t>XXXI</w:t>
      </w:r>
      <w:r w:rsidR="009835BC" w:rsidRPr="00CE5952">
        <w:rPr>
          <w:szCs w:val="24"/>
        </w:rPr>
        <w:t>,</w:t>
      </w:r>
      <w:r w:rsidRPr="00CE5952">
        <w:rPr>
          <w:szCs w:val="24"/>
        </w:rPr>
        <w:t xml:space="preserve"> Limited] [Subordinated Notes due </w:t>
      </w:r>
      <w:r w:rsidR="00A9143E">
        <w:rPr>
          <w:szCs w:val="24"/>
        </w:rPr>
        <w:t>2034</w:t>
      </w:r>
      <w:r w:rsidRPr="00CE5952">
        <w:rPr>
          <w:szCs w:val="24"/>
        </w:rPr>
        <w:t xml:space="preserve"> of </w:t>
      </w:r>
      <w:r w:rsidR="008E74A7">
        <w:rPr>
          <w:szCs w:val="24"/>
        </w:rPr>
        <w:t xml:space="preserve">Magnetite </w:t>
      </w:r>
      <w:r w:rsidR="00A9143E">
        <w:rPr>
          <w:szCs w:val="24"/>
        </w:rPr>
        <w:t>XXXI</w:t>
      </w:r>
      <w:r w:rsidR="009835BC" w:rsidRPr="00CE5952">
        <w:rPr>
          <w:szCs w:val="24"/>
        </w:rPr>
        <w:t>,</w:t>
      </w:r>
      <w:r w:rsidRPr="00CE5952">
        <w:rPr>
          <w:szCs w:val="24"/>
        </w:rPr>
        <w:t xml:space="preserve"> Limited] and hereby requests the Collateral Administrator and the Trustee grant it access, via a protected password, to the Trustee’s secure website in order to view postings of the [Monthly Report specified in Section [10.6(</w:t>
      </w:r>
      <w:r w:rsidR="00176AA4">
        <w:rPr>
          <w:szCs w:val="24"/>
        </w:rPr>
        <w:t>a</w:t>
      </w:r>
      <w:r w:rsidRPr="00CE5952">
        <w:rPr>
          <w:szCs w:val="24"/>
        </w:rPr>
        <w:t>)] of the Indenture] [and/or the] [Distribution Report specified in Section [10.6(</w:t>
      </w:r>
      <w:r w:rsidR="00176AA4">
        <w:rPr>
          <w:szCs w:val="24"/>
        </w:rPr>
        <w:t>b</w:t>
      </w:r>
      <w:r w:rsidRPr="00CE5952">
        <w:rPr>
          <w:szCs w:val="24"/>
        </w:rPr>
        <w:t xml:space="preserve">)] </w:t>
      </w:r>
      <w:r w:rsidR="00176AA4">
        <w:rPr>
          <w:szCs w:val="24"/>
        </w:rPr>
        <w:t xml:space="preserve">of the Indenture] [and/or the] </w:t>
      </w:r>
      <w:r w:rsidRPr="00CE5952">
        <w:rPr>
          <w:szCs w:val="24"/>
        </w:rPr>
        <w:t>[statement of Independent certified public accountants specified in Section [10.8(b)] of the Indenture]</w:t>
      </w:r>
      <w:r w:rsidR="00176AA4">
        <w:rPr>
          <w:rStyle w:val="FootnoteReference"/>
          <w:szCs w:val="24"/>
        </w:rPr>
        <w:footnoteReference w:id="91"/>
      </w:r>
      <w:r w:rsidR="00176AA4">
        <w:rPr>
          <w:szCs w:val="24"/>
        </w:rPr>
        <w:t xml:space="preserve"> [and/or the] [Rule 144A Information specified in Section [7.15(a)] of the Indenture] [and/or] [any </w:t>
      </w:r>
      <w:r w:rsidR="00176AA4">
        <w:rPr>
          <w:szCs w:val="24"/>
        </w:rPr>
        <w:lastRenderedPageBreak/>
        <w:t>information or notice provided or listed on the Register pursuant to Section [7.15(b)] of the Indenture]</w:t>
      </w:r>
      <w:r w:rsidR="00293FCB">
        <w:rPr>
          <w:szCs w:val="24"/>
        </w:rPr>
        <w:t xml:space="preserve"> </w:t>
      </w:r>
      <w:r w:rsidR="00293FCB" w:rsidRPr="00293FCB">
        <w:rPr>
          <w:szCs w:val="24"/>
        </w:rPr>
        <w:t>[and/or] [any report regarding the Trustee’s determination of anticipated proceeds of a sale or liquidation of the Assets as specified in Section 5.5 of the Indenture]</w:t>
      </w:r>
      <w:r w:rsidRPr="00CE5952">
        <w:rPr>
          <w:szCs w:val="24"/>
        </w:rPr>
        <w:t>.</w:t>
      </w:r>
    </w:p>
    <w:p w14:paraId="47FB22C9" w14:textId="77777777" w:rsidR="001375A7" w:rsidRPr="00CE5952" w:rsidRDefault="001375A7" w:rsidP="001375A7">
      <w:pPr>
        <w:pStyle w:val="BodyMain"/>
        <w:rPr>
          <w:szCs w:val="24"/>
        </w:rPr>
      </w:pPr>
      <w:r w:rsidRPr="00CE5952">
        <w:rPr>
          <w:szCs w:val="24"/>
        </w:rPr>
        <w:t>In consideration of the electronic signature hereof by the beneficial owner, the beneficial owner agrees to maintain the confidentiality of all Confidential Information subject to and in accordance with Section 14.15 of the Indenture.</w:t>
      </w:r>
    </w:p>
    <w:p w14:paraId="08724F6A" w14:textId="77777777" w:rsidR="001375A7" w:rsidRPr="00CE5952" w:rsidRDefault="001375A7" w:rsidP="001375A7">
      <w:pPr>
        <w:pStyle w:val="BodyMain"/>
        <w:rPr>
          <w:szCs w:val="24"/>
        </w:rPr>
      </w:pPr>
      <w:r w:rsidRPr="00CE5952">
        <w:rPr>
          <w:szCs w:val="24"/>
        </w:rPr>
        <w:t>Submission of this certificate bearing the beneficial owner’s electronic signature shall constitute effective delivery hereof. This certificate shall be construed in accordance with, and this certificate and all matters arising out of or relating in any way whatsoever (whether in contract, tort or otherwise) to this certificate shall be governed by, the law of the State of New York.</w:t>
      </w:r>
    </w:p>
    <w:p w14:paraId="245D598B" w14:textId="77777777" w:rsidR="00176AA4" w:rsidRDefault="00176AA4" w:rsidP="00176AA4">
      <w:pPr>
        <w:spacing w:before="238" w:line="276" w:lineRule="exact"/>
        <w:ind w:firstLine="1440"/>
        <w:jc w:val="both"/>
      </w:pPr>
      <w:r>
        <w:t>Unless it has checked the box below, the undersigned hereby consents to the Trustee identifying it to the Issuer and the Investment Manager as contemplated by Section 13.3 of the Indenture.</w:t>
      </w:r>
    </w:p>
    <w:p w14:paraId="2C4100A4" w14:textId="77777777" w:rsidR="00176AA4" w:rsidRDefault="00176AA4" w:rsidP="00176AA4">
      <w:pPr>
        <w:spacing w:before="242" w:line="276" w:lineRule="exact"/>
        <w:ind w:firstLine="1440"/>
        <w:jc w:val="both"/>
      </w:pPr>
      <w:r>
        <w:t>______ The undersigned hereby requests confidential treatment of its identity and requests that the Trustee not reveal its identity to the Issuer and the Investment Manager as contemplated by Section 13.3 of the Indenture.</w:t>
      </w:r>
    </w:p>
    <w:p w14:paraId="54C25092" w14:textId="77777777" w:rsidR="001375A7" w:rsidRPr="00CE5952" w:rsidRDefault="001375A7" w:rsidP="001375A7">
      <w:pPr>
        <w:pStyle w:val="BodyMain"/>
        <w:rPr>
          <w:szCs w:val="24"/>
        </w:rPr>
      </w:pPr>
      <w:r w:rsidRPr="00CE5952">
        <w:rPr>
          <w:szCs w:val="24"/>
        </w:rPr>
        <w:t>IN WITNESS WHEREOF, the undersigned has caused this certificate to be duly executed this ___ day of _____________, _____.</w:t>
      </w:r>
    </w:p>
    <w:p w14:paraId="3D99C555" w14:textId="77777777" w:rsidR="001375A7" w:rsidRPr="00CE5952" w:rsidRDefault="001375A7" w:rsidP="00046B1B">
      <w:pPr>
        <w:pStyle w:val="SigEntity"/>
        <w:rPr>
          <w:szCs w:val="24"/>
        </w:rPr>
      </w:pPr>
      <w:r w:rsidRPr="00CE5952">
        <w:rPr>
          <w:szCs w:val="24"/>
        </w:rPr>
        <w:t>[NAME OF BENEFICIAL OWNER]</w:t>
      </w:r>
    </w:p>
    <w:p w14:paraId="4F3434FB" w14:textId="77777777" w:rsidR="001375A7" w:rsidRPr="00CE5952" w:rsidRDefault="001375A7" w:rsidP="00046B1B">
      <w:pPr>
        <w:pStyle w:val="SigLine"/>
        <w:rPr>
          <w:szCs w:val="24"/>
        </w:rPr>
      </w:pPr>
      <w:r w:rsidRPr="00CE5952">
        <w:rPr>
          <w:szCs w:val="24"/>
        </w:rPr>
        <w:t>By:</w:t>
      </w:r>
      <w:r w:rsidRPr="00CE5952">
        <w:rPr>
          <w:szCs w:val="24"/>
        </w:rPr>
        <w:tab/>
      </w:r>
      <w:r w:rsidR="00046B1B" w:rsidRPr="00CE5952">
        <w:rPr>
          <w:szCs w:val="24"/>
        </w:rPr>
        <w:tab/>
      </w:r>
      <w:r w:rsidR="00046B1B" w:rsidRPr="00CE5952">
        <w:rPr>
          <w:szCs w:val="24"/>
        </w:rPr>
        <w:br/>
      </w:r>
      <w:r w:rsidRPr="00CE5952">
        <w:rPr>
          <w:szCs w:val="24"/>
        </w:rPr>
        <w:t>Name:</w:t>
      </w:r>
      <w:r w:rsidR="00046B1B" w:rsidRPr="00CE5952">
        <w:rPr>
          <w:szCs w:val="24"/>
        </w:rPr>
        <w:br/>
      </w:r>
      <w:r w:rsidRPr="00CE5952">
        <w:rPr>
          <w:szCs w:val="24"/>
        </w:rPr>
        <w:t>Title:    Authorized Signatory</w:t>
      </w:r>
    </w:p>
    <w:p w14:paraId="20E158A1" w14:textId="77777777" w:rsidR="001375A7" w:rsidRPr="00CE5952" w:rsidRDefault="001375A7" w:rsidP="00046B1B">
      <w:pPr>
        <w:pStyle w:val="HeadingLeft"/>
        <w:rPr>
          <w:szCs w:val="24"/>
        </w:rPr>
      </w:pPr>
      <w:r w:rsidRPr="00CE5952">
        <w:rPr>
          <w:szCs w:val="24"/>
        </w:rPr>
        <w:t>Tel.:</w:t>
      </w:r>
      <w:r w:rsidR="00046B1B" w:rsidRPr="00CE5952">
        <w:rPr>
          <w:szCs w:val="24"/>
        </w:rPr>
        <w:t xml:space="preserve">  ____________________</w:t>
      </w:r>
      <w:r w:rsidR="00046B1B" w:rsidRPr="00CE5952">
        <w:rPr>
          <w:szCs w:val="24"/>
        </w:rPr>
        <w:br/>
      </w:r>
      <w:r w:rsidRPr="00CE5952">
        <w:rPr>
          <w:szCs w:val="24"/>
        </w:rPr>
        <w:t>Fax:</w:t>
      </w:r>
      <w:r w:rsidR="00046B1B" w:rsidRPr="00CE5952">
        <w:rPr>
          <w:szCs w:val="24"/>
        </w:rPr>
        <w:t xml:space="preserve">  ____________________</w:t>
      </w:r>
    </w:p>
    <w:p w14:paraId="0011CAFF" w14:textId="77777777" w:rsidR="001375A7" w:rsidRPr="00CE5952" w:rsidRDefault="001375A7" w:rsidP="00046B1B">
      <w:pPr>
        <w:rPr>
          <w:szCs w:val="24"/>
        </w:rPr>
      </w:pPr>
    </w:p>
    <w:p w14:paraId="45A53615" w14:textId="77777777" w:rsidR="00046B1B" w:rsidRPr="00CE5952" w:rsidRDefault="00046B1B" w:rsidP="00046B1B">
      <w:pPr>
        <w:rPr>
          <w:szCs w:val="24"/>
        </w:rPr>
        <w:sectPr w:rsidR="00046B1B" w:rsidRPr="00CE5952" w:rsidSect="00AA4D40">
          <w:footerReference w:type="default" r:id="rId80"/>
          <w:footerReference w:type="first" r:id="rId81"/>
          <w:pgSz w:w="12240" w:h="15840" w:code="1"/>
          <w:pgMar w:top="1440" w:right="1440" w:bottom="1440" w:left="1440" w:header="720" w:footer="720" w:gutter="0"/>
          <w:pgNumType w:start="1"/>
          <w:cols w:space="720"/>
          <w:titlePg/>
          <w:docGrid w:linePitch="360"/>
        </w:sectPr>
      </w:pPr>
    </w:p>
    <w:p w14:paraId="6E18AC3A" w14:textId="77777777" w:rsidR="001375A7" w:rsidRPr="00CE5952" w:rsidRDefault="001375A7" w:rsidP="00046B1B">
      <w:pPr>
        <w:pStyle w:val="HeadingCtr"/>
        <w:rPr>
          <w:b/>
          <w:szCs w:val="24"/>
        </w:rPr>
      </w:pPr>
      <w:r w:rsidRPr="00CE5952">
        <w:rPr>
          <w:b/>
          <w:szCs w:val="24"/>
        </w:rPr>
        <w:lastRenderedPageBreak/>
        <w:t>EXHIBIT D</w:t>
      </w:r>
    </w:p>
    <w:p w14:paraId="43942A6D" w14:textId="77777777" w:rsidR="001375A7" w:rsidRPr="00CE5952" w:rsidRDefault="001375A7" w:rsidP="00CE4FB6">
      <w:pPr>
        <w:pStyle w:val="HeadingCtr"/>
        <w:rPr>
          <w:b/>
          <w:szCs w:val="24"/>
        </w:rPr>
      </w:pPr>
      <w:r w:rsidRPr="00CE5952">
        <w:rPr>
          <w:b/>
          <w:szCs w:val="24"/>
        </w:rPr>
        <w:t>FORM OF NOTICE TO TRUSTEE OF ISSUER PURCHASE OF SECURED NOTES</w:t>
      </w:r>
    </w:p>
    <w:p w14:paraId="262C6D18" w14:textId="77777777" w:rsidR="00A63CD6" w:rsidRDefault="00A63CD6" w:rsidP="00A63CD6">
      <w:pPr>
        <w:pStyle w:val="LetterAddress"/>
        <w:spacing w:before="0"/>
        <w:rPr>
          <w:szCs w:val="24"/>
        </w:rPr>
      </w:pPr>
    </w:p>
    <w:p w14:paraId="1161EEDD" w14:textId="77777777" w:rsidR="00A63CD6" w:rsidRDefault="00A9143E" w:rsidP="00A63CD6">
      <w:pPr>
        <w:pStyle w:val="LetterAddress"/>
        <w:spacing w:before="0"/>
      </w:pPr>
      <w:r>
        <w:rPr>
          <w:szCs w:val="24"/>
        </w:rPr>
        <w:t>Citibank, N.A.</w:t>
      </w:r>
      <w:r w:rsidR="0008113F">
        <w:rPr>
          <w:szCs w:val="24"/>
        </w:rPr>
        <w:t>, as Trustee</w:t>
      </w:r>
      <w:r w:rsidR="00BF523A" w:rsidRPr="00CE5952">
        <w:rPr>
          <w:szCs w:val="24"/>
        </w:rPr>
        <w:br/>
      </w:r>
      <w:r w:rsidR="0008113F">
        <w:t>388 Greenwich Street</w:t>
      </w:r>
    </w:p>
    <w:p w14:paraId="75155026" w14:textId="77777777" w:rsidR="00A63CD6" w:rsidRDefault="0008113F" w:rsidP="00A63CD6">
      <w:pPr>
        <w:pStyle w:val="LetterAddress"/>
        <w:spacing w:before="0"/>
      </w:pPr>
      <w:r>
        <w:t>New York, New York 10013</w:t>
      </w:r>
    </w:p>
    <w:p w14:paraId="4DB0C707" w14:textId="77777777" w:rsidR="00A63CD6" w:rsidRDefault="00A63CD6" w:rsidP="00A63CD6">
      <w:pPr>
        <w:pStyle w:val="LetterAddress"/>
        <w:spacing w:before="0"/>
        <w:rPr>
          <w:szCs w:val="24"/>
        </w:rPr>
      </w:pPr>
      <w:r>
        <w:t xml:space="preserve">Attention: </w:t>
      </w:r>
      <w:r w:rsidR="0008113F">
        <w:t xml:space="preserve">Agency &amp; Trust – </w:t>
      </w:r>
      <w:r>
        <w:t>Magnetite</w:t>
      </w:r>
      <w:r w:rsidR="0008113F">
        <w:t xml:space="preserve"> </w:t>
      </w:r>
      <w:r>
        <w:t>XXXI, Limited</w:t>
      </w:r>
    </w:p>
    <w:p w14:paraId="11D02FE3" w14:textId="77777777" w:rsidR="001375A7" w:rsidRPr="00CE5952" w:rsidRDefault="001375A7" w:rsidP="00A63CD6">
      <w:pPr>
        <w:pStyle w:val="LetterAddress"/>
        <w:rPr>
          <w:szCs w:val="24"/>
        </w:rPr>
      </w:pPr>
      <w:r w:rsidRPr="00CE5952">
        <w:rPr>
          <w:szCs w:val="24"/>
        </w:rPr>
        <w:t>Communication regarding an Issuer Purchase of Secured Notes</w:t>
      </w:r>
    </w:p>
    <w:p w14:paraId="7AC9D0DB" w14:textId="77777777" w:rsidR="001375A7" w:rsidRPr="00CE5952" w:rsidRDefault="001375A7" w:rsidP="00CE4FB6">
      <w:pPr>
        <w:pStyle w:val="LetterAddress"/>
        <w:rPr>
          <w:szCs w:val="24"/>
        </w:rPr>
      </w:pPr>
      <w:r w:rsidRPr="00CE5952">
        <w:rPr>
          <w:szCs w:val="24"/>
        </w:rPr>
        <w:t>Ladies and Gentlemen:</w:t>
      </w:r>
    </w:p>
    <w:p w14:paraId="2B5E6702" w14:textId="77777777" w:rsidR="001375A7" w:rsidRPr="00CE5952" w:rsidRDefault="001375A7" w:rsidP="001375A7">
      <w:pPr>
        <w:pStyle w:val="BodyMain"/>
        <w:rPr>
          <w:szCs w:val="24"/>
        </w:rPr>
      </w:pPr>
      <w:r w:rsidRPr="00CE5952">
        <w:rPr>
          <w:szCs w:val="24"/>
        </w:rPr>
        <w:t xml:space="preserve">Reference is made to the Indenture, dated as of </w:t>
      </w:r>
      <w:r w:rsidR="00A9143E">
        <w:rPr>
          <w:szCs w:val="24"/>
        </w:rPr>
        <w:t>August 10, 2021</w:t>
      </w:r>
      <w:r w:rsidRPr="00CE5952">
        <w:rPr>
          <w:szCs w:val="24"/>
        </w:rPr>
        <w:t xml:space="preserve"> (as amended, </w:t>
      </w:r>
      <w:proofErr w:type="gramStart"/>
      <w:r w:rsidRPr="00CE5952">
        <w:rPr>
          <w:szCs w:val="24"/>
        </w:rPr>
        <w:t>supplemented</w:t>
      </w:r>
      <w:proofErr w:type="gramEnd"/>
      <w:r w:rsidRPr="00CE5952">
        <w:rPr>
          <w:szCs w:val="24"/>
        </w:rPr>
        <w:t xml:space="preserve"> or otherwise modified from time to time, the “</w:t>
      </w:r>
      <w:r w:rsidRPr="00CE5952">
        <w:rPr>
          <w:rStyle w:val="definedterm"/>
          <w:szCs w:val="24"/>
        </w:rPr>
        <w:t>Indenture</w:t>
      </w:r>
      <w:r w:rsidRPr="00CE5952">
        <w:rPr>
          <w:szCs w:val="24"/>
        </w:rPr>
        <w:t xml:space="preserve">”), between </w:t>
      </w:r>
      <w:r w:rsidR="008E74A7">
        <w:rPr>
          <w:szCs w:val="24"/>
        </w:rPr>
        <w:t xml:space="preserve">Magnetite </w:t>
      </w:r>
      <w:r w:rsidR="00A9143E">
        <w:rPr>
          <w:szCs w:val="24"/>
        </w:rPr>
        <w:t>XXXI</w:t>
      </w:r>
      <w:r w:rsidR="009835BC" w:rsidRPr="00CE5952">
        <w:rPr>
          <w:szCs w:val="24"/>
        </w:rPr>
        <w:t>,</w:t>
      </w:r>
      <w:r w:rsidRPr="00CE5952">
        <w:rPr>
          <w:szCs w:val="24"/>
        </w:rPr>
        <w:t xml:space="preserve"> Limited as Issuer, </w:t>
      </w:r>
      <w:r w:rsidR="008E74A7">
        <w:rPr>
          <w:szCs w:val="24"/>
        </w:rPr>
        <w:t xml:space="preserve">Magnetite </w:t>
      </w:r>
      <w:r w:rsidR="00A9143E">
        <w:rPr>
          <w:szCs w:val="24"/>
        </w:rPr>
        <w:t>XXXI</w:t>
      </w:r>
      <w:r w:rsidR="009835BC" w:rsidRPr="00CE5952">
        <w:rPr>
          <w:szCs w:val="24"/>
        </w:rPr>
        <w:t>,</w:t>
      </w:r>
      <w:r w:rsidRPr="00CE5952">
        <w:rPr>
          <w:szCs w:val="24"/>
        </w:rPr>
        <w:t xml:space="preserve"> LLC as Co-Issuer, and </w:t>
      </w:r>
      <w:r w:rsidR="00A9143E">
        <w:rPr>
          <w:szCs w:val="24"/>
        </w:rPr>
        <w:t>Citibank, N.A.</w:t>
      </w:r>
      <w:r w:rsidRPr="00CE5952">
        <w:rPr>
          <w:szCs w:val="24"/>
        </w:rPr>
        <w:t>, as Trustee (the “</w:t>
      </w:r>
      <w:r w:rsidRPr="00CE5952">
        <w:rPr>
          <w:rStyle w:val="definedterm"/>
          <w:szCs w:val="24"/>
        </w:rPr>
        <w:t>Trustee</w:t>
      </w:r>
      <w:r w:rsidRPr="00CE5952">
        <w:rPr>
          <w:szCs w:val="24"/>
        </w:rPr>
        <w:t>”). Capitalized terms used herein without definition have the same meanings given to such terms in the Indenture.</w:t>
      </w:r>
    </w:p>
    <w:p w14:paraId="5FA27E88" w14:textId="77777777" w:rsidR="001375A7" w:rsidRPr="00CE5952" w:rsidRDefault="001375A7" w:rsidP="001375A7">
      <w:pPr>
        <w:pStyle w:val="BodyMain"/>
        <w:rPr>
          <w:szCs w:val="24"/>
        </w:rPr>
      </w:pPr>
      <w:r w:rsidRPr="00CE5952">
        <w:rPr>
          <w:szCs w:val="24"/>
        </w:rPr>
        <w:t>The Issuer has conducted a purchase of Secured Notes pursuant to Section 2.13 of the Indenture.  Pursuant to Section 2.13 of the Indenture, the Issuer hereby directs the Trustee to make the following communication available upon request to any Holder:</w:t>
      </w:r>
    </w:p>
    <w:p w14:paraId="77DD1A31" w14:textId="77777777" w:rsidR="001375A7" w:rsidRPr="00CE5952" w:rsidRDefault="001375A7" w:rsidP="00CE4FB6">
      <w:pPr>
        <w:pStyle w:val="BodyContd5"/>
        <w:rPr>
          <w:szCs w:val="24"/>
        </w:rPr>
      </w:pPr>
      <w:r w:rsidRPr="00CE5952">
        <w:rPr>
          <w:szCs w:val="24"/>
        </w:rPr>
        <w:t>On _____, 20___, the Issuer completed a purchase of U.S. $_____________ in aggregate principal amount of Class __ Notes at a purchase price (expressed as a percentage of par) of ___%.</w:t>
      </w:r>
    </w:p>
    <w:p w14:paraId="7842D47D" w14:textId="77777777" w:rsidR="001375A7" w:rsidRPr="00CE5952" w:rsidRDefault="001375A7" w:rsidP="00CE4FB6">
      <w:pPr>
        <w:rPr>
          <w:szCs w:val="24"/>
        </w:rPr>
      </w:pPr>
    </w:p>
    <w:p w14:paraId="36DEC801" w14:textId="77777777" w:rsidR="00CE4FB6" w:rsidRPr="00CE5952" w:rsidRDefault="00CE4FB6" w:rsidP="00CE4FB6">
      <w:pPr>
        <w:rPr>
          <w:szCs w:val="24"/>
        </w:rPr>
      </w:pPr>
      <w:r w:rsidRPr="00CE5952">
        <w:rPr>
          <w:szCs w:val="24"/>
        </w:rPr>
        <w:br w:type="page"/>
      </w:r>
    </w:p>
    <w:p w14:paraId="1BABAD4D" w14:textId="77777777" w:rsidR="001375A7" w:rsidRPr="00CE5952" w:rsidRDefault="001375A7" w:rsidP="001375A7">
      <w:pPr>
        <w:pStyle w:val="BodyMain"/>
        <w:rPr>
          <w:szCs w:val="24"/>
        </w:rPr>
      </w:pPr>
      <w:r w:rsidRPr="00CE5952">
        <w:rPr>
          <w:szCs w:val="24"/>
        </w:rPr>
        <w:lastRenderedPageBreak/>
        <w:t>IN WITNESS WHEREOF, the undersigned has caused this certificate to be duly executed this ____ day of _______________, ______.</w:t>
      </w:r>
    </w:p>
    <w:p w14:paraId="24241BC5" w14:textId="77777777" w:rsidR="001375A7" w:rsidRPr="00CE5952" w:rsidRDefault="008E74A7" w:rsidP="00CE4FB6">
      <w:pPr>
        <w:pStyle w:val="SigEntity"/>
        <w:rPr>
          <w:szCs w:val="24"/>
        </w:rPr>
      </w:pPr>
      <w:r>
        <w:rPr>
          <w:szCs w:val="24"/>
        </w:rPr>
        <w:t xml:space="preserve">MAGNETITE </w:t>
      </w:r>
      <w:r w:rsidR="00A9143E">
        <w:rPr>
          <w:szCs w:val="24"/>
        </w:rPr>
        <w:t>XXXI</w:t>
      </w:r>
      <w:r w:rsidR="009835BC" w:rsidRPr="00CE5952">
        <w:rPr>
          <w:szCs w:val="24"/>
        </w:rPr>
        <w:t>,</w:t>
      </w:r>
      <w:r w:rsidR="001375A7" w:rsidRPr="00CE5952">
        <w:rPr>
          <w:szCs w:val="24"/>
        </w:rPr>
        <w:t xml:space="preserve"> LIMITED</w:t>
      </w:r>
    </w:p>
    <w:p w14:paraId="184A2245" w14:textId="77777777" w:rsidR="001375A7" w:rsidRPr="00CE5952" w:rsidRDefault="001375A7" w:rsidP="00CE4FB6">
      <w:pPr>
        <w:pStyle w:val="SigLine"/>
        <w:rPr>
          <w:szCs w:val="24"/>
        </w:rPr>
      </w:pPr>
      <w:r w:rsidRPr="00CE5952">
        <w:rPr>
          <w:szCs w:val="24"/>
        </w:rPr>
        <w:t>By:</w:t>
      </w:r>
      <w:r w:rsidRPr="00CE5952">
        <w:rPr>
          <w:szCs w:val="24"/>
        </w:rPr>
        <w:tab/>
      </w:r>
      <w:r w:rsidR="00CE4FB6" w:rsidRPr="00CE5952">
        <w:rPr>
          <w:szCs w:val="24"/>
        </w:rPr>
        <w:tab/>
      </w:r>
      <w:r w:rsidR="00CE4FB6" w:rsidRPr="00CE5952">
        <w:rPr>
          <w:szCs w:val="24"/>
        </w:rPr>
        <w:br/>
      </w:r>
      <w:r w:rsidRPr="00CE5952">
        <w:rPr>
          <w:szCs w:val="24"/>
        </w:rPr>
        <w:t>Name:</w:t>
      </w:r>
      <w:r w:rsidR="00CE4FB6" w:rsidRPr="00CE5952">
        <w:rPr>
          <w:szCs w:val="24"/>
        </w:rPr>
        <w:br/>
      </w:r>
      <w:r w:rsidRPr="00CE5952">
        <w:rPr>
          <w:szCs w:val="24"/>
        </w:rPr>
        <w:t>Title:</w:t>
      </w:r>
    </w:p>
    <w:p w14:paraId="6F117267" w14:textId="77777777" w:rsidR="001375A7" w:rsidRPr="00CE5952" w:rsidRDefault="00CE4FB6" w:rsidP="00CE4FB6">
      <w:pPr>
        <w:pStyle w:val="HeadingLeft"/>
        <w:rPr>
          <w:szCs w:val="24"/>
        </w:rPr>
      </w:pPr>
      <w:r w:rsidRPr="00CE5952">
        <w:rPr>
          <w:szCs w:val="24"/>
        </w:rPr>
        <w:t>Tel.:  __________________</w:t>
      </w:r>
      <w:r w:rsidRPr="00CE5952">
        <w:rPr>
          <w:szCs w:val="24"/>
        </w:rPr>
        <w:br/>
      </w:r>
      <w:r w:rsidR="001375A7" w:rsidRPr="00CE5952">
        <w:rPr>
          <w:szCs w:val="24"/>
        </w:rPr>
        <w:t>Fax:</w:t>
      </w:r>
      <w:r w:rsidRPr="00CE5952">
        <w:rPr>
          <w:szCs w:val="24"/>
        </w:rPr>
        <w:t xml:space="preserve">  __________________</w:t>
      </w:r>
    </w:p>
    <w:p w14:paraId="0B5EC23F" w14:textId="77777777" w:rsidR="001375A7" w:rsidRPr="00CE5952" w:rsidRDefault="001375A7" w:rsidP="00CE4FB6">
      <w:pPr>
        <w:rPr>
          <w:szCs w:val="24"/>
        </w:rPr>
      </w:pPr>
    </w:p>
    <w:p w14:paraId="4D4EA2DC" w14:textId="77777777" w:rsidR="00CE4FB6" w:rsidRPr="00CE5952" w:rsidRDefault="00CE4FB6" w:rsidP="00CE4FB6">
      <w:pPr>
        <w:rPr>
          <w:szCs w:val="24"/>
        </w:rPr>
        <w:sectPr w:rsidR="00CE4FB6" w:rsidRPr="00CE5952" w:rsidSect="00AA4D40">
          <w:footerReference w:type="default" r:id="rId82"/>
          <w:footerReference w:type="first" r:id="rId83"/>
          <w:pgSz w:w="12240" w:h="15840" w:code="1"/>
          <w:pgMar w:top="1440" w:right="1440" w:bottom="1440" w:left="1440" w:header="720" w:footer="720" w:gutter="0"/>
          <w:pgNumType w:start="1"/>
          <w:cols w:space="720"/>
          <w:titlePg/>
          <w:docGrid w:linePitch="360"/>
        </w:sectPr>
      </w:pPr>
    </w:p>
    <w:p w14:paraId="5CCA9FB2" w14:textId="77777777" w:rsidR="001375A7" w:rsidRPr="00CE5952" w:rsidRDefault="001375A7" w:rsidP="00CE4FB6">
      <w:pPr>
        <w:pStyle w:val="HeadingCtr"/>
        <w:rPr>
          <w:b/>
          <w:szCs w:val="24"/>
        </w:rPr>
      </w:pPr>
      <w:r w:rsidRPr="00CE5952">
        <w:rPr>
          <w:b/>
          <w:szCs w:val="24"/>
        </w:rPr>
        <w:lastRenderedPageBreak/>
        <w:t xml:space="preserve">EXHIBIT </w:t>
      </w:r>
      <w:r w:rsidR="002E532D">
        <w:rPr>
          <w:b/>
          <w:szCs w:val="24"/>
        </w:rPr>
        <w:t>E</w:t>
      </w:r>
    </w:p>
    <w:p w14:paraId="645D5E55" w14:textId="77777777" w:rsidR="001375A7" w:rsidRPr="00CE5952" w:rsidRDefault="001375A7" w:rsidP="00CE4FB6">
      <w:pPr>
        <w:pStyle w:val="HeadingCtr"/>
        <w:rPr>
          <w:b/>
          <w:szCs w:val="24"/>
        </w:rPr>
      </w:pPr>
      <w:r w:rsidRPr="00CE5952">
        <w:rPr>
          <w:b/>
          <w:szCs w:val="24"/>
        </w:rPr>
        <w:t>FORM OF CONTRIBUTION NOTICE</w:t>
      </w:r>
    </w:p>
    <w:p w14:paraId="6CF8C795" w14:textId="77777777" w:rsidR="0008113F" w:rsidRDefault="0008113F" w:rsidP="00A63CD6">
      <w:pPr>
        <w:pStyle w:val="LetterAddress"/>
        <w:spacing w:before="0"/>
        <w:rPr>
          <w:szCs w:val="24"/>
        </w:rPr>
      </w:pPr>
    </w:p>
    <w:p w14:paraId="1F0D7DC4" w14:textId="77777777" w:rsidR="00A63CD6" w:rsidRDefault="00A9143E" w:rsidP="00A63CD6">
      <w:pPr>
        <w:pStyle w:val="LetterAddress"/>
        <w:spacing w:before="0"/>
      </w:pPr>
      <w:r>
        <w:rPr>
          <w:szCs w:val="24"/>
        </w:rPr>
        <w:t>Citibank, N.A.</w:t>
      </w:r>
      <w:r w:rsidR="0008113F">
        <w:rPr>
          <w:szCs w:val="24"/>
        </w:rPr>
        <w:t>, as Trustee</w:t>
      </w:r>
      <w:r w:rsidR="00BF523A" w:rsidRPr="00CE5952">
        <w:rPr>
          <w:szCs w:val="24"/>
        </w:rPr>
        <w:br/>
      </w:r>
      <w:r w:rsidR="0008113F">
        <w:t>388 Greenwich Street</w:t>
      </w:r>
    </w:p>
    <w:p w14:paraId="639E8B90" w14:textId="77777777" w:rsidR="00A63CD6" w:rsidRDefault="0008113F" w:rsidP="00A63CD6">
      <w:pPr>
        <w:pStyle w:val="LetterAddress"/>
        <w:spacing w:before="0"/>
      </w:pPr>
      <w:r>
        <w:t>New York, New York 10013</w:t>
      </w:r>
    </w:p>
    <w:p w14:paraId="545CF877" w14:textId="77777777" w:rsidR="00A63CD6" w:rsidRDefault="00A63CD6" w:rsidP="00A63CD6">
      <w:pPr>
        <w:pStyle w:val="LetterAddress"/>
        <w:spacing w:before="0"/>
      </w:pPr>
      <w:r>
        <w:t xml:space="preserve">Attention: </w:t>
      </w:r>
      <w:r w:rsidR="0008113F">
        <w:t xml:space="preserve">Agency &amp; Trust – </w:t>
      </w:r>
      <w:r>
        <w:t>Magnetite</w:t>
      </w:r>
      <w:r w:rsidR="0008113F">
        <w:t xml:space="preserve"> </w:t>
      </w:r>
      <w:r>
        <w:t>XXXI, Limited</w:t>
      </w:r>
    </w:p>
    <w:p w14:paraId="0DB4CF51" w14:textId="77777777" w:rsidR="0008113F" w:rsidRDefault="0008113F" w:rsidP="00A63CD6">
      <w:pPr>
        <w:pStyle w:val="LetterAddress"/>
        <w:spacing w:before="0"/>
      </w:pPr>
    </w:p>
    <w:p w14:paraId="6C8200FC" w14:textId="77777777" w:rsidR="0008113F" w:rsidRDefault="0008113F" w:rsidP="00A63CD6">
      <w:pPr>
        <w:pStyle w:val="LetterAddress"/>
        <w:spacing w:before="0"/>
      </w:pPr>
      <w:r>
        <w:t>Virtus Group, LP, as Collateral Administrator</w:t>
      </w:r>
    </w:p>
    <w:p w14:paraId="526CA3FB" w14:textId="77777777" w:rsidR="0008113F" w:rsidRDefault="0008113F" w:rsidP="00A63CD6">
      <w:pPr>
        <w:pStyle w:val="LetterAddress"/>
        <w:spacing w:before="0"/>
      </w:pPr>
      <w:r>
        <w:t>1301 Fannin Street, 17</w:t>
      </w:r>
      <w:r w:rsidRPr="0008113F">
        <w:rPr>
          <w:vertAlign w:val="superscript"/>
        </w:rPr>
        <w:t>th</w:t>
      </w:r>
      <w:r>
        <w:t xml:space="preserve"> Floor</w:t>
      </w:r>
    </w:p>
    <w:p w14:paraId="2CDBA555" w14:textId="77777777" w:rsidR="0008113F" w:rsidRDefault="0008113F" w:rsidP="00A63CD6">
      <w:pPr>
        <w:pStyle w:val="LetterAddress"/>
        <w:spacing w:before="0"/>
      </w:pPr>
      <w:r>
        <w:t>Houston, Texas 77002</w:t>
      </w:r>
    </w:p>
    <w:p w14:paraId="01627CDC" w14:textId="77777777" w:rsidR="0008113F" w:rsidRDefault="0008113F" w:rsidP="00A63CD6">
      <w:pPr>
        <w:pStyle w:val="LetterAddress"/>
        <w:spacing w:before="0"/>
      </w:pPr>
      <w:r>
        <w:t>Attention: Magnetite XXXI, Limited</w:t>
      </w:r>
    </w:p>
    <w:p w14:paraId="3A5CA245" w14:textId="77777777" w:rsidR="005B15D1" w:rsidRDefault="005B15D1" w:rsidP="00A63CD6">
      <w:pPr>
        <w:pStyle w:val="LetterAddress"/>
        <w:spacing w:before="0"/>
        <w:rPr>
          <w:szCs w:val="24"/>
        </w:rPr>
      </w:pPr>
    </w:p>
    <w:p w14:paraId="0EC9FA33" w14:textId="77777777" w:rsidR="005B15D1" w:rsidRDefault="005B15D1" w:rsidP="005B15D1">
      <w:pPr>
        <w:pStyle w:val="HeadingLeft"/>
        <w:spacing w:before="0"/>
        <w:ind w:left="720" w:hanging="720"/>
        <w:rPr>
          <w:szCs w:val="24"/>
        </w:rPr>
      </w:pPr>
      <w:r>
        <w:rPr>
          <w:szCs w:val="24"/>
        </w:rPr>
        <w:t>Magnetite XXXI</w:t>
      </w:r>
      <w:r w:rsidRPr="00CE5952">
        <w:rPr>
          <w:szCs w:val="24"/>
        </w:rPr>
        <w:t>, Limited</w:t>
      </w:r>
    </w:p>
    <w:p w14:paraId="75904041" w14:textId="77777777" w:rsidR="005B15D1" w:rsidRDefault="005B15D1" w:rsidP="005B15D1">
      <w:pPr>
        <w:pStyle w:val="HeadingLeft"/>
        <w:spacing w:before="0"/>
        <w:ind w:left="720" w:hanging="720"/>
        <w:rPr>
          <w:szCs w:val="24"/>
        </w:rPr>
      </w:pPr>
      <w:r w:rsidRPr="00CE5952">
        <w:rPr>
          <w:szCs w:val="24"/>
        </w:rPr>
        <w:t xml:space="preserve">c/o </w:t>
      </w:r>
      <w:r>
        <w:rPr>
          <w:szCs w:val="24"/>
        </w:rPr>
        <w:t>Walkers Fiduciary Limited</w:t>
      </w:r>
    </w:p>
    <w:p w14:paraId="39FDF3A0" w14:textId="77777777" w:rsidR="005B15D1" w:rsidRDefault="005B15D1" w:rsidP="005B15D1">
      <w:pPr>
        <w:pStyle w:val="HeadingLeft"/>
        <w:spacing w:before="0"/>
        <w:ind w:left="720" w:hanging="720"/>
        <w:rPr>
          <w:szCs w:val="24"/>
        </w:rPr>
      </w:pPr>
      <w:r w:rsidRPr="00A63CD6">
        <w:rPr>
          <w:szCs w:val="24"/>
        </w:rPr>
        <w:t>190 Elgin Avenue, George Town</w:t>
      </w:r>
    </w:p>
    <w:p w14:paraId="5E781E42" w14:textId="77777777" w:rsidR="005B15D1" w:rsidRDefault="005B15D1" w:rsidP="005B15D1">
      <w:pPr>
        <w:pStyle w:val="HeadingLeft"/>
        <w:spacing w:before="0"/>
        <w:ind w:left="720" w:hanging="720"/>
        <w:rPr>
          <w:szCs w:val="24"/>
        </w:rPr>
      </w:pPr>
      <w:r w:rsidRPr="00A63CD6">
        <w:rPr>
          <w:szCs w:val="24"/>
        </w:rPr>
        <w:t>Grand Cayman, KY1-9008</w:t>
      </w:r>
    </w:p>
    <w:p w14:paraId="412DC1B6" w14:textId="77777777" w:rsidR="005B15D1" w:rsidRDefault="005B15D1" w:rsidP="005B15D1">
      <w:pPr>
        <w:pStyle w:val="HeadingLeft"/>
        <w:spacing w:before="0"/>
        <w:ind w:left="720" w:hanging="720"/>
        <w:rPr>
          <w:szCs w:val="24"/>
        </w:rPr>
      </w:pPr>
      <w:r w:rsidRPr="00A63CD6">
        <w:rPr>
          <w:szCs w:val="24"/>
        </w:rPr>
        <w:t>Cayman Islands</w:t>
      </w:r>
    </w:p>
    <w:p w14:paraId="136D4700" w14:textId="77777777" w:rsidR="005B15D1" w:rsidRDefault="005B15D1" w:rsidP="005B15D1">
      <w:pPr>
        <w:pStyle w:val="HeadingLeft"/>
        <w:spacing w:before="0"/>
        <w:ind w:left="720" w:hanging="720"/>
        <w:rPr>
          <w:szCs w:val="24"/>
        </w:rPr>
      </w:pPr>
      <w:r w:rsidRPr="00A63CD6">
        <w:rPr>
          <w:szCs w:val="24"/>
        </w:rPr>
        <w:t>Attention:  The Directors</w:t>
      </w:r>
    </w:p>
    <w:p w14:paraId="62498358" w14:textId="77777777" w:rsidR="007A07BE" w:rsidRPr="00CE5952" w:rsidRDefault="007A07BE" w:rsidP="007A07BE">
      <w:pPr>
        <w:pStyle w:val="LetterAddress"/>
        <w:rPr>
          <w:szCs w:val="24"/>
        </w:rPr>
      </w:pPr>
      <w:r w:rsidRPr="00CE5952">
        <w:rPr>
          <w:szCs w:val="24"/>
        </w:rPr>
        <w:t>S&amp;P Global Ratings</w:t>
      </w:r>
      <w:r w:rsidRPr="00CE5952">
        <w:rPr>
          <w:szCs w:val="24"/>
        </w:rPr>
        <w:br/>
        <w:t>55 Water Street, 41st Floor</w:t>
      </w:r>
      <w:r w:rsidRPr="00CE5952">
        <w:rPr>
          <w:szCs w:val="24"/>
        </w:rPr>
        <w:br/>
        <w:t>New York, New York 10041</w:t>
      </w:r>
    </w:p>
    <w:p w14:paraId="3940B796" w14:textId="77777777" w:rsidR="001375A7" w:rsidRPr="00CE5952" w:rsidRDefault="001375A7" w:rsidP="003954ED">
      <w:pPr>
        <w:pStyle w:val="LetterAddress"/>
        <w:rPr>
          <w:szCs w:val="24"/>
        </w:rPr>
      </w:pPr>
      <w:r w:rsidRPr="00CE5952">
        <w:rPr>
          <w:szCs w:val="24"/>
        </w:rPr>
        <w:t>BlackRock Financial Management, Inc., as Investment Manager</w:t>
      </w:r>
      <w:r w:rsidR="003954ED" w:rsidRPr="00CE5952">
        <w:rPr>
          <w:szCs w:val="24"/>
        </w:rPr>
        <w:br/>
      </w:r>
      <w:r w:rsidRPr="00CE5952">
        <w:rPr>
          <w:szCs w:val="24"/>
        </w:rPr>
        <w:t>55 East 52nd Street</w:t>
      </w:r>
      <w:r w:rsidR="003954ED" w:rsidRPr="00CE5952">
        <w:rPr>
          <w:szCs w:val="24"/>
        </w:rPr>
        <w:br/>
      </w:r>
      <w:r w:rsidRPr="00CE5952">
        <w:rPr>
          <w:szCs w:val="24"/>
        </w:rPr>
        <w:t>New York, New York 10055</w:t>
      </w:r>
    </w:p>
    <w:p w14:paraId="02CFCF8F" w14:textId="77777777" w:rsidR="001375A7" w:rsidRPr="00CE5952" w:rsidRDefault="008E74A7" w:rsidP="003954ED">
      <w:pPr>
        <w:pStyle w:val="Re"/>
        <w:rPr>
          <w:szCs w:val="24"/>
        </w:rPr>
      </w:pPr>
      <w:r>
        <w:rPr>
          <w:szCs w:val="24"/>
        </w:rPr>
        <w:t xml:space="preserve">Magnetite </w:t>
      </w:r>
      <w:r w:rsidR="00A9143E">
        <w:rPr>
          <w:szCs w:val="24"/>
        </w:rPr>
        <w:t>XXXI</w:t>
      </w:r>
      <w:r w:rsidR="009835BC" w:rsidRPr="00CE5952">
        <w:rPr>
          <w:szCs w:val="24"/>
        </w:rPr>
        <w:t>,</w:t>
      </w:r>
      <w:r w:rsidR="001375A7" w:rsidRPr="00CE5952">
        <w:rPr>
          <w:szCs w:val="24"/>
        </w:rPr>
        <w:t xml:space="preserve"> Limited – Notice of Contribution</w:t>
      </w:r>
    </w:p>
    <w:p w14:paraId="795A6129" w14:textId="77777777" w:rsidR="001375A7" w:rsidRPr="00CE5952" w:rsidRDefault="001375A7" w:rsidP="003954ED">
      <w:pPr>
        <w:pStyle w:val="LetterAddress"/>
        <w:rPr>
          <w:szCs w:val="24"/>
        </w:rPr>
      </w:pPr>
      <w:r w:rsidRPr="00CE5952">
        <w:rPr>
          <w:szCs w:val="24"/>
        </w:rPr>
        <w:t>Ladies and Gentlemen:</w:t>
      </w:r>
    </w:p>
    <w:p w14:paraId="1B4E554A" w14:textId="77777777" w:rsidR="001375A7" w:rsidRPr="00CE5952" w:rsidRDefault="001375A7" w:rsidP="001375A7">
      <w:pPr>
        <w:pStyle w:val="BodyMain"/>
        <w:rPr>
          <w:szCs w:val="24"/>
        </w:rPr>
      </w:pPr>
      <w:r w:rsidRPr="00CE5952">
        <w:rPr>
          <w:szCs w:val="24"/>
        </w:rPr>
        <w:t xml:space="preserve">Reference is hereby made to the Indenture dated as of </w:t>
      </w:r>
      <w:r w:rsidR="00A9143E">
        <w:rPr>
          <w:szCs w:val="24"/>
        </w:rPr>
        <w:t>August 10, 2021</w:t>
      </w:r>
      <w:r w:rsidRPr="00CE5952">
        <w:rPr>
          <w:szCs w:val="24"/>
        </w:rPr>
        <w:t xml:space="preserve">, between </w:t>
      </w:r>
      <w:r w:rsidR="008E74A7">
        <w:rPr>
          <w:szCs w:val="24"/>
        </w:rPr>
        <w:t xml:space="preserve">Magnetite </w:t>
      </w:r>
      <w:r w:rsidR="00A9143E">
        <w:rPr>
          <w:szCs w:val="24"/>
        </w:rPr>
        <w:t>XXXI</w:t>
      </w:r>
      <w:r w:rsidR="009835BC" w:rsidRPr="00CE5952">
        <w:rPr>
          <w:szCs w:val="24"/>
        </w:rPr>
        <w:t>,</w:t>
      </w:r>
      <w:r w:rsidRPr="00CE5952">
        <w:rPr>
          <w:szCs w:val="24"/>
        </w:rPr>
        <w:t xml:space="preserve"> Limited, as Issuer, </w:t>
      </w:r>
      <w:r w:rsidR="008E74A7">
        <w:rPr>
          <w:szCs w:val="24"/>
        </w:rPr>
        <w:t xml:space="preserve">Magnetite </w:t>
      </w:r>
      <w:r w:rsidR="00A9143E">
        <w:rPr>
          <w:szCs w:val="24"/>
        </w:rPr>
        <w:t>XXXI</w:t>
      </w:r>
      <w:r w:rsidR="009835BC" w:rsidRPr="00CE5952">
        <w:rPr>
          <w:szCs w:val="24"/>
        </w:rPr>
        <w:t>,</w:t>
      </w:r>
      <w:r w:rsidRPr="00CE5952">
        <w:rPr>
          <w:szCs w:val="24"/>
        </w:rPr>
        <w:t xml:space="preserve"> LLC, as Co-Issuer, and </w:t>
      </w:r>
      <w:r w:rsidR="00A9143E">
        <w:rPr>
          <w:szCs w:val="24"/>
        </w:rPr>
        <w:t>Citibank, N.A.</w:t>
      </w:r>
      <w:r w:rsidRPr="00CE5952">
        <w:rPr>
          <w:szCs w:val="24"/>
        </w:rPr>
        <w:t xml:space="preserve">, as Trustee (as amended, restated, </w:t>
      </w:r>
      <w:proofErr w:type="gramStart"/>
      <w:r w:rsidRPr="00CE5952">
        <w:rPr>
          <w:szCs w:val="24"/>
        </w:rPr>
        <w:t>supplemented</w:t>
      </w:r>
      <w:proofErr w:type="gramEnd"/>
      <w:r w:rsidRPr="00CE5952">
        <w:rPr>
          <w:szCs w:val="24"/>
        </w:rPr>
        <w:t xml:space="preserve"> or otherwise modified from time to time, the “</w:t>
      </w:r>
      <w:r w:rsidRPr="00CE5952">
        <w:rPr>
          <w:rStyle w:val="definedterm"/>
          <w:szCs w:val="24"/>
        </w:rPr>
        <w:t>Indenture</w:t>
      </w:r>
      <w:r w:rsidRPr="00CE5952">
        <w:rPr>
          <w:szCs w:val="24"/>
        </w:rPr>
        <w:t>”).  Capitalized terms used but not defined herein shall have the meanings given to them in the Indenture.</w:t>
      </w:r>
    </w:p>
    <w:p w14:paraId="272AB7F3" w14:textId="77777777" w:rsidR="001375A7" w:rsidRPr="00CE5952" w:rsidRDefault="001375A7" w:rsidP="007A07BE">
      <w:pPr>
        <w:pStyle w:val="EnumerationLev1"/>
        <w:rPr>
          <w:szCs w:val="24"/>
        </w:rPr>
      </w:pPr>
      <w:r w:rsidRPr="00CE5952">
        <w:rPr>
          <w:szCs w:val="24"/>
        </w:rPr>
        <w:t xml:space="preserve">The undersigned hereby notifies you of its intention to </w:t>
      </w:r>
      <w:proofErr w:type="gramStart"/>
      <w:r w:rsidRPr="00CE5952">
        <w:rPr>
          <w:szCs w:val="24"/>
        </w:rPr>
        <w:t>make a Contribution</w:t>
      </w:r>
      <w:proofErr w:type="gramEnd"/>
      <w:r w:rsidRPr="00CE5952">
        <w:rPr>
          <w:szCs w:val="24"/>
        </w:rPr>
        <w:t xml:space="preserve"> to the Issuer pursuant to Section 11.1(e) of the Indenture</w:t>
      </w:r>
      <w:r w:rsidR="007A07BE" w:rsidRPr="00CE5952">
        <w:rPr>
          <w:szCs w:val="24"/>
        </w:rPr>
        <w:t>:</w:t>
      </w:r>
    </w:p>
    <w:p w14:paraId="2CDFA45E" w14:textId="77777777" w:rsidR="00293FCB" w:rsidRDefault="00293FCB" w:rsidP="00293FCB">
      <w:pPr>
        <w:pStyle w:val="EnumerationLev7"/>
        <w:numPr>
          <w:ilvl w:val="0"/>
          <w:numId w:val="0"/>
        </w:numPr>
        <w:ind w:left="1440"/>
        <w:rPr>
          <w:szCs w:val="24"/>
        </w:rPr>
      </w:pPr>
      <w:r>
        <w:rPr>
          <w:szCs w:val="24"/>
        </w:rPr>
        <w:t>1a.</w:t>
      </w:r>
      <w:r>
        <w:rPr>
          <w:szCs w:val="24"/>
        </w:rPr>
        <w:tab/>
        <w:t>Cash contribution amount</w:t>
      </w:r>
      <w:r w:rsidRPr="00CE5952">
        <w:rPr>
          <w:szCs w:val="24"/>
        </w:rPr>
        <w:t>:  _______________</w:t>
      </w:r>
      <w:r>
        <w:rPr>
          <w:szCs w:val="24"/>
        </w:rPr>
        <w:t>.</w:t>
      </w:r>
      <w:r>
        <w:rPr>
          <w:rStyle w:val="FootnoteReference"/>
          <w:szCs w:val="24"/>
        </w:rPr>
        <w:footnoteReference w:id="92"/>
      </w:r>
    </w:p>
    <w:p w14:paraId="1AB181BE" w14:textId="77777777" w:rsidR="00293FCB" w:rsidRDefault="00293FCB" w:rsidP="00293FCB">
      <w:pPr>
        <w:pStyle w:val="EnumerationLev7"/>
        <w:numPr>
          <w:ilvl w:val="0"/>
          <w:numId w:val="0"/>
        </w:numPr>
        <w:ind w:left="1440"/>
        <w:rPr>
          <w:szCs w:val="24"/>
        </w:rPr>
      </w:pPr>
      <w:r>
        <w:rPr>
          <w:szCs w:val="24"/>
        </w:rPr>
        <w:lastRenderedPageBreak/>
        <w:tab/>
        <w:t>OR</w:t>
      </w:r>
    </w:p>
    <w:p w14:paraId="26CB1677" w14:textId="77777777" w:rsidR="001375A7" w:rsidRDefault="00293FCB" w:rsidP="00C50B77">
      <w:pPr>
        <w:pStyle w:val="EnumerationLev7"/>
        <w:numPr>
          <w:ilvl w:val="0"/>
          <w:numId w:val="0"/>
        </w:numPr>
        <w:ind w:left="1440"/>
        <w:rPr>
          <w:szCs w:val="24"/>
        </w:rPr>
      </w:pPr>
      <w:r>
        <w:rPr>
          <w:szCs w:val="24"/>
        </w:rPr>
        <w:t>1b.</w:t>
      </w:r>
      <w:r>
        <w:rPr>
          <w:szCs w:val="24"/>
        </w:rPr>
        <w:tab/>
      </w:r>
      <w:r w:rsidRPr="00CE5952">
        <w:rPr>
          <w:szCs w:val="24"/>
        </w:rPr>
        <w:t xml:space="preserve">The undersigned hereby certifies that it is the </w:t>
      </w:r>
      <w:r>
        <w:rPr>
          <w:szCs w:val="24"/>
        </w:rPr>
        <w:t>Holder</w:t>
      </w:r>
      <w:r w:rsidRPr="00CE5952">
        <w:rPr>
          <w:szCs w:val="24"/>
        </w:rPr>
        <w:t xml:space="preserve"> of U.S.$ ___________ in principal amount of </w:t>
      </w:r>
      <w:r>
        <w:rPr>
          <w:szCs w:val="24"/>
        </w:rPr>
        <w:t xml:space="preserve">Certificated </w:t>
      </w:r>
      <w:r w:rsidRPr="00CE5952">
        <w:rPr>
          <w:szCs w:val="24"/>
        </w:rPr>
        <w:t>Subordinated Note</w:t>
      </w:r>
      <w:r w:rsidR="00700ED3">
        <w:rPr>
          <w:szCs w:val="24"/>
        </w:rPr>
        <w:t>s</w:t>
      </w:r>
      <w:r w:rsidRPr="00CE5952">
        <w:rPr>
          <w:szCs w:val="24"/>
        </w:rPr>
        <w:t xml:space="preserve"> of the Issuer.</w:t>
      </w:r>
      <w:r w:rsidR="00A57DB9">
        <w:rPr>
          <w:szCs w:val="24"/>
        </w:rPr>
        <w:t xml:space="preserve">  </w:t>
      </w:r>
      <w:r w:rsidR="00A55052" w:rsidRPr="00293FCB">
        <w:rPr>
          <w:szCs w:val="24"/>
        </w:rPr>
        <w:t>Payment Date</w:t>
      </w:r>
      <w:r w:rsidR="001375A7" w:rsidRPr="00293FCB">
        <w:rPr>
          <w:szCs w:val="24"/>
        </w:rPr>
        <w:t xml:space="preserve"> Contribution amount (or percentage of the undersigned’s </w:t>
      </w:r>
      <w:r w:rsidR="00A55052" w:rsidRPr="00293FCB">
        <w:rPr>
          <w:szCs w:val="24"/>
        </w:rPr>
        <w:t xml:space="preserve">Interest Proceeds </w:t>
      </w:r>
      <w:r w:rsidR="001375A7" w:rsidRPr="00293FCB">
        <w:rPr>
          <w:szCs w:val="24"/>
        </w:rPr>
        <w:t>distribution payable on the Payment Date specified below):</w:t>
      </w:r>
      <w:r w:rsidR="001375A7" w:rsidRPr="00CE5952">
        <w:t xml:space="preserve">  _______________.</w:t>
      </w:r>
      <w:r w:rsidR="007A07BE" w:rsidRPr="00CE5952">
        <w:rPr>
          <w:rStyle w:val="FootnoteReference"/>
          <w:szCs w:val="24"/>
        </w:rPr>
        <w:footnoteReference w:id="93"/>
      </w:r>
      <w:r w:rsidR="004F389D">
        <w:t xml:space="preserve"> </w:t>
      </w:r>
      <w:r w:rsidR="001375A7" w:rsidRPr="00CE5952">
        <w:rPr>
          <w:szCs w:val="24"/>
        </w:rPr>
        <w:t>Relevant Payment Date: _______________.</w:t>
      </w:r>
    </w:p>
    <w:p w14:paraId="58298ECC" w14:textId="77777777" w:rsidR="004D6A44" w:rsidRPr="00BC6437" w:rsidRDefault="004D6A44" w:rsidP="004D6A44">
      <w:pPr>
        <w:pStyle w:val="EnumerationLev7"/>
        <w:numPr>
          <w:ilvl w:val="6"/>
          <w:numId w:val="21"/>
        </w:numPr>
        <w:tabs>
          <w:tab w:val="left" w:pos="4320"/>
        </w:tabs>
        <w:rPr>
          <w:szCs w:val="24"/>
        </w:rPr>
      </w:pPr>
      <w:r w:rsidRPr="00BC6437">
        <w:rPr>
          <w:szCs w:val="24"/>
        </w:rPr>
        <w:t xml:space="preserve">Is all or any portion of the Contribution a Cure Contribution ___ (Yes) / ___ (No)? If yes, the amount representing the Cure Contribution portion is: $______________. </w:t>
      </w:r>
      <w:r>
        <w:rPr>
          <w:szCs w:val="24"/>
        </w:rPr>
        <w:t xml:space="preserve"> </w:t>
      </w:r>
      <w:r w:rsidRPr="00BC6437">
        <w:rPr>
          <w:szCs w:val="24"/>
        </w:rPr>
        <w:t xml:space="preserve">Payment Date on which such Contribution shall be repaid to the Contributor:  ______ as agreed to by the Investment Manager. Contribution rate of return: _____ as agreed to by the Investment Manager [and </w:t>
      </w:r>
      <w:proofErr w:type="gramStart"/>
      <w:r w:rsidRPr="00BC6437">
        <w:rPr>
          <w:szCs w:val="24"/>
        </w:rPr>
        <w:t>a Majority of</w:t>
      </w:r>
      <w:proofErr w:type="gramEnd"/>
      <w:r w:rsidRPr="00BC6437">
        <w:rPr>
          <w:szCs w:val="24"/>
        </w:rPr>
        <w:t xml:space="preserve"> the Subordinated Notes]</w:t>
      </w:r>
      <w:r>
        <w:rPr>
          <w:rStyle w:val="FootnoteReference"/>
          <w:szCs w:val="24"/>
        </w:rPr>
        <w:footnoteReference w:id="94"/>
      </w:r>
      <w:r w:rsidRPr="00BC6437">
        <w:rPr>
          <w:szCs w:val="24"/>
        </w:rPr>
        <w:t>.</w:t>
      </w:r>
    </w:p>
    <w:p w14:paraId="4D581175" w14:textId="77777777" w:rsidR="004D6A44" w:rsidRDefault="004D6A44" w:rsidP="004D6A44">
      <w:pPr>
        <w:pStyle w:val="EnumerationLev7"/>
        <w:numPr>
          <w:ilvl w:val="6"/>
          <w:numId w:val="21"/>
        </w:numPr>
        <w:rPr>
          <w:szCs w:val="24"/>
        </w:rPr>
      </w:pPr>
      <w:r w:rsidRPr="00BC6437">
        <w:rPr>
          <w:szCs w:val="24"/>
        </w:rPr>
        <w:t xml:space="preserve">Is all or any portion of the Contribution a Workout Obligation Contribution ___ (Yes) / ___ (No)? If yes, the amount representing the Workout Obligation Contribution portion is: $______________. Payment Date on which such Contribution shall be repaid to the Contributor:  ______ as agreed to by the Investment Manager. Contribution rate of return: _____ as agreed to by the Investment Manager [and </w:t>
      </w:r>
      <w:proofErr w:type="gramStart"/>
      <w:r w:rsidRPr="00BC6437">
        <w:rPr>
          <w:szCs w:val="24"/>
        </w:rPr>
        <w:t>a Majority of</w:t>
      </w:r>
      <w:proofErr w:type="gramEnd"/>
      <w:r w:rsidRPr="00BC6437">
        <w:rPr>
          <w:szCs w:val="24"/>
        </w:rPr>
        <w:t xml:space="preserve"> the Subordinated Notes]</w:t>
      </w:r>
      <w:r>
        <w:rPr>
          <w:rStyle w:val="FootnoteReference"/>
          <w:szCs w:val="24"/>
        </w:rPr>
        <w:footnoteReference w:id="95"/>
      </w:r>
      <w:r w:rsidRPr="00BC6437">
        <w:rPr>
          <w:szCs w:val="24"/>
        </w:rPr>
        <w:t>.</w:t>
      </w:r>
    </w:p>
    <w:p w14:paraId="46A29E2E" w14:textId="77777777" w:rsidR="004D6A44" w:rsidRPr="00CE5952" w:rsidRDefault="004D6A44" w:rsidP="00C50B77">
      <w:pPr>
        <w:pStyle w:val="EnumerationLev7"/>
        <w:numPr>
          <w:ilvl w:val="0"/>
          <w:numId w:val="0"/>
        </w:numPr>
        <w:ind w:left="1440"/>
        <w:rPr>
          <w:szCs w:val="24"/>
        </w:rPr>
      </w:pPr>
    </w:p>
    <w:p w14:paraId="679B1B08" w14:textId="77777777" w:rsidR="001375A7" w:rsidRPr="004D6A44" w:rsidRDefault="004D6A44" w:rsidP="004D6A44">
      <w:pPr>
        <w:pStyle w:val="EnumerationLev7"/>
        <w:numPr>
          <w:ilvl w:val="0"/>
          <w:numId w:val="0"/>
        </w:numPr>
        <w:tabs>
          <w:tab w:val="left" w:pos="4320"/>
        </w:tabs>
        <w:ind w:left="1440"/>
        <w:jc w:val="left"/>
        <w:rPr>
          <w:szCs w:val="24"/>
        </w:rPr>
      </w:pPr>
      <w:r>
        <w:rPr>
          <w:szCs w:val="24"/>
        </w:rPr>
        <w:t xml:space="preserve">4. </w:t>
      </w:r>
      <w:r w:rsidR="006B2997">
        <w:rPr>
          <w:szCs w:val="24"/>
        </w:rPr>
        <w:tab/>
      </w:r>
      <w:r w:rsidR="001375A7" w:rsidRPr="004D6A44">
        <w:rPr>
          <w:szCs w:val="24"/>
        </w:rPr>
        <w:t>Contributor Name:</w:t>
      </w:r>
      <w:r w:rsidR="003954ED" w:rsidRPr="004D6A44">
        <w:rPr>
          <w:szCs w:val="24"/>
        </w:rPr>
        <w:tab/>
      </w:r>
      <w:r w:rsidR="001375A7" w:rsidRPr="004D6A44">
        <w:rPr>
          <w:szCs w:val="24"/>
        </w:rPr>
        <w:t>_________________________________</w:t>
      </w:r>
      <w:r w:rsidR="003954ED" w:rsidRPr="004D6A44">
        <w:rPr>
          <w:szCs w:val="24"/>
        </w:rPr>
        <w:br/>
      </w:r>
      <w:r w:rsidR="001375A7" w:rsidRPr="004D6A44">
        <w:rPr>
          <w:szCs w:val="24"/>
        </w:rPr>
        <w:tab/>
        <w:t xml:space="preserve">Address:  </w:t>
      </w:r>
      <w:r w:rsidR="001375A7" w:rsidRPr="004D6A44">
        <w:rPr>
          <w:szCs w:val="24"/>
        </w:rPr>
        <w:tab/>
        <w:t>____________________________________</w:t>
      </w:r>
      <w:r w:rsidR="003954ED" w:rsidRPr="004D6A44">
        <w:rPr>
          <w:szCs w:val="24"/>
        </w:rPr>
        <w:br/>
      </w:r>
      <w:r w:rsidR="003954ED" w:rsidRPr="004D6A44">
        <w:rPr>
          <w:szCs w:val="24"/>
        </w:rPr>
        <w:tab/>
      </w:r>
      <w:r w:rsidR="003954ED" w:rsidRPr="004D6A44">
        <w:rPr>
          <w:szCs w:val="24"/>
        </w:rPr>
        <w:tab/>
      </w:r>
      <w:r w:rsidR="001375A7" w:rsidRPr="004D6A44">
        <w:rPr>
          <w:szCs w:val="24"/>
        </w:rPr>
        <w:t>____________________________________</w:t>
      </w:r>
      <w:r w:rsidR="003954ED" w:rsidRPr="004D6A44">
        <w:rPr>
          <w:szCs w:val="24"/>
        </w:rPr>
        <w:br/>
      </w:r>
      <w:r w:rsidR="003954ED" w:rsidRPr="004D6A44">
        <w:rPr>
          <w:szCs w:val="24"/>
        </w:rPr>
        <w:tab/>
      </w:r>
      <w:r w:rsidR="001375A7" w:rsidRPr="004D6A44">
        <w:rPr>
          <w:szCs w:val="24"/>
        </w:rPr>
        <w:t>Attention:</w:t>
      </w:r>
      <w:r w:rsidR="003954ED" w:rsidRPr="004D6A44">
        <w:rPr>
          <w:szCs w:val="24"/>
        </w:rPr>
        <w:br/>
      </w:r>
      <w:r w:rsidR="003954ED" w:rsidRPr="004D6A44">
        <w:rPr>
          <w:szCs w:val="24"/>
        </w:rPr>
        <w:tab/>
      </w:r>
      <w:r w:rsidR="001375A7" w:rsidRPr="004D6A44">
        <w:rPr>
          <w:szCs w:val="24"/>
        </w:rPr>
        <w:t>Facsimile no.:</w:t>
      </w:r>
      <w:r w:rsidR="003954ED" w:rsidRPr="004D6A44">
        <w:rPr>
          <w:szCs w:val="24"/>
        </w:rPr>
        <w:br/>
      </w:r>
      <w:r w:rsidR="003954ED" w:rsidRPr="004D6A44">
        <w:rPr>
          <w:szCs w:val="24"/>
        </w:rPr>
        <w:tab/>
      </w:r>
      <w:r w:rsidR="001375A7" w:rsidRPr="004D6A44">
        <w:rPr>
          <w:szCs w:val="24"/>
        </w:rPr>
        <w:t>Telephone no.:</w:t>
      </w:r>
      <w:r w:rsidR="003954ED" w:rsidRPr="004D6A44">
        <w:rPr>
          <w:szCs w:val="24"/>
        </w:rPr>
        <w:br/>
      </w:r>
      <w:r w:rsidR="003954ED" w:rsidRPr="004D6A44">
        <w:rPr>
          <w:szCs w:val="24"/>
        </w:rPr>
        <w:tab/>
      </w:r>
      <w:r w:rsidR="001375A7" w:rsidRPr="004D6A44">
        <w:rPr>
          <w:szCs w:val="24"/>
        </w:rPr>
        <w:t>Email:</w:t>
      </w:r>
    </w:p>
    <w:p w14:paraId="4468F752" w14:textId="77777777" w:rsidR="001375A7" w:rsidRPr="00CE5952" w:rsidRDefault="006B2997" w:rsidP="006B2997">
      <w:pPr>
        <w:pStyle w:val="EnumerationLev7"/>
        <w:numPr>
          <w:ilvl w:val="0"/>
          <w:numId w:val="0"/>
        </w:numPr>
        <w:ind w:left="1440"/>
        <w:rPr>
          <w:szCs w:val="24"/>
        </w:rPr>
      </w:pPr>
      <w:r>
        <w:rPr>
          <w:szCs w:val="24"/>
        </w:rPr>
        <w:t>5.</w:t>
      </w:r>
      <w:r>
        <w:rPr>
          <w:szCs w:val="24"/>
        </w:rPr>
        <w:tab/>
      </w:r>
      <w:r w:rsidR="001375A7" w:rsidRPr="00CE5952">
        <w:rPr>
          <w:szCs w:val="24"/>
        </w:rPr>
        <w:t>Payment Instructions:</w:t>
      </w:r>
    </w:p>
    <w:p w14:paraId="09E4D078" w14:textId="77777777" w:rsidR="003954ED" w:rsidRPr="00CE5952" w:rsidRDefault="003954ED" w:rsidP="003954ED">
      <w:pPr>
        <w:rPr>
          <w:szCs w:val="24"/>
        </w:rPr>
      </w:pPr>
    </w:p>
    <w:tbl>
      <w:tblPr>
        <w:tblStyle w:val="TableGrid"/>
        <w:tblW w:w="0" w:type="auto"/>
        <w:tblInd w:w="2155" w:type="dxa"/>
        <w:tblLook w:val="04A0" w:firstRow="1" w:lastRow="0" w:firstColumn="1" w:lastColumn="0" w:noHBand="0" w:noVBand="1"/>
      </w:tblPr>
      <w:tblGrid>
        <w:gridCol w:w="7195"/>
      </w:tblGrid>
      <w:tr w:rsidR="003954ED" w:rsidRPr="00CE5952" w14:paraId="680708F2" w14:textId="77777777" w:rsidTr="003954ED">
        <w:tc>
          <w:tcPr>
            <w:tcW w:w="7195" w:type="dxa"/>
          </w:tcPr>
          <w:p w14:paraId="2A1E509B" w14:textId="77777777" w:rsidR="003954ED" w:rsidRPr="00CE5952" w:rsidRDefault="003954ED" w:rsidP="0058022B">
            <w:pPr>
              <w:rPr>
                <w:szCs w:val="24"/>
              </w:rPr>
            </w:pPr>
            <w:r w:rsidRPr="00CE5952">
              <w:rPr>
                <w:szCs w:val="24"/>
              </w:rPr>
              <w:t>Bank:</w:t>
            </w:r>
          </w:p>
        </w:tc>
      </w:tr>
      <w:tr w:rsidR="003954ED" w:rsidRPr="00CE5952" w14:paraId="21A1D667" w14:textId="77777777" w:rsidTr="003954ED">
        <w:tc>
          <w:tcPr>
            <w:tcW w:w="7195" w:type="dxa"/>
          </w:tcPr>
          <w:p w14:paraId="70EF266B" w14:textId="77777777" w:rsidR="003954ED" w:rsidRPr="00CE5952" w:rsidRDefault="003954ED" w:rsidP="0058022B">
            <w:pPr>
              <w:rPr>
                <w:szCs w:val="24"/>
              </w:rPr>
            </w:pPr>
            <w:r w:rsidRPr="00CE5952">
              <w:rPr>
                <w:szCs w:val="24"/>
              </w:rPr>
              <w:t>Address:</w:t>
            </w:r>
          </w:p>
        </w:tc>
      </w:tr>
      <w:tr w:rsidR="003954ED" w:rsidRPr="00CE5952" w14:paraId="2F687885" w14:textId="77777777" w:rsidTr="003954ED">
        <w:tc>
          <w:tcPr>
            <w:tcW w:w="7195" w:type="dxa"/>
          </w:tcPr>
          <w:p w14:paraId="58AAE6E3" w14:textId="77777777" w:rsidR="003954ED" w:rsidRPr="00CE5952" w:rsidRDefault="003954ED" w:rsidP="0058022B">
            <w:pPr>
              <w:rPr>
                <w:szCs w:val="24"/>
              </w:rPr>
            </w:pPr>
            <w:r w:rsidRPr="00CE5952">
              <w:rPr>
                <w:szCs w:val="24"/>
              </w:rPr>
              <w:t>ABA #:</w:t>
            </w:r>
          </w:p>
        </w:tc>
      </w:tr>
      <w:tr w:rsidR="003954ED" w:rsidRPr="00CE5952" w14:paraId="31CE984C" w14:textId="77777777" w:rsidTr="003954ED">
        <w:tc>
          <w:tcPr>
            <w:tcW w:w="7195" w:type="dxa"/>
          </w:tcPr>
          <w:p w14:paraId="55E448ED" w14:textId="77777777" w:rsidR="003954ED" w:rsidRPr="00CE5952" w:rsidRDefault="003954ED" w:rsidP="0058022B">
            <w:pPr>
              <w:rPr>
                <w:szCs w:val="24"/>
              </w:rPr>
            </w:pPr>
            <w:r w:rsidRPr="00CE5952">
              <w:rPr>
                <w:szCs w:val="24"/>
              </w:rPr>
              <w:t>Acct #:</w:t>
            </w:r>
          </w:p>
        </w:tc>
      </w:tr>
      <w:tr w:rsidR="003954ED" w:rsidRPr="00CE5952" w14:paraId="11513D87" w14:textId="77777777" w:rsidTr="003954ED">
        <w:tc>
          <w:tcPr>
            <w:tcW w:w="7195" w:type="dxa"/>
          </w:tcPr>
          <w:p w14:paraId="5DB55A2C" w14:textId="77777777" w:rsidR="003954ED" w:rsidRPr="00CE5952" w:rsidRDefault="003954ED" w:rsidP="0058022B">
            <w:pPr>
              <w:rPr>
                <w:szCs w:val="24"/>
              </w:rPr>
            </w:pPr>
            <w:r w:rsidRPr="00CE5952">
              <w:rPr>
                <w:szCs w:val="24"/>
              </w:rPr>
              <w:t>Acct Name:</w:t>
            </w:r>
          </w:p>
        </w:tc>
      </w:tr>
      <w:tr w:rsidR="003954ED" w:rsidRPr="00CE5952" w14:paraId="6FC15509" w14:textId="77777777" w:rsidTr="003954ED">
        <w:tc>
          <w:tcPr>
            <w:tcW w:w="7195" w:type="dxa"/>
          </w:tcPr>
          <w:p w14:paraId="74B21AF6" w14:textId="77777777" w:rsidR="003954ED" w:rsidRPr="00CE5952" w:rsidRDefault="003954ED" w:rsidP="0058022B">
            <w:pPr>
              <w:rPr>
                <w:szCs w:val="24"/>
              </w:rPr>
            </w:pPr>
            <w:r w:rsidRPr="00CE5952">
              <w:rPr>
                <w:szCs w:val="24"/>
              </w:rPr>
              <w:t>Reference:</w:t>
            </w:r>
          </w:p>
        </w:tc>
      </w:tr>
    </w:tbl>
    <w:p w14:paraId="66E83C45" w14:textId="77777777" w:rsidR="001375A7" w:rsidRPr="00CE5952" w:rsidRDefault="006B2997" w:rsidP="006B2997">
      <w:pPr>
        <w:pStyle w:val="EnumerationLev7"/>
        <w:numPr>
          <w:ilvl w:val="0"/>
          <w:numId w:val="0"/>
        </w:numPr>
        <w:ind w:left="1440"/>
        <w:rPr>
          <w:szCs w:val="24"/>
        </w:rPr>
      </w:pPr>
      <w:r>
        <w:rPr>
          <w:szCs w:val="24"/>
        </w:rPr>
        <w:lastRenderedPageBreak/>
        <w:t>6.</w:t>
      </w:r>
      <w:r>
        <w:rPr>
          <w:szCs w:val="24"/>
        </w:rPr>
        <w:tab/>
      </w:r>
      <w:r w:rsidR="001375A7" w:rsidRPr="00CE5952">
        <w:rPr>
          <w:szCs w:val="24"/>
        </w:rPr>
        <w:t>Relevant Tax Form: _________________________________</w:t>
      </w:r>
    </w:p>
    <w:p w14:paraId="765D0299" w14:textId="77777777" w:rsidR="001375A7" w:rsidRPr="00CE5952" w:rsidRDefault="001375A7" w:rsidP="001375A7">
      <w:pPr>
        <w:pStyle w:val="BodyMain"/>
        <w:rPr>
          <w:szCs w:val="24"/>
        </w:rPr>
      </w:pPr>
      <w:r w:rsidRPr="00CE5952">
        <w:rPr>
          <w:szCs w:val="24"/>
        </w:rPr>
        <w:tab/>
        <w:t>*To be attached hereto as Schedule 1.</w:t>
      </w:r>
    </w:p>
    <w:p w14:paraId="6939981F" w14:textId="77777777" w:rsidR="001375A7" w:rsidRPr="00CE5952" w:rsidRDefault="006B2997" w:rsidP="006B2997">
      <w:pPr>
        <w:pStyle w:val="EnumerationLev7"/>
        <w:numPr>
          <w:ilvl w:val="0"/>
          <w:numId w:val="0"/>
        </w:numPr>
        <w:ind w:left="1440"/>
        <w:rPr>
          <w:szCs w:val="24"/>
        </w:rPr>
      </w:pPr>
      <w:r>
        <w:rPr>
          <w:szCs w:val="24"/>
        </w:rPr>
        <w:t>7.</w:t>
      </w:r>
      <w:r>
        <w:rPr>
          <w:szCs w:val="24"/>
        </w:rPr>
        <w:tab/>
      </w:r>
      <w:r w:rsidR="001375A7" w:rsidRPr="00CE5952">
        <w:rPr>
          <w:szCs w:val="24"/>
        </w:rPr>
        <w:t xml:space="preserve">The undersigned hereby certifies that the Contribution identified </w:t>
      </w:r>
      <w:proofErr w:type="gramStart"/>
      <w:r w:rsidR="001375A7" w:rsidRPr="00CE5952">
        <w:rPr>
          <w:szCs w:val="24"/>
        </w:rPr>
        <w:t>herein</w:t>
      </w:r>
      <w:proofErr w:type="gramEnd"/>
      <w:r w:rsidR="001375A7" w:rsidRPr="00CE5952">
        <w:rPr>
          <w:szCs w:val="24"/>
        </w:rPr>
        <w:t xml:space="preserve"> and this Contribution Notice comply with the terms of the Indenture.</w:t>
      </w:r>
    </w:p>
    <w:p w14:paraId="618DD6DE" w14:textId="77777777" w:rsidR="001375A7" w:rsidRDefault="006B2997" w:rsidP="006B2997">
      <w:pPr>
        <w:pStyle w:val="EnumerationLev7"/>
        <w:numPr>
          <w:ilvl w:val="0"/>
          <w:numId w:val="0"/>
        </w:numPr>
        <w:ind w:left="1440"/>
        <w:rPr>
          <w:szCs w:val="24"/>
        </w:rPr>
      </w:pPr>
      <w:r>
        <w:rPr>
          <w:szCs w:val="24"/>
        </w:rPr>
        <w:t>8.</w:t>
      </w:r>
      <w:r>
        <w:rPr>
          <w:szCs w:val="24"/>
        </w:rPr>
        <w:tab/>
      </w:r>
      <w:r w:rsidR="001375A7" w:rsidRPr="00CE5952">
        <w:rPr>
          <w:szCs w:val="24"/>
        </w:rPr>
        <w:t xml:space="preserve">The undersigned acknowledges that the Investment Manager (in its sole discretion) will determine (on behalf of the Issuer) (A) whether to accept the Contribution proposed hereby and (B) </w:t>
      </w:r>
      <w:r w:rsidR="00A55052">
        <w:rPr>
          <w:szCs w:val="24"/>
        </w:rPr>
        <w:t xml:space="preserve">if not designated by the Contributor making the Contribution, </w:t>
      </w:r>
      <w:r w:rsidR="001375A7" w:rsidRPr="00CE5952">
        <w:rPr>
          <w:szCs w:val="24"/>
        </w:rPr>
        <w:t>the Permitted Use to which such proposed Contribution would be applied.</w:t>
      </w:r>
    </w:p>
    <w:p w14:paraId="1978FB49" w14:textId="77777777" w:rsidR="007D10E7" w:rsidRDefault="006B2997" w:rsidP="006B2997">
      <w:pPr>
        <w:pStyle w:val="EnumerationLev7"/>
        <w:numPr>
          <w:ilvl w:val="0"/>
          <w:numId w:val="0"/>
        </w:numPr>
        <w:ind w:left="1440"/>
        <w:rPr>
          <w:szCs w:val="24"/>
        </w:rPr>
      </w:pPr>
      <w:r>
        <w:rPr>
          <w:szCs w:val="24"/>
        </w:rPr>
        <w:t>9.</w:t>
      </w:r>
      <w:r>
        <w:rPr>
          <w:szCs w:val="24"/>
        </w:rPr>
        <w:tab/>
      </w:r>
      <w:r w:rsidR="007D10E7">
        <w:rPr>
          <w:szCs w:val="24"/>
        </w:rPr>
        <w:t>Designation of Permitted Use of proposed Contribution: ______________.</w:t>
      </w:r>
    </w:p>
    <w:p w14:paraId="514CE3EE" w14:textId="77777777" w:rsidR="00E741ED" w:rsidRPr="00CE5952" w:rsidRDefault="00E741ED" w:rsidP="00E741ED">
      <w:pPr>
        <w:pStyle w:val="EnumerationLev7"/>
        <w:numPr>
          <w:ilvl w:val="0"/>
          <w:numId w:val="0"/>
        </w:numPr>
        <w:rPr>
          <w:szCs w:val="24"/>
        </w:rPr>
      </w:pPr>
      <w:r>
        <w:rPr>
          <w:szCs w:val="24"/>
        </w:rPr>
        <w:tab/>
        <w:t>Pursuant to Section 11.1(e) of the Indenture, upon receipt of notice of a proposed Contribution, the Trustee shall send a Contribution Participation Notice to the Holders of Subordinated Notes in the form attached to the Indenture as Exhibit G. Any such Holder of Subordinated Notes has the right to elect to participate in the related Contribution within seven Business Days after the date of the Trustee’s notice of such proposed Contribution.</w:t>
      </w:r>
    </w:p>
    <w:p w14:paraId="0DD0F516" w14:textId="77777777" w:rsidR="001375A7" w:rsidRPr="00CE5952" w:rsidRDefault="001375A7" w:rsidP="003954ED">
      <w:pPr>
        <w:rPr>
          <w:szCs w:val="24"/>
        </w:rPr>
      </w:pPr>
    </w:p>
    <w:p w14:paraId="2456F561" w14:textId="77777777" w:rsidR="003954ED" w:rsidRPr="00CE5952" w:rsidRDefault="003954ED" w:rsidP="003954ED">
      <w:pPr>
        <w:rPr>
          <w:szCs w:val="24"/>
        </w:rPr>
      </w:pPr>
      <w:r w:rsidRPr="00CE5952">
        <w:rPr>
          <w:szCs w:val="24"/>
        </w:rPr>
        <w:br w:type="page"/>
      </w:r>
    </w:p>
    <w:p w14:paraId="37106068" w14:textId="77777777" w:rsidR="001375A7" w:rsidRPr="00CE5952" w:rsidRDefault="001375A7" w:rsidP="001375A7">
      <w:pPr>
        <w:pStyle w:val="BodyMain"/>
        <w:rPr>
          <w:szCs w:val="24"/>
        </w:rPr>
      </w:pPr>
      <w:r w:rsidRPr="00CE5952">
        <w:rPr>
          <w:szCs w:val="24"/>
        </w:rPr>
        <w:lastRenderedPageBreak/>
        <w:t>The undersigned hereby requests that the Investment Manager confirm its acceptance of the Contribution by executing and returning a copy of this notice.</w:t>
      </w:r>
    </w:p>
    <w:p w14:paraId="0A4F4B47" w14:textId="77777777" w:rsidR="001375A7" w:rsidRPr="00CE5952" w:rsidRDefault="001375A7" w:rsidP="003954ED">
      <w:pPr>
        <w:pStyle w:val="SigEntity"/>
        <w:rPr>
          <w:szCs w:val="24"/>
        </w:rPr>
      </w:pPr>
      <w:r w:rsidRPr="00CE5952">
        <w:rPr>
          <w:szCs w:val="24"/>
        </w:rPr>
        <w:t>[NAME OF CONTRIBUTOR]</w:t>
      </w:r>
    </w:p>
    <w:p w14:paraId="1F079FF0" w14:textId="77777777" w:rsidR="001375A7" w:rsidRPr="00CE5952" w:rsidRDefault="001375A7" w:rsidP="003954ED">
      <w:pPr>
        <w:pStyle w:val="SigLine"/>
        <w:rPr>
          <w:szCs w:val="24"/>
        </w:rPr>
      </w:pPr>
      <w:r w:rsidRPr="00CE5952">
        <w:rPr>
          <w:szCs w:val="24"/>
        </w:rPr>
        <w:t>By:</w:t>
      </w:r>
      <w:r w:rsidRPr="00CE5952">
        <w:rPr>
          <w:szCs w:val="24"/>
        </w:rPr>
        <w:tab/>
      </w:r>
      <w:r w:rsidRPr="00CE5952">
        <w:rPr>
          <w:szCs w:val="24"/>
        </w:rPr>
        <w:tab/>
      </w:r>
      <w:r w:rsidR="003954ED" w:rsidRPr="00CE5952">
        <w:rPr>
          <w:szCs w:val="24"/>
        </w:rPr>
        <w:br/>
      </w:r>
      <w:r w:rsidRPr="00CE5952">
        <w:rPr>
          <w:szCs w:val="24"/>
        </w:rPr>
        <w:t>Name:</w:t>
      </w:r>
      <w:r w:rsidR="003954ED" w:rsidRPr="00CE5952">
        <w:rPr>
          <w:szCs w:val="24"/>
        </w:rPr>
        <w:br/>
      </w:r>
      <w:r w:rsidRPr="00CE5952">
        <w:rPr>
          <w:szCs w:val="24"/>
        </w:rPr>
        <w:t>Title:  Authorized Signatory</w:t>
      </w:r>
      <w:r w:rsidR="003954ED" w:rsidRPr="00CE5952">
        <w:rPr>
          <w:szCs w:val="24"/>
        </w:rPr>
        <w:br/>
      </w:r>
      <w:r w:rsidR="003954ED" w:rsidRPr="00CE5952">
        <w:rPr>
          <w:szCs w:val="24"/>
        </w:rPr>
        <w:br/>
      </w:r>
      <w:r w:rsidRPr="00CE5952">
        <w:rPr>
          <w:szCs w:val="24"/>
        </w:rPr>
        <w:t>Tel.:</w:t>
      </w:r>
      <w:r w:rsidRPr="00CE5952">
        <w:rPr>
          <w:szCs w:val="24"/>
        </w:rPr>
        <w:tab/>
      </w:r>
      <w:r w:rsidR="003954ED" w:rsidRPr="00CE5952">
        <w:rPr>
          <w:szCs w:val="24"/>
        </w:rPr>
        <w:br/>
      </w:r>
      <w:r w:rsidRPr="00CE5952">
        <w:rPr>
          <w:szCs w:val="24"/>
        </w:rPr>
        <w:t>Fa</w:t>
      </w:r>
      <w:r w:rsidR="003954ED" w:rsidRPr="00CE5952">
        <w:rPr>
          <w:szCs w:val="24"/>
        </w:rPr>
        <w:t>x:</w:t>
      </w:r>
      <w:r w:rsidR="003954ED" w:rsidRPr="00CE5952">
        <w:rPr>
          <w:szCs w:val="24"/>
        </w:rPr>
        <w:tab/>
      </w:r>
    </w:p>
    <w:p w14:paraId="028F760F" w14:textId="77777777" w:rsidR="001375A7" w:rsidRPr="00CE5952" w:rsidRDefault="001375A7" w:rsidP="003954ED">
      <w:pPr>
        <w:pStyle w:val="HeadingLeft"/>
        <w:rPr>
          <w:szCs w:val="24"/>
        </w:rPr>
      </w:pPr>
      <w:r w:rsidRPr="00CE5952">
        <w:rPr>
          <w:szCs w:val="24"/>
        </w:rPr>
        <w:t xml:space="preserve">Dated: </w:t>
      </w:r>
      <w:r w:rsidRPr="00CE5952">
        <w:rPr>
          <w:szCs w:val="24"/>
        </w:rPr>
        <w:tab/>
        <w:t>_______________, _____</w:t>
      </w:r>
    </w:p>
    <w:p w14:paraId="54B0D5F2" w14:textId="77777777" w:rsidR="001375A7" w:rsidRPr="00CE5952" w:rsidRDefault="001375A7" w:rsidP="003954ED">
      <w:pPr>
        <w:pStyle w:val="HeadingLeft"/>
        <w:rPr>
          <w:szCs w:val="24"/>
        </w:rPr>
      </w:pPr>
      <w:r w:rsidRPr="00CE5952">
        <w:rPr>
          <w:szCs w:val="24"/>
        </w:rPr>
        <w:t>ACKNOWLEDGED AND ACCEPTED</w:t>
      </w:r>
      <w:r w:rsidR="003954ED" w:rsidRPr="00CE5952">
        <w:rPr>
          <w:szCs w:val="24"/>
        </w:rPr>
        <w:br/>
      </w:r>
      <w:r w:rsidRPr="00CE5952">
        <w:rPr>
          <w:szCs w:val="24"/>
        </w:rPr>
        <w:t>AS OF THE DATE SET FORTH ABOVE:</w:t>
      </w:r>
    </w:p>
    <w:p w14:paraId="1F0C7D1C" w14:textId="77777777" w:rsidR="001375A7" w:rsidRPr="00CE5952" w:rsidRDefault="001375A7" w:rsidP="003954ED">
      <w:pPr>
        <w:pStyle w:val="HeadingLeft"/>
        <w:rPr>
          <w:szCs w:val="24"/>
        </w:rPr>
      </w:pPr>
      <w:r w:rsidRPr="00CE5952">
        <w:rPr>
          <w:szCs w:val="24"/>
        </w:rPr>
        <w:t>BLACKR</w:t>
      </w:r>
      <w:r w:rsidR="003954ED" w:rsidRPr="00CE5952">
        <w:rPr>
          <w:szCs w:val="24"/>
        </w:rPr>
        <w:t>OCK FINANCIAL MANAGEMENT, INC.,</w:t>
      </w:r>
      <w:r w:rsidR="003954ED" w:rsidRPr="00CE5952">
        <w:rPr>
          <w:szCs w:val="24"/>
        </w:rPr>
        <w:br/>
      </w:r>
      <w:r w:rsidRPr="00CE5952">
        <w:rPr>
          <w:szCs w:val="24"/>
        </w:rPr>
        <w:t>AS INVESTMENT MANAGER</w:t>
      </w:r>
    </w:p>
    <w:p w14:paraId="3D285DA2" w14:textId="77777777" w:rsidR="001375A7" w:rsidRPr="00CE5952" w:rsidRDefault="001375A7" w:rsidP="003954ED">
      <w:pPr>
        <w:pStyle w:val="SigLine"/>
        <w:tabs>
          <w:tab w:val="clear" w:pos="4680"/>
          <w:tab w:val="left" w:leader="underscore" w:pos="4320"/>
        </w:tabs>
        <w:ind w:left="360"/>
        <w:rPr>
          <w:szCs w:val="24"/>
        </w:rPr>
      </w:pPr>
      <w:r w:rsidRPr="00CE5952">
        <w:rPr>
          <w:szCs w:val="24"/>
        </w:rPr>
        <w:t>By:</w:t>
      </w:r>
      <w:r w:rsidRPr="00CE5952">
        <w:rPr>
          <w:szCs w:val="24"/>
        </w:rPr>
        <w:tab/>
      </w:r>
      <w:r w:rsidRPr="00CE5952">
        <w:rPr>
          <w:szCs w:val="24"/>
        </w:rPr>
        <w:tab/>
      </w:r>
      <w:r w:rsidR="003954ED" w:rsidRPr="00CE5952">
        <w:rPr>
          <w:szCs w:val="24"/>
        </w:rPr>
        <w:br/>
      </w:r>
      <w:r w:rsidRPr="00CE5952">
        <w:rPr>
          <w:szCs w:val="24"/>
        </w:rPr>
        <w:t>Name:</w:t>
      </w:r>
      <w:r w:rsidR="003954ED" w:rsidRPr="00CE5952">
        <w:rPr>
          <w:szCs w:val="24"/>
        </w:rPr>
        <w:br/>
      </w:r>
      <w:r w:rsidRPr="00CE5952">
        <w:rPr>
          <w:szCs w:val="24"/>
        </w:rPr>
        <w:t>Title:  Authorized Signatory</w:t>
      </w:r>
    </w:p>
    <w:p w14:paraId="509CEE1C" w14:textId="77777777" w:rsidR="006B2997" w:rsidRPr="00CE5952" w:rsidRDefault="006B2997" w:rsidP="006B2997">
      <w:pPr>
        <w:pStyle w:val="HeadingLeft"/>
        <w:rPr>
          <w:szCs w:val="24"/>
        </w:rPr>
      </w:pPr>
      <w:r>
        <w:rPr>
          <w:szCs w:val="24"/>
        </w:rPr>
        <w:t>[</w:t>
      </w:r>
      <w:r w:rsidRPr="00CE5952">
        <w:rPr>
          <w:szCs w:val="24"/>
        </w:rPr>
        <w:t xml:space="preserve">ACKNOWLEDGED AND </w:t>
      </w:r>
      <w:r>
        <w:rPr>
          <w:szCs w:val="24"/>
        </w:rPr>
        <w:t>CONSENTED BY</w:t>
      </w:r>
      <w:r w:rsidRPr="00CE5952">
        <w:rPr>
          <w:szCs w:val="24"/>
        </w:rPr>
        <w:t>:</w:t>
      </w:r>
    </w:p>
    <w:p w14:paraId="2F679558" w14:textId="77777777" w:rsidR="006B2997" w:rsidRPr="006B7D61" w:rsidRDefault="006B2997" w:rsidP="006B2997">
      <w:pPr>
        <w:pStyle w:val="HeadingLeft"/>
        <w:rPr>
          <w:szCs w:val="24"/>
        </w:rPr>
      </w:pPr>
      <w:r>
        <w:rPr>
          <w:szCs w:val="24"/>
        </w:rPr>
        <w:t>[</w:t>
      </w:r>
      <w:r>
        <w:rPr>
          <w:position w:val="-6"/>
          <w:szCs w:val="24"/>
        </w:rPr>
        <w:sym w:font="Marlett" w:char="F06E"/>
      </w:r>
      <w:r>
        <w:rPr>
          <w:szCs w:val="24"/>
        </w:rPr>
        <w:t xml:space="preserve">], as Holder of </w:t>
      </w:r>
      <w:proofErr w:type="gramStart"/>
      <w:r>
        <w:rPr>
          <w:szCs w:val="24"/>
        </w:rPr>
        <w:t>a Majority of</w:t>
      </w:r>
      <w:proofErr w:type="gramEnd"/>
      <w:r>
        <w:rPr>
          <w:szCs w:val="24"/>
        </w:rPr>
        <w:t xml:space="preserve"> the Subordinated Notes</w:t>
      </w:r>
    </w:p>
    <w:p w14:paraId="33D91D66" w14:textId="77777777" w:rsidR="006B2997" w:rsidRPr="00CE5952" w:rsidRDefault="006B2997" w:rsidP="006B2997">
      <w:pPr>
        <w:pStyle w:val="SigLine"/>
        <w:tabs>
          <w:tab w:val="clear" w:pos="4680"/>
          <w:tab w:val="left" w:leader="underscore" w:pos="4320"/>
        </w:tabs>
        <w:ind w:left="360"/>
        <w:rPr>
          <w:szCs w:val="24"/>
        </w:rPr>
      </w:pPr>
      <w:r w:rsidRPr="00CE5952">
        <w:rPr>
          <w:szCs w:val="24"/>
        </w:rPr>
        <w:t>By:</w:t>
      </w:r>
      <w:r w:rsidRPr="00CE5952">
        <w:rPr>
          <w:szCs w:val="24"/>
        </w:rPr>
        <w:tab/>
      </w:r>
      <w:r w:rsidRPr="00CE5952">
        <w:rPr>
          <w:szCs w:val="24"/>
        </w:rPr>
        <w:tab/>
      </w:r>
      <w:r w:rsidRPr="00CE5952">
        <w:rPr>
          <w:szCs w:val="24"/>
        </w:rPr>
        <w:br/>
        <w:t>Name:</w:t>
      </w:r>
      <w:r w:rsidRPr="00CE5952">
        <w:rPr>
          <w:szCs w:val="24"/>
        </w:rPr>
        <w:br/>
      </w:r>
      <w:r>
        <w:rPr>
          <w:szCs w:val="24"/>
        </w:rPr>
        <w:t>Title:]</w:t>
      </w:r>
      <w:r>
        <w:rPr>
          <w:rStyle w:val="FootnoteReference"/>
          <w:szCs w:val="24"/>
        </w:rPr>
        <w:footnoteReference w:id="96"/>
      </w:r>
    </w:p>
    <w:p w14:paraId="2B499006" w14:textId="77777777" w:rsidR="006B2997" w:rsidRPr="00CE5952" w:rsidRDefault="006B2997" w:rsidP="006B2997">
      <w:pPr>
        <w:rPr>
          <w:szCs w:val="24"/>
        </w:rPr>
      </w:pPr>
      <w:r w:rsidRPr="00CE5952">
        <w:rPr>
          <w:szCs w:val="24"/>
        </w:rPr>
        <w:br w:type="page"/>
      </w:r>
    </w:p>
    <w:p w14:paraId="4026F1F9" w14:textId="77777777" w:rsidR="006B2997" w:rsidRPr="00CE5952" w:rsidRDefault="006B2997">
      <w:pPr>
        <w:rPr>
          <w:szCs w:val="24"/>
        </w:rPr>
      </w:pPr>
    </w:p>
    <w:p w14:paraId="311DB559" w14:textId="77777777" w:rsidR="001375A7" w:rsidRPr="00CE5952" w:rsidRDefault="001375A7" w:rsidP="003954ED">
      <w:pPr>
        <w:pStyle w:val="HeadingCtr"/>
        <w:rPr>
          <w:szCs w:val="24"/>
        </w:rPr>
      </w:pPr>
      <w:r w:rsidRPr="00CE5952">
        <w:rPr>
          <w:szCs w:val="24"/>
        </w:rPr>
        <w:t>SCHEDULE 1 TO CONTRIBUTION NOTICE</w:t>
      </w:r>
    </w:p>
    <w:p w14:paraId="5BC2F3A4" w14:textId="77777777" w:rsidR="001375A7" w:rsidRPr="00CE5952" w:rsidRDefault="001375A7" w:rsidP="003954ED">
      <w:pPr>
        <w:rPr>
          <w:szCs w:val="24"/>
        </w:rPr>
      </w:pPr>
    </w:p>
    <w:p w14:paraId="6109D263" w14:textId="77777777" w:rsidR="003954ED" w:rsidRPr="00CE5952" w:rsidRDefault="003954ED" w:rsidP="003954ED">
      <w:pPr>
        <w:rPr>
          <w:szCs w:val="24"/>
        </w:rPr>
      </w:pPr>
    </w:p>
    <w:p w14:paraId="50D90AD0" w14:textId="77777777" w:rsidR="003954ED" w:rsidRPr="00CE5952" w:rsidRDefault="003954ED" w:rsidP="003954ED">
      <w:pPr>
        <w:rPr>
          <w:szCs w:val="24"/>
        </w:rPr>
        <w:sectPr w:rsidR="003954ED" w:rsidRPr="00CE5952" w:rsidSect="00AA4D40">
          <w:footerReference w:type="default" r:id="rId84"/>
          <w:footerReference w:type="first" r:id="rId85"/>
          <w:pgSz w:w="12240" w:h="15840" w:code="1"/>
          <w:pgMar w:top="1440" w:right="1440" w:bottom="1440" w:left="1440" w:header="720" w:footer="720" w:gutter="0"/>
          <w:pgNumType w:start="1"/>
          <w:cols w:space="720"/>
          <w:titlePg/>
          <w:docGrid w:linePitch="360"/>
        </w:sectPr>
      </w:pPr>
    </w:p>
    <w:p w14:paraId="3180A827" w14:textId="77777777" w:rsidR="001375A7" w:rsidRPr="00CE5952" w:rsidRDefault="001375A7" w:rsidP="0043245A">
      <w:pPr>
        <w:pStyle w:val="HeadingCtr"/>
        <w:rPr>
          <w:b/>
          <w:szCs w:val="24"/>
        </w:rPr>
      </w:pPr>
      <w:r w:rsidRPr="00CE5952">
        <w:rPr>
          <w:b/>
          <w:szCs w:val="24"/>
        </w:rPr>
        <w:lastRenderedPageBreak/>
        <w:t xml:space="preserve">EXHIBIT </w:t>
      </w:r>
      <w:r w:rsidR="002E532D">
        <w:rPr>
          <w:b/>
          <w:szCs w:val="24"/>
        </w:rPr>
        <w:t>F</w:t>
      </w:r>
    </w:p>
    <w:p w14:paraId="2FBFAACC" w14:textId="77777777" w:rsidR="001375A7" w:rsidRPr="00CE5952" w:rsidRDefault="001375A7" w:rsidP="0043245A">
      <w:pPr>
        <w:pStyle w:val="HeadingCtr"/>
        <w:rPr>
          <w:b/>
          <w:szCs w:val="24"/>
        </w:rPr>
      </w:pPr>
      <w:r w:rsidRPr="00CE5952">
        <w:rPr>
          <w:b/>
          <w:szCs w:val="24"/>
        </w:rPr>
        <w:t xml:space="preserve">FORM OF NON-CONSENT TO SUPPLEMENTAL INDENTURE </w:t>
      </w:r>
    </w:p>
    <w:p w14:paraId="67082AA6" w14:textId="77777777" w:rsidR="00A63CD6" w:rsidRDefault="00A63CD6" w:rsidP="00A63CD6">
      <w:pPr>
        <w:pStyle w:val="LetterAddress"/>
        <w:spacing w:before="0"/>
        <w:rPr>
          <w:szCs w:val="24"/>
        </w:rPr>
      </w:pPr>
    </w:p>
    <w:p w14:paraId="3F591AA4" w14:textId="77777777" w:rsidR="00A63CD6" w:rsidRDefault="00A9143E" w:rsidP="00A63CD6">
      <w:pPr>
        <w:pStyle w:val="LetterAddress"/>
        <w:spacing w:before="0"/>
      </w:pPr>
      <w:bookmarkStart w:id="3" w:name="_Hlk78896567"/>
      <w:r>
        <w:rPr>
          <w:szCs w:val="24"/>
        </w:rPr>
        <w:t>Citibank, N.A.</w:t>
      </w:r>
      <w:r w:rsidR="00E741ED">
        <w:rPr>
          <w:szCs w:val="24"/>
        </w:rPr>
        <w:t>, as Trustee</w:t>
      </w:r>
      <w:r w:rsidR="00BF523A" w:rsidRPr="00CE5952">
        <w:rPr>
          <w:szCs w:val="24"/>
        </w:rPr>
        <w:br/>
      </w:r>
      <w:r w:rsidR="00E741ED">
        <w:t>388 Greenwich Street</w:t>
      </w:r>
    </w:p>
    <w:p w14:paraId="585FD47A" w14:textId="77777777" w:rsidR="00A63CD6" w:rsidRDefault="00E741ED" w:rsidP="00A63CD6">
      <w:pPr>
        <w:pStyle w:val="LetterAddress"/>
        <w:spacing w:before="0"/>
      </w:pPr>
      <w:r>
        <w:t>New York, New York 10013</w:t>
      </w:r>
    </w:p>
    <w:p w14:paraId="6F67306C" w14:textId="77777777" w:rsidR="00A63CD6" w:rsidRDefault="00A63CD6" w:rsidP="00A63CD6">
      <w:pPr>
        <w:pStyle w:val="LetterAddress"/>
        <w:spacing w:before="0"/>
        <w:rPr>
          <w:szCs w:val="24"/>
        </w:rPr>
      </w:pPr>
      <w:r>
        <w:t xml:space="preserve">Attention: </w:t>
      </w:r>
      <w:r w:rsidR="00E741ED">
        <w:t xml:space="preserve">Agency &amp; Trust – </w:t>
      </w:r>
      <w:r>
        <w:t>Magnetite</w:t>
      </w:r>
      <w:r w:rsidR="00E741ED">
        <w:t xml:space="preserve"> </w:t>
      </w:r>
      <w:r>
        <w:t>XXXI, Limited</w:t>
      </w:r>
    </w:p>
    <w:bookmarkEnd w:id="3"/>
    <w:p w14:paraId="64B992D9" w14:textId="77777777" w:rsidR="001375A7" w:rsidRPr="00CE5952" w:rsidRDefault="001375A7" w:rsidP="00A63CD6">
      <w:pPr>
        <w:pStyle w:val="LetterAddress"/>
        <w:rPr>
          <w:szCs w:val="24"/>
        </w:rPr>
      </w:pPr>
      <w:r w:rsidRPr="00CE5952">
        <w:rPr>
          <w:szCs w:val="24"/>
        </w:rPr>
        <w:t>Non-Consent to Supplemental Indenture</w:t>
      </w:r>
    </w:p>
    <w:p w14:paraId="3E437329" w14:textId="77777777" w:rsidR="001375A7" w:rsidRPr="00CE5952" w:rsidRDefault="001375A7" w:rsidP="0043245A">
      <w:pPr>
        <w:pStyle w:val="LetterAddress"/>
        <w:rPr>
          <w:szCs w:val="24"/>
        </w:rPr>
      </w:pPr>
      <w:r w:rsidRPr="00CE5952">
        <w:rPr>
          <w:szCs w:val="24"/>
        </w:rPr>
        <w:t>Ladies and Gentlemen:</w:t>
      </w:r>
    </w:p>
    <w:p w14:paraId="3CA5CE0D" w14:textId="77777777" w:rsidR="001375A7" w:rsidRPr="00CE5952" w:rsidRDefault="001375A7" w:rsidP="001375A7">
      <w:pPr>
        <w:pStyle w:val="BodyMain"/>
        <w:rPr>
          <w:szCs w:val="24"/>
        </w:rPr>
      </w:pPr>
      <w:r w:rsidRPr="00CE5952">
        <w:rPr>
          <w:szCs w:val="24"/>
        </w:rPr>
        <w:t xml:space="preserve">Reference is hereby made to the Indenture, dated as of </w:t>
      </w:r>
      <w:r w:rsidR="00A9143E">
        <w:rPr>
          <w:szCs w:val="24"/>
        </w:rPr>
        <w:t>August 10, 2021</w:t>
      </w:r>
      <w:r w:rsidRPr="00CE5952">
        <w:rPr>
          <w:szCs w:val="24"/>
        </w:rPr>
        <w:t xml:space="preserve">, between </w:t>
      </w:r>
      <w:r w:rsidR="008E74A7">
        <w:rPr>
          <w:szCs w:val="24"/>
        </w:rPr>
        <w:t xml:space="preserve">Magnetite </w:t>
      </w:r>
      <w:r w:rsidR="00A9143E">
        <w:rPr>
          <w:szCs w:val="24"/>
        </w:rPr>
        <w:t>XXXI</w:t>
      </w:r>
      <w:r w:rsidR="009835BC" w:rsidRPr="00CE5952">
        <w:rPr>
          <w:szCs w:val="24"/>
        </w:rPr>
        <w:t>,</w:t>
      </w:r>
      <w:r w:rsidRPr="00CE5952">
        <w:rPr>
          <w:szCs w:val="24"/>
        </w:rPr>
        <w:t xml:space="preserve"> Limited, as Issuer, </w:t>
      </w:r>
      <w:r w:rsidR="008E74A7">
        <w:rPr>
          <w:szCs w:val="24"/>
        </w:rPr>
        <w:t xml:space="preserve">Magnetite </w:t>
      </w:r>
      <w:r w:rsidR="00A9143E">
        <w:rPr>
          <w:szCs w:val="24"/>
        </w:rPr>
        <w:t>XXXI</w:t>
      </w:r>
      <w:r w:rsidR="009835BC" w:rsidRPr="00CE5952">
        <w:rPr>
          <w:szCs w:val="24"/>
        </w:rPr>
        <w:t>,</w:t>
      </w:r>
      <w:r w:rsidRPr="00CE5952">
        <w:rPr>
          <w:szCs w:val="24"/>
        </w:rPr>
        <w:t xml:space="preserve"> LLC, as Co-Issuer and </w:t>
      </w:r>
      <w:r w:rsidR="00A9143E">
        <w:rPr>
          <w:szCs w:val="24"/>
        </w:rPr>
        <w:t>Citibank, N.A.</w:t>
      </w:r>
      <w:r w:rsidRPr="00CE5952">
        <w:rPr>
          <w:szCs w:val="24"/>
        </w:rPr>
        <w:t xml:space="preserve">, as Trustee (as amended, restated, </w:t>
      </w:r>
      <w:proofErr w:type="gramStart"/>
      <w:r w:rsidRPr="00CE5952">
        <w:rPr>
          <w:szCs w:val="24"/>
        </w:rPr>
        <w:t>supplemented</w:t>
      </w:r>
      <w:proofErr w:type="gramEnd"/>
      <w:r w:rsidRPr="00CE5952">
        <w:rPr>
          <w:szCs w:val="24"/>
        </w:rPr>
        <w:t xml:space="preserve"> or otherwise modified from time to time, the “</w:t>
      </w:r>
      <w:r w:rsidRPr="00CE5952">
        <w:rPr>
          <w:rStyle w:val="definedterm"/>
          <w:szCs w:val="24"/>
        </w:rPr>
        <w:t>Indenture</w:t>
      </w:r>
      <w:r w:rsidRPr="00CE5952">
        <w:rPr>
          <w:szCs w:val="24"/>
        </w:rPr>
        <w:t>”). Capitalized terms not defined in this Non-Consent Certificate shall have the meanings ascribed to them in the Indenture.</w:t>
      </w:r>
    </w:p>
    <w:p w14:paraId="3FDEA09D" w14:textId="77777777" w:rsidR="001375A7" w:rsidRPr="00CE5952" w:rsidRDefault="001375A7" w:rsidP="001375A7">
      <w:pPr>
        <w:pStyle w:val="BodyMain"/>
        <w:rPr>
          <w:szCs w:val="24"/>
        </w:rPr>
      </w:pPr>
      <w:r w:rsidRPr="00CE5952">
        <w:rPr>
          <w:szCs w:val="24"/>
        </w:rPr>
        <w:t>The undersigned hereby certifies that it is the [Holder</w:t>
      </w:r>
      <w:proofErr w:type="gramStart"/>
      <w:r w:rsidRPr="00CE5952">
        <w:rPr>
          <w:szCs w:val="24"/>
        </w:rPr>
        <w:t>][</w:t>
      </w:r>
      <w:proofErr w:type="gramEnd"/>
      <w:r w:rsidRPr="00CE5952">
        <w:rPr>
          <w:szCs w:val="24"/>
        </w:rPr>
        <w:t>beneficial owner] of U.S.$__________ in aggregate principal amount of __________________ [</w:t>
      </w:r>
      <w:r w:rsidRPr="00CE5952">
        <w:rPr>
          <w:i/>
          <w:szCs w:val="24"/>
        </w:rPr>
        <w:t>insert Class of Notes</w:t>
      </w:r>
      <w:r w:rsidRPr="00CE5952">
        <w:rPr>
          <w:szCs w:val="24"/>
        </w:rPr>
        <w:t xml:space="preserve">] as of the date hereof and hereby notifies the Trustee that it objects to the proposed supplemental indenture of which the undersigned received notice pursuant to a notice dated ___________, 20__.  The undersigned certifies that it is duly authorized to execute and deliver to the Trustee, the </w:t>
      </w:r>
      <w:proofErr w:type="gramStart"/>
      <w:r w:rsidRPr="00CE5952">
        <w:rPr>
          <w:szCs w:val="24"/>
        </w:rPr>
        <w:t>Issuer</w:t>
      </w:r>
      <w:proofErr w:type="gramEnd"/>
      <w:r w:rsidRPr="00CE5952">
        <w:rPr>
          <w:szCs w:val="24"/>
        </w:rPr>
        <w:t xml:space="preserve"> and the Co-Issuer this objection, that such power has not been granted or assigned to any other person, and that the Issuer, the Co-Issuer and the Trustee may conclusively rely on these certifications and this objection. </w:t>
      </w:r>
    </w:p>
    <w:p w14:paraId="5AC48358" w14:textId="77777777" w:rsidR="001375A7" w:rsidRPr="00CE5952" w:rsidRDefault="001375A7" w:rsidP="001375A7">
      <w:pPr>
        <w:pStyle w:val="BodyMain"/>
        <w:rPr>
          <w:szCs w:val="24"/>
        </w:rPr>
      </w:pPr>
      <w:r w:rsidRPr="00CE5952">
        <w:rPr>
          <w:szCs w:val="24"/>
        </w:rPr>
        <w:t>This notification is del</w:t>
      </w:r>
      <w:r w:rsidR="009F7723" w:rsidRPr="00CE5952">
        <w:rPr>
          <w:szCs w:val="24"/>
        </w:rPr>
        <w:t>ivered pursuant to Section 8.3(</w:t>
      </w:r>
      <w:r w:rsidR="0098475B">
        <w:rPr>
          <w:szCs w:val="24"/>
        </w:rPr>
        <w:t>g</w:t>
      </w:r>
      <w:r w:rsidRPr="00CE5952">
        <w:rPr>
          <w:szCs w:val="24"/>
        </w:rPr>
        <w:t>) of the Indenture.  The undersigned acknowledges and agrees that the provisions of this notice may result in a declaration of a Non-Consenting Holder Liquidity Offering Event.</w:t>
      </w:r>
      <w:r w:rsidR="00A57DB9">
        <w:rPr>
          <w:szCs w:val="24"/>
        </w:rPr>
        <w:t xml:space="preserve">  </w:t>
      </w:r>
      <w:r w:rsidR="00A57DB9" w:rsidRPr="00A57DB9">
        <w:rPr>
          <w:szCs w:val="24"/>
        </w:rPr>
        <w:t>The undersigned hereby agrees to provide to the Issuer and the Trustee any information reasonably requested for purposes of confirming beneficial ownership.</w:t>
      </w:r>
    </w:p>
    <w:p w14:paraId="3FEFBEC8" w14:textId="77777777" w:rsidR="001375A7" w:rsidRPr="00CE5952" w:rsidRDefault="001375A7" w:rsidP="0043245A">
      <w:pPr>
        <w:pStyle w:val="HeadingCtr"/>
        <w:rPr>
          <w:i/>
          <w:szCs w:val="24"/>
        </w:rPr>
      </w:pPr>
      <w:r w:rsidRPr="00CE5952">
        <w:rPr>
          <w:i/>
          <w:szCs w:val="24"/>
        </w:rPr>
        <w:t>[Signature page follows]</w:t>
      </w:r>
    </w:p>
    <w:p w14:paraId="6B76C323" w14:textId="77777777" w:rsidR="001375A7" w:rsidRPr="00CE5952" w:rsidRDefault="001375A7" w:rsidP="0043245A">
      <w:pPr>
        <w:rPr>
          <w:szCs w:val="24"/>
        </w:rPr>
      </w:pPr>
    </w:p>
    <w:p w14:paraId="462916AB" w14:textId="77777777" w:rsidR="0043245A" w:rsidRPr="00CE5952" w:rsidRDefault="0043245A" w:rsidP="0043245A">
      <w:pPr>
        <w:rPr>
          <w:szCs w:val="24"/>
        </w:rPr>
      </w:pPr>
      <w:r w:rsidRPr="00CE5952">
        <w:rPr>
          <w:szCs w:val="24"/>
        </w:rPr>
        <w:br w:type="page"/>
      </w:r>
    </w:p>
    <w:p w14:paraId="315768D3" w14:textId="77777777" w:rsidR="001375A7" w:rsidRPr="00CE5952" w:rsidRDefault="001375A7" w:rsidP="001375A7">
      <w:pPr>
        <w:pStyle w:val="BodyMain"/>
        <w:rPr>
          <w:szCs w:val="24"/>
        </w:rPr>
      </w:pPr>
      <w:r w:rsidRPr="00CE5952">
        <w:rPr>
          <w:b/>
          <w:szCs w:val="24"/>
        </w:rPr>
        <w:lastRenderedPageBreak/>
        <w:t>IN WITNESS WHEREOF</w:t>
      </w:r>
      <w:r w:rsidRPr="00CE5952">
        <w:rPr>
          <w:szCs w:val="24"/>
        </w:rPr>
        <w:t>, the undersigned has caused this certificate to be duly executed this ___ day of __________, _____.</w:t>
      </w:r>
    </w:p>
    <w:p w14:paraId="015D442B" w14:textId="77777777" w:rsidR="001375A7" w:rsidRPr="00CE5952" w:rsidRDefault="001375A7" w:rsidP="0043245A">
      <w:pPr>
        <w:pStyle w:val="SigEntity"/>
        <w:rPr>
          <w:szCs w:val="24"/>
        </w:rPr>
      </w:pPr>
      <w:r w:rsidRPr="00CE5952">
        <w:rPr>
          <w:szCs w:val="24"/>
        </w:rPr>
        <w:t>[NAME OF [HOLDER</w:t>
      </w:r>
      <w:proofErr w:type="gramStart"/>
      <w:r w:rsidRPr="00CE5952">
        <w:rPr>
          <w:szCs w:val="24"/>
        </w:rPr>
        <w:t>][</w:t>
      </w:r>
      <w:proofErr w:type="gramEnd"/>
      <w:r w:rsidRPr="00CE5952">
        <w:rPr>
          <w:szCs w:val="24"/>
        </w:rPr>
        <w:t>BENEFICIAL OWNER]]</w:t>
      </w:r>
    </w:p>
    <w:p w14:paraId="720CCD1B" w14:textId="77777777" w:rsidR="001375A7" w:rsidRPr="00CE5952" w:rsidRDefault="001375A7" w:rsidP="0043245A">
      <w:pPr>
        <w:pStyle w:val="SigIndividR"/>
        <w:rPr>
          <w:szCs w:val="24"/>
        </w:rPr>
      </w:pPr>
      <w:r w:rsidRPr="00CE5952">
        <w:rPr>
          <w:szCs w:val="24"/>
        </w:rPr>
        <w:t>By:</w:t>
      </w:r>
      <w:r w:rsidR="0043245A" w:rsidRPr="00CE5952">
        <w:rPr>
          <w:szCs w:val="24"/>
        </w:rPr>
        <w:tab/>
      </w:r>
      <w:r w:rsidR="0043245A" w:rsidRPr="00CE5952">
        <w:rPr>
          <w:szCs w:val="24"/>
        </w:rPr>
        <w:br/>
      </w:r>
      <w:r w:rsidRPr="00CE5952">
        <w:rPr>
          <w:szCs w:val="24"/>
        </w:rPr>
        <w:t>Authorized Signatory</w:t>
      </w:r>
    </w:p>
    <w:p w14:paraId="70257A72" w14:textId="77777777" w:rsidR="005B15D1" w:rsidRDefault="001375A7" w:rsidP="005B15D1">
      <w:pPr>
        <w:pStyle w:val="HeadingLeft"/>
        <w:spacing w:before="0"/>
        <w:ind w:left="720" w:hanging="720"/>
        <w:rPr>
          <w:szCs w:val="24"/>
        </w:rPr>
      </w:pPr>
      <w:r w:rsidRPr="00CE5952">
        <w:rPr>
          <w:szCs w:val="24"/>
        </w:rPr>
        <w:t>cc:</w:t>
      </w:r>
      <w:r w:rsidRPr="00CE5952">
        <w:rPr>
          <w:szCs w:val="24"/>
        </w:rPr>
        <w:tab/>
      </w:r>
      <w:r w:rsidR="005B15D1">
        <w:rPr>
          <w:szCs w:val="24"/>
        </w:rPr>
        <w:t>Magnetite XXXI</w:t>
      </w:r>
      <w:r w:rsidR="005B15D1" w:rsidRPr="00CE5952">
        <w:rPr>
          <w:szCs w:val="24"/>
        </w:rPr>
        <w:t>, Limited</w:t>
      </w:r>
      <w:r w:rsidR="005B15D1" w:rsidRPr="00CE5952">
        <w:rPr>
          <w:szCs w:val="24"/>
        </w:rPr>
        <w:br/>
        <w:t xml:space="preserve">c/o </w:t>
      </w:r>
      <w:r w:rsidR="005B15D1">
        <w:rPr>
          <w:szCs w:val="24"/>
        </w:rPr>
        <w:t>Walkers Fiduciary Limited</w:t>
      </w:r>
      <w:r w:rsidR="005B15D1" w:rsidRPr="00CE5952">
        <w:rPr>
          <w:szCs w:val="24"/>
        </w:rPr>
        <w:br/>
      </w:r>
      <w:r w:rsidR="005B15D1" w:rsidRPr="00A63CD6">
        <w:rPr>
          <w:szCs w:val="24"/>
        </w:rPr>
        <w:t>190 Elgin Avenue, George Town</w:t>
      </w:r>
    </w:p>
    <w:p w14:paraId="68D75389" w14:textId="77777777" w:rsidR="005B15D1" w:rsidRDefault="005B15D1" w:rsidP="005B15D1">
      <w:pPr>
        <w:pStyle w:val="HeadingLeft"/>
        <w:spacing w:before="0"/>
        <w:ind w:left="720" w:hanging="720"/>
        <w:rPr>
          <w:szCs w:val="24"/>
        </w:rPr>
      </w:pPr>
      <w:r>
        <w:rPr>
          <w:szCs w:val="24"/>
        </w:rPr>
        <w:tab/>
      </w:r>
      <w:r w:rsidRPr="00A63CD6">
        <w:rPr>
          <w:szCs w:val="24"/>
        </w:rPr>
        <w:t>Grand Cayman, KY1-9008</w:t>
      </w:r>
    </w:p>
    <w:p w14:paraId="27AC8CCE" w14:textId="77777777" w:rsidR="005B15D1" w:rsidRDefault="005B15D1" w:rsidP="005B15D1">
      <w:pPr>
        <w:pStyle w:val="HeadingLeft"/>
        <w:spacing w:before="0"/>
        <w:ind w:left="720" w:hanging="720"/>
        <w:rPr>
          <w:szCs w:val="24"/>
        </w:rPr>
      </w:pPr>
      <w:r>
        <w:rPr>
          <w:szCs w:val="24"/>
        </w:rPr>
        <w:tab/>
      </w:r>
      <w:r w:rsidRPr="00A63CD6">
        <w:rPr>
          <w:szCs w:val="24"/>
        </w:rPr>
        <w:t>Cayman Islands</w:t>
      </w:r>
    </w:p>
    <w:p w14:paraId="21A2931B" w14:textId="77777777" w:rsidR="005B15D1" w:rsidRDefault="005B15D1" w:rsidP="005B15D1">
      <w:pPr>
        <w:pStyle w:val="HeadingLeft"/>
        <w:spacing w:before="0"/>
        <w:ind w:left="720" w:hanging="720"/>
        <w:rPr>
          <w:szCs w:val="24"/>
        </w:rPr>
      </w:pPr>
      <w:r>
        <w:rPr>
          <w:szCs w:val="24"/>
        </w:rPr>
        <w:tab/>
      </w:r>
      <w:r w:rsidRPr="00A63CD6">
        <w:rPr>
          <w:szCs w:val="24"/>
        </w:rPr>
        <w:t>Attention:  The Directors</w:t>
      </w:r>
    </w:p>
    <w:p w14:paraId="74F2253C" w14:textId="77777777" w:rsidR="005B15D1" w:rsidRDefault="005B15D1" w:rsidP="005B15D1">
      <w:pPr>
        <w:pStyle w:val="HeadingLeft"/>
        <w:spacing w:before="0"/>
        <w:ind w:left="720" w:hanging="720"/>
        <w:rPr>
          <w:szCs w:val="24"/>
        </w:rPr>
      </w:pPr>
    </w:p>
    <w:p w14:paraId="088B5201" w14:textId="77777777" w:rsidR="005B15D1" w:rsidRDefault="005B15D1" w:rsidP="005B15D1">
      <w:pPr>
        <w:pStyle w:val="HeadingLeft"/>
        <w:spacing w:before="0"/>
        <w:ind w:left="720" w:hanging="720"/>
      </w:pPr>
      <w:r w:rsidRPr="00CE5952">
        <w:rPr>
          <w:szCs w:val="24"/>
        </w:rPr>
        <w:tab/>
      </w:r>
      <w:r>
        <w:rPr>
          <w:szCs w:val="24"/>
        </w:rPr>
        <w:t>Magnetite XXXI</w:t>
      </w:r>
      <w:r w:rsidRPr="00CE5952">
        <w:rPr>
          <w:szCs w:val="24"/>
        </w:rPr>
        <w:t>, LLC</w:t>
      </w:r>
      <w:r w:rsidRPr="00CE5952">
        <w:rPr>
          <w:szCs w:val="24"/>
        </w:rPr>
        <w:br/>
      </w:r>
      <w:r>
        <w:t>c/o Puglisi &amp; Associates</w:t>
      </w:r>
    </w:p>
    <w:p w14:paraId="63D5B6B8" w14:textId="77777777" w:rsidR="005B15D1" w:rsidRDefault="005B15D1" w:rsidP="005B15D1">
      <w:pPr>
        <w:pStyle w:val="HeadingLeft"/>
        <w:spacing w:before="0"/>
        <w:ind w:left="720" w:hanging="720"/>
      </w:pPr>
      <w:r>
        <w:tab/>
        <w:t>850 Library Avenue, Suite 204</w:t>
      </w:r>
    </w:p>
    <w:p w14:paraId="18CFA031" w14:textId="77777777" w:rsidR="005B15D1" w:rsidRDefault="005B15D1" w:rsidP="005B15D1">
      <w:pPr>
        <w:pStyle w:val="HeadingLeft"/>
        <w:spacing w:before="0"/>
        <w:ind w:left="720" w:hanging="720"/>
      </w:pPr>
      <w:r>
        <w:tab/>
        <w:t>Newark, Delaware 19711</w:t>
      </w:r>
    </w:p>
    <w:p w14:paraId="70412820" w14:textId="77777777" w:rsidR="005B15D1" w:rsidRPr="00CE5952" w:rsidRDefault="005B15D1" w:rsidP="005B15D1">
      <w:pPr>
        <w:pStyle w:val="HeadingLeft"/>
        <w:spacing w:before="0"/>
        <w:ind w:left="720" w:hanging="720"/>
        <w:rPr>
          <w:szCs w:val="24"/>
        </w:rPr>
      </w:pPr>
      <w:r>
        <w:tab/>
        <w:t>Attention:  Donald J. Puglisi</w:t>
      </w:r>
    </w:p>
    <w:p w14:paraId="0EAD59E6" w14:textId="77777777" w:rsidR="0043245A" w:rsidRPr="00CE5952" w:rsidRDefault="0043245A" w:rsidP="0043245A">
      <w:pPr>
        <w:rPr>
          <w:szCs w:val="24"/>
        </w:rPr>
      </w:pPr>
      <w:r w:rsidRPr="00CE5952">
        <w:rPr>
          <w:szCs w:val="24"/>
        </w:rPr>
        <w:br w:type="page"/>
      </w:r>
    </w:p>
    <w:p w14:paraId="2B5E9337" w14:textId="77777777" w:rsidR="001375A7" w:rsidRPr="00CE5952" w:rsidRDefault="008E74A7" w:rsidP="0043245A">
      <w:pPr>
        <w:pStyle w:val="HeadingCtr"/>
        <w:rPr>
          <w:b/>
          <w:szCs w:val="24"/>
        </w:rPr>
      </w:pPr>
      <w:r>
        <w:rPr>
          <w:b/>
          <w:szCs w:val="24"/>
        </w:rPr>
        <w:lastRenderedPageBreak/>
        <w:t xml:space="preserve">MAGNETITE </w:t>
      </w:r>
      <w:r w:rsidR="00A9143E">
        <w:rPr>
          <w:b/>
          <w:szCs w:val="24"/>
        </w:rPr>
        <w:t>XXXI</w:t>
      </w:r>
      <w:r w:rsidR="009835BC" w:rsidRPr="00CE5952">
        <w:rPr>
          <w:b/>
          <w:szCs w:val="24"/>
        </w:rPr>
        <w:t>,</w:t>
      </w:r>
      <w:r w:rsidR="001375A7" w:rsidRPr="00CE5952">
        <w:rPr>
          <w:b/>
          <w:szCs w:val="24"/>
        </w:rPr>
        <w:t xml:space="preserve"> LIMITED</w:t>
      </w:r>
      <w:r w:rsidR="0043245A" w:rsidRPr="00CE5952">
        <w:rPr>
          <w:b/>
          <w:szCs w:val="24"/>
        </w:rPr>
        <w:br/>
      </w:r>
      <w:r w:rsidR="001375A7" w:rsidRPr="00CE5952">
        <w:rPr>
          <w:b/>
          <w:szCs w:val="24"/>
        </w:rPr>
        <w:t>NON-CONSENT TO SUPPLEMENTAL INDENTURE</w:t>
      </w:r>
    </w:p>
    <w:p w14:paraId="66426378" w14:textId="77777777" w:rsidR="001375A7" w:rsidRPr="00CE5952" w:rsidRDefault="001375A7" w:rsidP="00B15CFE">
      <w:pPr>
        <w:pStyle w:val="BodyContd"/>
        <w:rPr>
          <w:szCs w:val="24"/>
        </w:rPr>
      </w:pPr>
      <w:r w:rsidRPr="00CE5952">
        <w:rPr>
          <w:b/>
          <w:szCs w:val="24"/>
        </w:rPr>
        <w:t>IN WITNESS WHEREOF</w:t>
      </w:r>
      <w:r w:rsidRPr="00CE5952">
        <w:rPr>
          <w:szCs w:val="24"/>
        </w:rPr>
        <w:t>, the undersigned has executed this Non-Consent to Supplemental Indenture as of the day and year</w:t>
      </w:r>
      <w:r w:rsidR="00B15CFE" w:rsidRPr="00CE5952">
        <w:rPr>
          <w:szCs w:val="24"/>
        </w:rPr>
        <w:t xml:space="preserve"> set forth below its signature.</w:t>
      </w:r>
      <w:r w:rsidR="00B15CFE" w:rsidRPr="00CE5952">
        <w:rPr>
          <w:rStyle w:val="FootnoteReference"/>
          <w:szCs w:val="24"/>
        </w:rPr>
        <w:footnoteReference w:id="97"/>
      </w:r>
    </w:p>
    <w:p w14:paraId="1BEEDF2B" w14:textId="77777777" w:rsidR="001375A7" w:rsidRPr="00CE5952" w:rsidRDefault="001375A7" w:rsidP="00B15CFE">
      <w:pPr>
        <w:pStyle w:val="BodyContd"/>
        <w:rPr>
          <w:szCs w:val="24"/>
        </w:rPr>
      </w:pPr>
      <w:r w:rsidRPr="00CE5952">
        <w:rPr>
          <w:szCs w:val="24"/>
        </w:rPr>
        <w:t>HOLDER NAME* (applicable to holders of Certificated Notes):</w:t>
      </w:r>
    </w:p>
    <w:p w14:paraId="35F42FAA" w14:textId="77777777" w:rsidR="001375A7" w:rsidRPr="00CE5952" w:rsidRDefault="001375A7" w:rsidP="00B15CFE">
      <w:pPr>
        <w:pStyle w:val="SigLine"/>
        <w:tabs>
          <w:tab w:val="clear" w:pos="4680"/>
          <w:tab w:val="left" w:leader="underscore" w:pos="4320"/>
        </w:tabs>
        <w:ind w:left="360"/>
        <w:rPr>
          <w:szCs w:val="24"/>
        </w:rPr>
      </w:pPr>
      <w:r w:rsidRPr="00CE5952">
        <w:rPr>
          <w:szCs w:val="24"/>
        </w:rPr>
        <w:t>By:</w:t>
      </w:r>
      <w:r w:rsidRPr="00CE5952">
        <w:rPr>
          <w:szCs w:val="24"/>
        </w:rPr>
        <w:tab/>
      </w:r>
      <w:r w:rsidRPr="00CE5952">
        <w:rPr>
          <w:szCs w:val="24"/>
        </w:rPr>
        <w:tab/>
      </w:r>
      <w:r w:rsidR="00B15CFE" w:rsidRPr="00CE5952">
        <w:rPr>
          <w:szCs w:val="24"/>
        </w:rPr>
        <w:br/>
      </w:r>
      <w:r w:rsidRPr="00CE5952">
        <w:rPr>
          <w:szCs w:val="24"/>
        </w:rPr>
        <w:t>Name:</w:t>
      </w:r>
      <w:r w:rsidR="00B15CFE" w:rsidRPr="00CE5952">
        <w:rPr>
          <w:szCs w:val="24"/>
        </w:rPr>
        <w:br/>
      </w:r>
      <w:r w:rsidRPr="00CE5952">
        <w:rPr>
          <w:szCs w:val="24"/>
        </w:rPr>
        <w:t xml:space="preserve">Title:  </w:t>
      </w:r>
    </w:p>
    <w:p w14:paraId="73D56BB0" w14:textId="77777777" w:rsidR="001375A7" w:rsidRPr="00CE5952" w:rsidRDefault="001375A7" w:rsidP="00B15CFE">
      <w:pPr>
        <w:pStyle w:val="BodyContd"/>
        <w:rPr>
          <w:szCs w:val="24"/>
        </w:rPr>
      </w:pPr>
      <w:r w:rsidRPr="00CE5952">
        <w:rPr>
          <w:szCs w:val="24"/>
        </w:rPr>
        <w:t xml:space="preserve">Principal </w:t>
      </w:r>
      <w:proofErr w:type="gramStart"/>
      <w:r w:rsidRPr="00CE5952">
        <w:rPr>
          <w:szCs w:val="24"/>
        </w:rPr>
        <w:t>Amount</w:t>
      </w:r>
      <w:proofErr w:type="gramEnd"/>
      <w:r w:rsidRPr="00CE5952">
        <w:rPr>
          <w:szCs w:val="24"/>
        </w:rPr>
        <w:t xml:space="preserve"> of Secured Notes or Subordinated Notes held: U.S.$_______________</w:t>
      </w:r>
    </w:p>
    <w:p w14:paraId="5D914475" w14:textId="77777777" w:rsidR="001375A7" w:rsidRPr="00CE5952" w:rsidRDefault="001375A7" w:rsidP="00B15CFE">
      <w:pPr>
        <w:pStyle w:val="HeadingLeft"/>
        <w:rPr>
          <w:szCs w:val="24"/>
        </w:rPr>
      </w:pPr>
      <w:r w:rsidRPr="00CE5952">
        <w:rPr>
          <w:szCs w:val="24"/>
        </w:rPr>
        <w:t>CUSIP: ___________________</w:t>
      </w:r>
      <w:r w:rsidR="00B15CFE" w:rsidRPr="00CE5952">
        <w:rPr>
          <w:szCs w:val="24"/>
        </w:rPr>
        <w:br/>
      </w:r>
      <w:r w:rsidRPr="00CE5952">
        <w:rPr>
          <w:szCs w:val="24"/>
        </w:rPr>
        <w:t>*</w:t>
      </w:r>
      <w:r w:rsidRPr="00CE5952">
        <w:rPr>
          <w:szCs w:val="24"/>
        </w:rPr>
        <w:tab/>
      </w:r>
      <w:r w:rsidRPr="00CE5952">
        <w:rPr>
          <w:i/>
          <w:szCs w:val="24"/>
        </w:rPr>
        <w:t>Name must be the Holder’s name exactly as the same appears in the Register.</w:t>
      </w:r>
    </w:p>
    <w:p w14:paraId="28FC30B8" w14:textId="77777777" w:rsidR="001375A7" w:rsidRPr="00CE5952" w:rsidRDefault="001375A7" w:rsidP="00B15CFE">
      <w:pPr>
        <w:pStyle w:val="BodyContd"/>
        <w:rPr>
          <w:szCs w:val="24"/>
        </w:rPr>
      </w:pPr>
      <w:r w:rsidRPr="00CE5952">
        <w:rPr>
          <w:szCs w:val="24"/>
        </w:rPr>
        <w:t>BENEFICIAL OWNER NAME (applicable to holders of Global Notes):</w:t>
      </w:r>
    </w:p>
    <w:p w14:paraId="6DE5D21E" w14:textId="77777777" w:rsidR="00B15CFE" w:rsidRPr="00CE5952" w:rsidRDefault="00B15CFE" w:rsidP="00B15CFE">
      <w:pPr>
        <w:pStyle w:val="SigLine"/>
        <w:tabs>
          <w:tab w:val="clear" w:pos="4680"/>
          <w:tab w:val="left" w:leader="underscore" w:pos="4320"/>
        </w:tabs>
        <w:ind w:left="360"/>
        <w:rPr>
          <w:szCs w:val="24"/>
        </w:rPr>
      </w:pPr>
      <w:r w:rsidRPr="00CE5952">
        <w:rPr>
          <w:szCs w:val="24"/>
        </w:rPr>
        <w:t>By:</w:t>
      </w:r>
      <w:r w:rsidRPr="00CE5952">
        <w:rPr>
          <w:szCs w:val="24"/>
        </w:rPr>
        <w:tab/>
      </w:r>
      <w:r w:rsidRPr="00CE5952">
        <w:rPr>
          <w:szCs w:val="24"/>
        </w:rPr>
        <w:tab/>
      </w:r>
      <w:r w:rsidRPr="00CE5952">
        <w:rPr>
          <w:szCs w:val="24"/>
        </w:rPr>
        <w:br/>
        <w:t>Name:</w:t>
      </w:r>
      <w:r w:rsidRPr="00CE5952">
        <w:rPr>
          <w:szCs w:val="24"/>
        </w:rPr>
        <w:br/>
        <w:t xml:space="preserve">Title:  </w:t>
      </w:r>
    </w:p>
    <w:p w14:paraId="24BAA97C" w14:textId="77777777" w:rsidR="001375A7" w:rsidRPr="00CE5952" w:rsidRDefault="001375A7" w:rsidP="00B15CFE">
      <w:pPr>
        <w:pStyle w:val="BodyContd"/>
        <w:rPr>
          <w:szCs w:val="24"/>
        </w:rPr>
      </w:pPr>
      <w:r w:rsidRPr="00CE5952">
        <w:rPr>
          <w:szCs w:val="24"/>
        </w:rPr>
        <w:t xml:space="preserve">Principal </w:t>
      </w:r>
      <w:proofErr w:type="gramStart"/>
      <w:r w:rsidRPr="00CE5952">
        <w:rPr>
          <w:szCs w:val="24"/>
        </w:rPr>
        <w:t>Amount</w:t>
      </w:r>
      <w:proofErr w:type="gramEnd"/>
      <w:r w:rsidRPr="00CE5952">
        <w:rPr>
          <w:szCs w:val="24"/>
        </w:rPr>
        <w:t xml:space="preserve"> of Secured Notes or Subordinated Notes held: U.S.$_______________</w:t>
      </w:r>
    </w:p>
    <w:p w14:paraId="2804B2C5" w14:textId="77777777" w:rsidR="001375A7" w:rsidRPr="00CE5952" w:rsidRDefault="001375A7" w:rsidP="00B15CFE">
      <w:pPr>
        <w:pStyle w:val="BodyContd"/>
        <w:rPr>
          <w:szCs w:val="24"/>
        </w:rPr>
      </w:pPr>
      <w:r w:rsidRPr="00CE5952">
        <w:rPr>
          <w:szCs w:val="24"/>
        </w:rPr>
        <w:t>CUSIP: ___________________</w:t>
      </w:r>
    </w:p>
    <w:p w14:paraId="574AF64C" w14:textId="77777777" w:rsidR="001375A7" w:rsidRPr="00CE5952" w:rsidRDefault="001375A7" w:rsidP="00B15CFE">
      <w:pPr>
        <w:rPr>
          <w:szCs w:val="24"/>
        </w:rPr>
      </w:pPr>
    </w:p>
    <w:p w14:paraId="71D7AD6E" w14:textId="77777777" w:rsidR="00B15CFE" w:rsidRPr="00CE5952" w:rsidRDefault="00B15CFE" w:rsidP="00B15CFE">
      <w:pPr>
        <w:rPr>
          <w:szCs w:val="24"/>
        </w:rPr>
      </w:pPr>
      <w:r w:rsidRPr="00CE5952">
        <w:rPr>
          <w:szCs w:val="24"/>
        </w:rPr>
        <w:br w:type="page"/>
      </w:r>
    </w:p>
    <w:p w14:paraId="7A253D68" w14:textId="77777777" w:rsidR="001375A7" w:rsidRPr="00CE5952" w:rsidRDefault="008E74A7" w:rsidP="00B15CFE">
      <w:pPr>
        <w:pStyle w:val="HeadingCtr"/>
        <w:rPr>
          <w:b/>
          <w:szCs w:val="24"/>
        </w:rPr>
      </w:pPr>
      <w:r>
        <w:rPr>
          <w:b/>
          <w:szCs w:val="24"/>
        </w:rPr>
        <w:lastRenderedPageBreak/>
        <w:t xml:space="preserve">Magnetite </w:t>
      </w:r>
      <w:r w:rsidR="00A9143E">
        <w:rPr>
          <w:b/>
          <w:szCs w:val="24"/>
        </w:rPr>
        <w:t>XXXI</w:t>
      </w:r>
      <w:r w:rsidR="009835BC" w:rsidRPr="00CE5952">
        <w:rPr>
          <w:b/>
          <w:szCs w:val="24"/>
        </w:rPr>
        <w:t>,</w:t>
      </w:r>
      <w:r w:rsidR="001375A7" w:rsidRPr="00CE5952">
        <w:rPr>
          <w:b/>
          <w:szCs w:val="24"/>
        </w:rPr>
        <w:t xml:space="preserve"> Limited </w:t>
      </w:r>
    </w:p>
    <w:p w14:paraId="01B1C714" w14:textId="77777777" w:rsidR="001375A7" w:rsidRPr="00CE5952" w:rsidRDefault="001375A7" w:rsidP="00B15CFE">
      <w:pPr>
        <w:pStyle w:val="HeadingCtr"/>
        <w:rPr>
          <w:b/>
          <w:szCs w:val="24"/>
        </w:rPr>
      </w:pPr>
      <w:r w:rsidRPr="00CE5952">
        <w:rPr>
          <w:b/>
          <w:szCs w:val="24"/>
        </w:rPr>
        <w:t>PROOF OF OWNERSHIP</w:t>
      </w:r>
      <w:r w:rsidR="00B15CFE" w:rsidRPr="00CE5952">
        <w:rPr>
          <w:b/>
          <w:szCs w:val="24"/>
        </w:rPr>
        <w:br/>
      </w:r>
      <w:r w:rsidRPr="00CE5952">
        <w:rPr>
          <w:b/>
          <w:szCs w:val="24"/>
        </w:rPr>
        <w:t>(COMPLETE THIS FORM IF YOU ARE A BENEFICIAL HOLDER)</w:t>
      </w:r>
    </w:p>
    <w:p w14:paraId="1C2F0D54" w14:textId="77777777" w:rsidR="001375A7" w:rsidRPr="00CE5952" w:rsidRDefault="001375A7" w:rsidP="00B15CFE">
      <w:pPr>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675"/>
        <w:gridCol w:w="4675"/>
      </w:tblGrid>
      <w:tr w:rsidR="00B15CFE" w:rsidRPr="00CE5952" w14:paraId="566242C8" w14:textId="77777777" w:rsidTr="00B15CFE">
        <w:tc>
          <w:tcPr>
            <w:tcW w:w="4675" w:type="dxa"/>
          </w:tcPr>
          <w:p w14:paraId="541F18CC" w14:textId="77777777" w:rsidR="00B15CFE" w:rsidRPr="00CE5952" w:rsidRDefault="00B15CFE" w:rsidP="00B15CFE">
            <w:pPr>
              <w:spacing w:before="240"/>
              <w:rPr>
                <w:szCs w:val="24"/>
              </w:rPr>
            </w:pPr>
            <w:r w:rsidRPr="00CE5952">
              <w:rPr>
                <w:szCs w:val="24"/>
              </w:rPr>
              <w:t>Class of Notes:</w:t>
            </w:r>
          </w:p>
        </w:tc>
        <w:tc>
          <w:tcPr>
            <w:tcW w:w="4675" w:type="dxa"/>
            <w:vAlign w:val="bottom"/>
          </w:tcPr>
          <w:p w14:paraId="48072D50" w14:textId="77777777" w:rsidR="00B15CFE" w:rsidRPr="00CE5952" w:rsidRDefault="00B15CFE" w:rsidP="00B15CFE">
            <w:pPr>
              <w:spacing w:before="240"/>
              <w:rPr>
                <w:szCs w:val="24"/>
              </w:rPr>
            </w:pPr>
            <w:r w:rsidRPr="00CE5952">
              <w:rPr>
                <w:szCs w:val="24"/>
              </w:rPr>
              <w:t>___________________________________</w:t>
            </w:r>
          </w:p>
        </w:tc>
      </w:tr>
      <w:tr w:rsidR="00B15CFE" w:rsidRPr="00CE5952" w14:paraId="4A089635" w14:textId="77777777" w:rsidTr="00B15CFE">
        <w:tc>
          <w:tcPr>
            <w:tcW w:w="4675" w:type="dxa"/>
          </w:tcPr>
          <w:p w14:paraId="12A8E201" w14:textId="77777777" w:rsidR="00B15CFE" w:rsidRPr="00CE5952" w:rsidRDefault="00B15CFE" w:rsidP="00B15CFE">
            <w:pPr>
              <w:spacing w:before="240"/>
              <w:rPr>
                <w:szCs w:val="24"/>
              </w:rPr>
            </w:pPr>
            <w:r w:rsidRPr="00CE5952">
              <w:rPr>
                <w:szCs w:val="24"/>
              </w:rPr>
              <w:t>Beneficial Holder: (Please Print)</w:t>
            </w:r>
          </w:p>
        </w:tc>
        <w:tc>
          <w:tcPr>
            <w:tcW w:w="4675" w:type="dxa"/>
            <w:vAlign w:val="bottom"/>
          </w:tcPr>
          <w:p w14:paraId="73F2F0B0" w14:textId="77777777" w:rsidR="00B15CFE" w:rsidRPr="00CE5952" w:rsidRDefault="00B15CFE" w:rsidP="00B15CFE">
            <w:pPr>
              <w:spacing w:before="240"/>
              <w:rPr>
                <w:szCs w:val="24"/>
              </w:rPr>
            </w:pPr>
            <w:r w:rsidRPr="00CE5952">
              <w:rPr>
                <w:szCs w:val="24"/>
              </w:rPr>
              <w:t>___________________________________</w:t>
            </w:r>
          </w:p>
        </w:tc>
      </w:tr>
      <w:tr w:rsidR="00B15CFE" w:rsidRPr="00CE5952" w14:paraId="01C58CBB" w14:textId="77777777" w:rsidTr="00B15CFE">
        <w:tc>
          <w:tcPr>
            <w:tcW w:w="4675" w:type="dxa"/>
          </w:tcPr>
          <w:p w14:paraId="46775C46" w14:textId="77777777" w:rsidR="00B15CFE" w:rsidRPr="00CE5952" w:rsidRDefault="00B15CFE" w:rsidP="00B15CFE">
            <w:pPr>
              <w:spacing w:before="240"/>
              <w:rPr>
                <w:szCs w:val="24"/>
              </w:rPr>
            </w:pPr>
            <w:r w:rsidRPr="00CE5952">
              <w:rPr>
                <w:szCs w:val="24"/>
              </w:rPr>
              <w:t>Signature of Authorized Signer of</w:t>
            </w:r>
            <w:r w:rsidRPr="00CE5952">
              <w:rPr>
                <w:szCs w:val="24"/>
              </w:rPr>
              <w:br/>
              <w:t>Beneficial Holder:</w:t>
            </w:r>
          </w:p>
        </w:tc>
        <w:tc>
          <w:tcPr>
            <w:tcW w:w="4675" w:type="dxa"/>
            <w:vAlign w:val="bottom"/>
          </w:tcPr>
          <w:p w14:paraId="6C1BCE48" w14:textId="77777777" w:rsidR="00B15CFE" w:rsidRPr="00CE5952" w:rsidRDefault="00B15CFE" w:rsidP="00B15CFE">
            <w:pPr>
              <w:spacing w:before="240"/>
              <w:rPr>
                <w:szCs w:val="24"/>
              </w:rPr>
            </w:pPr>
            <w:r w:rsidRPr="00CE5952">
              <w:rPr>
                <w:szCs w:val="24"/>
              </w:rPr>
              <w:t>___________________________________</w:t>
            </w:r>
          </w:p>
        </w:tc>
      </w:tr>
      <w:tr w:rsidR="00B15CFE" w:rsidRPr="00CE5952" w14:paraId="4E51A92A" w14:textId="77777777" w:rsidTr="00B15CFE">
        <w:tc>
          <w:tcPr>
            <w:tcW w:w="4675" w:type="dxa"/>
          </w:tcPr>
          <w:p w14:paraId="12B49D0E" w14:textId="77777777" w:rsidR="00B15CFE" w:rsidRPr="00CE5952" w:rsidRDefault="00B15CFE" w:rsidP="00B15CFE">
            <w:pPr>
              <w:spacing w:before="240"/>
              <w:rPr>
                <w:szCs w:val="24"/>
              </w:rPr>
            </w:pPr>
            <w:r w:rsidRPr="00CE5952">
              <w:rPr>
                <w:szCs w:val="24"/>
              </w:rPr>
              <w:t>Name and Title of Authorized Signer</w:t>
            </w:r>
            <w:r w:rsidRPr="00CE5952">
              <w:rPr>
                <w:szCs w:val="24"/>
              </w:rPr>
              <w:br/>
              <w:t>at Beneficial Holder:</w:t>
            </w:r>
          </w:p>
        </w:tc>
        <w:tc>
          <w:tcPr>
            <w:tcW w:w="4675" w:type="dxa"/>
            <w:vAlign w:val="bottom"/>
          </w:tcPr>
          <w:p w14:paraId="35F9E1A1" w14:textId="77777777" w:rsidR="00B15CFE" w:rsidRPr="00CE5952" w:rsidRDefault="00B15CFE" w:rsidP="00B15CFE">
            <w:pPr>
              <w:spacing w:before="240"/>
              <w:rPr>
                <w:szCs w:val="24"/>
              </w:rPr>
            </w:pPr>
            <w:r w:rsidRPr="00CE5952">
              <w:rPr>
                <w:szCs w:val="24"/>
              </w:rPr>
              <w:t>___________________________________</w:t>
            </w:r>
          </w:p>
        </w:tc>
      </w:tr>
      <w:tr w:rsidR="00B15CFE" w:rsidRPr="00CE5952" w14:paraId="4FE439EB" w14:textId="77777777" w:rsidTr="00B15CFE">
        <w:tc>
          <w:tcPr>
            <w:tcW w:w="4675" w:type="dxa"/>
          </w:tcPr>
          <w:p w14:paraId="2DD39BA2" w14:textId="77777777" w:rsidR="00B15CFE" w:rsidRPr="00CE5952" w:rsidRDefault="00B15CFE" w:rsidP="00B15CFE">
            <w:pPr>
              <w:spacing w:before="240"/>
              <w:rPr>
                <w:szCs w:val="24"/>
              </w:rPr>
            </w:pPr>
            <w:r w:rsidRPr="00CE5952">
              <w:rPr>
                <w:szCs w:val="24"/>
              </w:rPr>
              <w:t>Telephone Number of Authorized Signer:</w:t>
            </w:r>
          </w:p>
        </w:tc>
        <w:tc>
          <w:tcPr>
            <w:tcW w:w="4675" w:type="dxa"/>
            <w:vAlign w:val="bottom"/>
          </w:tcPr>
          <w:p w14:paraId="2A06547E" w14:textId="77777777" w:rsidR="00B15CFE" w:rsidRPr="00CE5952" w:rsidRDefault="00B15CFE" w:rsidP="00B15CFE">
            <w:pPr>
              <w:spacing w:before="240"/>
              <w:rPr>
                <w:szCs w:val="24"/>
              </w:rPr>
            </w:pPr>
            <w:r w:rsidRPr="00CE5952">
              <w:rPr>
                <w:szCs w:val="24"/>
              </w:rPr>
              <w:t>___________________________________</w:t>
            </w:r>
          </w:p>
        </w:tc>
      </w:tr>
      <w:tr w:rsidR="00B15CFE" w:rsidRPr="00CE5952" w14:paraId="07145243" w14:textId="77777777" w:rsidTr="00B15CFE">
        <w:tc>
          <w:tcPr>
            <w:tcW w:w="4675" w:type="dxa"/>
          </w:tcPr>
          <w:p w14:paraId="018EC58A" w14:textId="77777777" w:rsidR="00B15CFE" w:rsidRPr="00CE5952" w:rsidRDefault="00B15CFE" w:rsidP="00B15CFE">
            <w:pPr>
              <w:spacing w:before="240"/>
              <w:rPr>
                <w:szCs w:val="24"/>
              </w:rPr>
            </w:pPr>
            <w:r w:rsidRPr="00CE5952">
              <w:rPr>
                <w:szCs w:val="24"/>
              </w:rPr>
              <w:t>Email Address:</w:t>
            </w:r>
          </w:p>
        </w:tc>
        <w:tc>
          <w:tcPr>
            <w:tcW w:w="4675" w:type="dxa"/>
            <w:vAlign w:val="bottom"/>
          </w:tcPr>
          <w:p w14:paraId="5D3CF874" w14:textId="77777777" w:rsidR="00B15CFE" w:rsidRPr="00CE5952" w:rsidRDefault="00B15CFE" w:rsidP="00B15CFE">
            <w:pPr>
              <w:spacing w:before="240"/>
              <w:rPr>
                <w:szCs w:val="24"/>
              </w:rPr>
            </w:pPr>
            <w:r w:rsidRPr="00CE5952">
              <w:rPr>
                <w:szCs w:val="24"/>
              </w:rPr>
              <w:t>___________________________________</w:t>
            </w:r>
          </w:p>
        </w:tc>
      </w:tr>
      <w:tr w:rsidR="00B15CFE" w:rsidRPr="00CE5952" w14:paraId="734A0C1C" w14:textId="77777777" w:rsidTr="00B15CFE">
        <w:tc>
          <w:tcPr>
            <w:tcW w:w="4675" w:type="dxa"/>
          </w:tcPr>
          <w:p w14:paraId="31A4844C" w14:textId="77777777" w:rsidR="00B15CFE" w:rsidRPr="00CE5952" w:rsidRDefault="00B15CFE" w:rsidP="00B15CFE">
            <w:pPr>
              <w:spacing w:before="240"/>
              <w:rPr>
                <w:szCs w:val="24"/>
              </w:rPr>
            </w:pPr>
            <w:r w:rsidRPr="00CE5952">
              <w:rPr>
                <w:szCs w:val="24"/>
              </w:rPr>
              <w:t>Mailing Address:</w:t>
            </w:r>
          </w:p>
        </w:tc>
        <w:tc>
          <w:tcPr>
            <w:tcW w:w="4675" w:type="dxa"/>
            <w:vAlign w:val="bottom"/>
          </w:tcPr>
          <w:p w14:paraId="0F7414AE" w14:textId="77777777" w:rsidR="00B15CFE" w:rsidRPr="00CE5952" w:rsidRDefault="00B15CFE" w:rsidP="00B15CFE">
            <w:pPr>
              <w:spacing w:before="240"/>
              <w:rPr>
                <w:szCs w:val="24"/>
              </w:rPr>
            </w:pPr>
            <w:r w:rsidRPr="00CE5952">
              <w:rPr>
                <w:szCs w:val="24"/>
              </w:rPr>
              <w:t>___________________________________</w:t>
            </w:r>
          </w:p>
        </w:tc>
      </w:tr>
      <w:tr w:rsidR="00B15CFE" w:rsidRPr="00CE5952" w14:paraId="3CB5C4D6" w14:textId="77777777" w:rsidTr="00B15CFE">
        <w:tc>
          <w:tcPr>
            <w:tcW w:w="4675" w:type="dxa"/>
          </w:tcPr>
          <w:p w14:paraId="7ABF7126" w14:textId="77777777" w:rsidR="00B15CFE" w:rsidRPr="00CE5952" w:rsidRDefault="00B15CFE" w:rsidP="00B15CFE">
            <w:pPr>
              <w:spacing w:before="240"/>
              <w:rPr>
                <w:szCs w:val="24"/>
              </w:rPr>
            </w:pPr>
            <w:r w:rsidRPr="00CE5952">
              <w:rPr>
                <w:szCs w:val="24"/>
              </w:rPr>
              <w:t>Holding:</w:t>
            </w:r>
          </w:p>
        </w:tc>
        <w:tc>
          <w:tcPr>
            <w:tcW w:w="4675" w:type="dxa"/>
            <w:vAlign w:val="bottom"/>
          </w:tcPr>
          <w:p w14:paraId="1D64BD10" w14:textId="77777777" w:rsidR="00B15CFE" w:rsidRPr="00CE5952" w:rsidRDefault="00B15CFE" w:rsidP="00B15CFE">
            <w:pPr>
              <w:spacing w:before="240"/>
              <w:rPr>
                <w:szCs w:val="24"/>
              </w:rPr>
            </w:pPr>
            <w:r w:rsidRPr="00CE5952">
              <w:rPr>
                <w:szCs w:val="24"/>
              </w:rPr>
              <w:t>___________________________________</w:t>
            </w:r>
            <w:r w:rsidRPr="00CE5952">
              <w:rPr>
                <w:szCs w:val="24"/>
              </w:rPr>
              <w:br/>
            </w:r>
            <w:r w:rsidRPr="00CE5952">
              <w:rPr>
                <w:i/>
                <w:szCs w:val="24"/>
              </w:rPr>
              <w:t>(Original Aggregate Outstanding Amount)</w:t>
            </w:r>
          </w:p>
        </w:tc>
      </w:tr>
      <w:tr w:rsidR="00B15CFE" w:rsidRPr="00CE5952" w14:paraId="10A47DF1" w14:textId="77777777" w:rsidTr="00B15CFE">
        <w:tc>
          <w:tcPr>
            <w:tcW w:w="4675" w:type="dxa"/>
          </w:tcPr>
          <w:p w14:paraId="244D1E29" w14:textId="77777777" w:rsidR="00B15CFE" w:rsidRPr="00CE5952" w:rsidRDefault="00B15CFE" w:rsidP="00B15CFE">
            <w:pPr>
              <w:spacing w:before="240"/>
              <w:rPr>
                <w:szCs w:val="24"/>
              </w:rPr>
            </w:pPr>
            <w:r w:rsidRPr="00CE5952">
              <w:rPr>
                <w:szCs w:val="24"/>
              </w:rPr>
              <w:t>Holding:</w:t>
            </w:r>
          </w:p>
        </w:tc>
        <w:tc>
          <w:tcPr>
            <w:tcW w:w="4675" w:type="dxa"/>
            <w:vAlign w:val="bottom"/>
          </w:tcPr>
          <w:p w14:paraId="3D8ACB42" w14:textId="77777777" w:rsidR="00B15CFE" w:rsidRPr="00CE5952" w:rsidRDefault="00B15CFE" w:rsidP="00B15CFE">
            <w:pPr>
              <w:spacing w:before="240"/>
              <w:rPr>
                <w:szCs w:val="24"/>
              </w:rPr>
            </w:pPr>
            <w:r w:rsidRPr="00CE5952">
              <w:rPr>
                <w:szCs w:val="24"/>
              </w:rPr>
              <w:t>___________________________________</w:t>
            </w:r>
            <w:r w:rsidRPr="00CE5952">
              <w:rPr>
                <w:szCs w:val="24"/>
              </w:rPr>
              <w:br/>
            </w:r>
            <w:r w:rsidRPr="00CE5952">
              <w:rPr>
                <w:i/>
                <w:szCs w:val="24"/>
              </w:rPr>
              <w:t>(Current Aggregate Outstanding Amount)</w:t>
            </w:r>
          </w:p>
        </w:tc>
      </w:tr>
      <w:tr w:rsidR="00B15CFE" w:rsidRPr="00CE5952" w14:paraId="08A2A6BA" w14:textId="77777777" w:rsidTr="00B15CFE">
        <w:tc>
          <w:tcPr>
            <w:tcW w:w="4675" w:type="dxa"/>
          </w:tcPr>
          <w:p w14:paraId="11804DA9" w14:textId="77777777" w:rsidR="00B15CFE" w:rsidRPr="00CE5952" w:rsidRDefault="00B15CFE" w:rsidP="00B15CFE">
            <w:pPr>
              <w:spacing w:before="240"/>
              <w:rPr>
                <w:szCs w:val="24"/>
              </w:rPr>
            </w:pPr>
            <w:r w:rsidRPr="00CE5952">
              <w:rPr>
                <w:szCs w:val="24"/>
              </w:rPr>
              <w:t>CUSIP:</w:t>
            </w:r>
          </w:p>
        </w:tc>
        <w:tc>
          <w:tcPr>
            <w:tcW w:w="4675" w:type="dxa"/>
            <w:vAlign w:val="bottom"/>
          </w:tcPr>
          <w:p w14:paraId="02300E56" w14:textId="77777777" w:rsidR="00B15CFE" w:rsidRPr="00CE5952" w:rsidRDefault="00B15CFE" w:rsidP="00B15CFE">
            <w:pPr>
              <w:spacing w:before="240"/>
              <w:rPr>
                <w:szCs w:val="24"/>
              </w:rPr>
            </w:pPr>
            <w:r w:rsidRPr="00CE5952">
              <w:rPr>
                <w:szCs w:val="24"/>
              </w:rPr>
              <w:t>___________________________________</w:t>
            </w:r>
          </w:p>
        </w:tc>
      </w:tr>
      <w:tr w:rsidR="00B15CFE" w:rsidRPr="00CE5952" w14:paraId="0F8B6743" w14:textId="77777777" w:rsidTr="00B15CFE">
        <w:tc>
          <w:tcPr>
            <w:tcW w:w="4675" w:type="dxa"/>
          </w:tcPr>
          <w:p w14:paraId="62E2EADD" w14:textId="77777777" w:rsidR="00B15CFE" w:rsidRPr="00CE5952" w:rsidRDefault="00B15CFE" w:rsidP="00B15CFE">
            <w:pPr>
              <w:spacing w:before="240"/>
              <w:rPr>
                <w:i/>
                <w:szCs w:val="24"/>
              </w:rPr>
            </w:pPr>
            <w:r w:rsidRPr="00CE5952">
              <w:rPr>
                <w:i/>
                <w:szCs w:val="24"/>
              </w:rPr>
              <w:t>If Note is in global form:</w:t>
            </w:r>
          </w:p>
        </w:tc>
        <w:tc>
          <w:tcPr>
            <w:tcW w:w="4675" w:type="dxa"/>
            <w:vAlign w:val="bottom"/>
          </w:tcPr>
          <w:p w14:paraId="36590116" w14:textId="77777777" w:rsidR="00B15CFE" w:rsidRPr="00CE5952" w:rsidRDefault="00B15CFE" w:rsidP="00B15CFE">
            <w:pPr>
              <w:spacing w:before="240"/>
              <w:rPr>
                <w:szCs w:val="24"/>
              </w:rPr>
            </w:pPr>
            <w:r w:rsidRPr="00CE5952">
              <w:rPr>
                <w:szCs w:val="24"/>
              </w:rPr>
              <w:t>___________________________________</w:t>
            </w:r>
          </w:p>
        </w:tc>
      </w:tr>
      <w:tr w:rsidR="00B15CFE" w:rsidRPr="00CE5952" w14:paraId="35F8E738" w14:textId="77777777" w:rsidTr="00B15CFE">
        <w:tc>
          <w:tcPr>
            <w:tcW w:w="4675" w:type="dxa"/>
          </w:tcPr>
          <w:p w14:paraId="720526A4" w14:textId="77777777" w:rsidR="00B15CFE" w:rsidRPr="00CE5952" w:rsidRDefault="00B15CFE" w:rsidP="00B15CFE">
            <w:pPr>
              <w:spacing w:before="240"/>
              <w:rPr>
                <w:szCs w:val="24"/>
              </w:rPr>
            </w:pPr>
            <w:r w:rsidRPr="00CE5952">
              <w:rPr>
                <w:szCs w:val="24"/>
              </w:rPr>
              <w:t>DTC Participant Name:</w:t>
            </w:r>
          </w:p>
        </w:tc>
        <w:tc>
          <w:tcPr>
            <w:tcW w:w="4675" w:type="dxa"/>
            <w:vAlign w:val="bottom"/>
          </w:tcPr>
          <w:p w14:paraId="4AA84F59" w14:textId="77777777" w:rsidR="00B15CFE" w:rsidRPr="00CE5952" w:rsidRDefault="00B15CFE" w:rsidP="00B15CFE">
            <w:pPr>
              <w:spacing w:before="240"/>
              <w:rPr>
                <w:szCs w:val="24"/>
              </w:rPr>
            </w:pPr>
            <w:r w:rsidRPr="00CE5952">
              <w:rPr>
                <w:szCs w:val="24"/>
              </w:rPr>
              <w:t>___________________________________</w:t>
            </w:r>
          </w:p>
        </w:tc>
      </w:tr>
      <w:tr w:rsidR="00B15CFE" w:rsidRPr="00CE5952" w14:paraId="54E0F668" w14:textId="77777777" w:rsidTr="00B15CFE">
        <w:tc>
          <w:tcPr>
            <w:tcW w:w="4675" w:type="dxa"/>
          </w:tcPr>
          <w:p w14:paraId="28CB19AD" w14:textId="77777777" w:rsidR="00B15CFE" w:rsidRPr="00CE5952" w:rsidRDefault="00B15CFE" w:rsidP="00B15CFE">
            <w:pPr>
              <w:spacing w:before="240"/>
              <w:rPr>
                <w:szCs w:val="24"/>
              </w:rPr>
            </w:pPr>
            <w:r w:rsidRPr="00CE5952">
              <w:rPr>
                <w:szCs w:val="24"/>
              </w:rPr>
              <w:t>DTC Participant No.:</w:t>
            </w:r>
          </w:p>
        </w:tc>
        <w:tc>
          <w:tcPr>
            <w:tcW w:w="4675" w:type="dxa"/>
            <w:vAlign w:val="bottom"/>
          </w:tcPr>
          <w:p w14:paraId="12A4BC85" w14:textId="77777777" w:rsidR="00B15CFE" w:rsidRPr="00CE5952" w:rsidRDefault="00B15CFE" w:rsidP="00B15CFE">
            <w:pPr>
              <w:spacing w:before="240"/>
              <w:rPr>
                <w:szCs w:val="24"/>
              </w:rPr>
            </w:pPr>
            <w:r w:rsidRPr="00CE5952">
              <w:rPr>
                <w:szCs w:val="24"/>
              </w:rPr>
              <w:t>___________________________________</w:t>
            </w:r>
          </w:p>
        </w:tc>
      </w:tr>
      <w:tr w:rsidR="00B15CFE" w:rsidRPr="00CE5952" w14:paraId="35F17FE2" w14:textId="77777777" w:rsidTr="00B15CFE">
        <w:tc>
          <w:tcPr>
            <w:tcW w:w="4675" w:type="dxa"/>
          </w:tcPr>
          <w:p w14:paraId="5559E78B" w14:textId="77777777" w:rsidR="00B15CFE" w:rsidRPr="00CE5952" w:rsidRDefault="00B15CFE" w:rsidP="00B15CFE">
            <w:pPr>
              <w:spacing w:before="240"/>
              <w:rPr>
                <w:szCs w:val="24"/>
              </w:rPr>
            </w:pPr>
            <w:r w:rsidRPr="00CE5952">
              <w:rPr>
                <w:szCs w:val="24"/>
              </w:rPr>
              <w:t>DTC Participant Contact Name:</w:t>
            </w:r>
          </w:p>
        </w:tc>
        <w:tc>
          <w:tcPr>
            <w:tcW w:w="4675" w:type="dxa"/>
            <w:vAlign w:val="bottom"/>
          </w:tcPr>
          <w:p w14:paraId="7514B1AF" w14:textId="77777777" w:rsidR="00B15CFE" w:rsidRPr="00CE5952" w:rsidRDefault="00B15CFE" w:rsidP="00B15CFE">
            <w:pPr>
              <w:spacing w:before="240"/>
              <w:rPr>
                <w:szCs w:val="24"/>
              </w:rPr>
            </w:pPr>
            <w:r w:rsidRPr="00CE5952">
              <w:rPr>
                <w:szCs w:val="24"/>
              </w:rPr>
              <w:t>___________________________________</w:t>
            </w:r>
          </w:p>
        </w:tc>
      </w:tr>
      <w:tr w:rsidR="00B15CFE" w:rsidRPr="00CE5952" w14:paraId="3E0EECB9" w14:textId="77777777" w:rsidTr="00B15CFE">
        <w:tc>
          <w:tcPr>
            <w:tcW w:w="4675" w:type="dxa"/>
          </w:tcPr>
          <w:p w14:paraId="0CC3DDF1" w14:textId="77777777" w:rsidR="00B15CFE" w:rsidRPr="00CE5952" w:rsidRDefault="00B15CFE" w:rsidP="00B15CFE">
            <w:pPr>
              <w:spacing w:before="240"/>
              <w:rPr>
                <w:szCs w:val="24"/>
              </w:rPr>
            </w:pPr>
            <w:r w:rsidRPr="00CE5952">
              <w:rPr>
                <w:szCs w:val="24"/>
              </w:rPr>
              <w:t>DTC Participant Telephone Number:</w:t>
            </w:r>
          </w:p>
        </w:tc>
        <w:tc>
          <w:tcPr>
            <w:tcW w:w="4675" w:type="dxa"/>
            <w:vAlign w:val="bottom"/>
          </w:tcPr>
          <w:p w14:paraId="51261C0D" w14:textId="77777777" w:rsidR="00B15CFE" w:rsidRPr="00CE5952" w:rsidRDefault="00B15CFE" w:rsidP="00B15CFE">
            <w:pPr>
              <w:spacing w:before="240"/>
              <w:rPr>
                <w:szCs w:val="24"/>
              </w:rPr>
            </w:pPr>
            <w:r w:rsidRPr="00CE5952">
              <w:rPr>
                <w:szCs w:val="24"/>
              </w:rPr>
              <w:t>___________________________________</w:t>
            </w:r>
          </w:p>
        </w:tc>
      </w:tr>
      <w:tr w:rsidR="00B15CFE" w:rsidRPr="00CE5952" w14:paraId="543F1660" w14:textId="77777777" w:rsidTr="00B15CFE">
        <w:tc>
          <w:tcPr>
            <w:tcW w:w="4675" w:type="dxa"/>
          </w:tcPr>
          <w:p w14:paraId="5D9C526B" w14:textId="77777777" w:rsidR="00B15CFE" w:rsidRPr="00CE5952" w:rsidRDefault="00B15CFE" w:rsidP="00B15CFE">
            <w:pPr>
              <w:spacing w:before="240"/>
              <w:rPr>
                <w:szCs w:val="24"/>
              </w:rPr>
            </w:pPr>
            <w:r w:rsidRPr="00CE5952">
              <w:rPr>
                <w:szCs w:val="24"/>
              </w:rPr>
              <w:t>DTC Participant Email Address:</w:t>
            </w:r>
          </w:p>
        </w:tc>
        <w:tc>
          <w:tcPr>
            <w:tcW w:w="4675" w:type="dxa"/>
            <w:vAlign w:val="bottom"/>
          </w:tcPr>
          <w:p w14:paraId="5112AB36" w14:textId="77777777" w:rsidR="00B15CFE" w:rsidRPr="00CE5952" w:rsidRDefault="00B15CFE" w:rsidP="00B15CFE">
            <w:pPr>
              <w:spacing w:before="240"/>
              <w:rPr>
                <w:szCs w:val="24"/>
              </w:rPr>
            </w:pPr>
            <w:r w:rsidRPr="00CE5952">
              <w:rPr>
                <w:szCs w:val="24"/>
              </w:rPr>
              <w:t>___________________________________</w:t>
            </w:r>
          </w:p>
        </w:tc>
      </w:tr>
    </w:tbl>
    <w:p w14:paraId="134A3FF6" w14:textId="77777777" w:rsidR="001375A7" w:rsidRPr="00CE5952" w:rsidRDefault="001375A7" w:rsidP="00B15CFE">
      <w:pPr>
        <w:rPr>
          <w:szCs w:val="24"/>
        </w:rPr>
      </w:pPr>
    </w:p>
    <w:p w14:paraId="2284871A" w14:textId="77777777" w:rsidR="00B15CFE" w:rsidRPr="00CE5952" w:rsidRDefault="00B15CFE" w:rsidP="00B15CFE">
      <w:pPr>
        <w:rPr>
          <w:szCs w:val="24"/>
        </w:rPr>
      </w:pPr>
      <w:r w:rsidRPr="00CE5952">
        <w:rPr>
          <w:szCs w:val="24"/>
        </w:rPr>
        <w:br w:type="page"/>
      </w:r>
    </w:p>
    <w:p w14:paraId="513FB5E7" w14:textId="77777777" w:rsidR="001375A7" w:rsidRPr="00CE5952" w:rsidRDefault="001375A7" w:rsidP="00B15CFE">
      <w:pPr>
        <w:pStyle w:val="HeadingLeft"/>
        <w:tabs>
          <w:tab w:val="right" w:pos="9360"/>
        </w:tabs>
        <w:rPr>
          <w:szCs w:val="24"/>
        </w:rPr>
      </w:pPr>
      <w:r w:rsidRPr="00CE5952">
        <w:rPr>
          <w:szCs w:val="24"/>
        </w:rPr>
        <w:lastRenderedPageBreak/>
        <w:t>Date: _________________________</w:t>
      </w:r>
      <w:r w:rsidRPr="00CE5952">
        <w:rPr>
          <w:szCs w:val="24"/>
        </w:rPr>
        <w:tab/>
      </w:r>
      <w:r w:rsidR="00B15CFE" w:rsidRPr="00CE5952">
        <w:rPr>
          <w:szCs w:val="24"/>
        </w:rPr>
        <w:t>Signature</w:t>
      </w:r>
      <w:r w:rsidR="00B15CFE" w:rsidRPr="00CE5952">
        <w:rPr>
          <w:rStyle w:val="FootnoteReference"/>
          <w:szCs w:val="24"/>
        </w:rPr>
        <w:footnoteReference w:id="98"/>
      </w:r>
    </w:p>
    <w:p w14:paraId="1432475F" w14:textId="77777777" w:rsidR="001375A7" w:rsidRPr="00CE5952" w:rsidRDefault="001375A7" w:rsidP="00B15CFE">
      <w:pPr>
        <w:pStyle w:val="HeadingLeft"/>
        <w:rPr>
          <w:szCs w:val="24"/>
        </w:rPr>
      </w:pPr>
      <w:r w:rsidRPr="00CE5952">
        <w:rPr>
          <w:szCs w:val="24"/>
        </w:rPr>
        <w:t>Print Name of Authorized Signatory: __________</w:t>
      </w:r>
      <w:r w:rsidR="00546574" w:rsidRPr="00CE5952">
        <w:rPr>
          <w:szCs w:val="24"/>
        </w:rPr>
        <w:t>______________</w:t>
      </w:r>
    </w:p>
    <w:p w14:paraId="67E8C2EE" w14:textId="77777777" w:rsidR="001375A7" w:rsidRPr="00CE5952" w:rsidRDefault="00546574" w:rsidP="00B15CFE">
      <w:pPr>
        <w:pStyle w:val="HeadingLeft"/>
        <w:rPr>
          <w:szCs w:val="24"/>
        </w:rPr>
      </w:pPr>
      <w:r w:rsidRPr="00CE5952">
        <w:rPr>
          <w:szCs w:val="24"/>
        </w:rPr>
        <w:t>Title: ___________________</w:t>
      </w:r>
    </w:p>
    <w:p w14:paraId="678AFFDF" w14:textId="77777777" w:rsidR="001375A7" w:rsidRPr="00CE5952" w:rsidRDefault="001375A7" w:rsidP="00546574">
      <w:pPr>
        <w:pStyle w:val="HeadingLeft"/>
        <w:rPr>
          <w:i/>
          <w:szCs w:val="24"/>
        </w:rPr>
      </w:pPr>
      <w:r w:rsidRPr="00CE5952">
        <w:rPr>
          <w:i/>
          <w:szCs w:val="24"/>
        </w:rPr>
        <w:t>If Note is in global form:</w:t>
      </w:r>
    </w:p>
    <w:p w14:paraId="5A86FEED" w14:textId="77777777" w:rsidR="001375A7" w:rsidRPr="00CE5952" w:rsidRDefault="001375A7" w:rsidP="00546574">
      <w:pPr>
        <w:pStyle w:val="HeadingLeft"/>
        <w:rPr>
          <w:szCs w:val="24"/>
        </w:rPr>
      </w:pPr>
      <w:r w:rsidRPr="00CE5952">
        <w:rPr>
          <w:szCs w:val="24"/>
        </w:rPr>
        <w:t>Signature Guaranteed</w:t>
      </w:r>
    </w:p>
    <w:p w14:paraId="07EEC00A" w14:textId="77777777" w:rsidR="001375A7" w:rsidRPr="00CE5952" w:rsidRDefault="001375A7" w:rsidP="00546574">
      <w:pPr>
        <w:pStyle w:val="HeadingLeft"/>
        <w:rPr>
          <w:szCs w:val="24"/>
        </w:rPr>
      </w:pPr>
      <w:r w:rsidRPr="00CE5952">
        <w:rPr>
          <w:szCs w:val="24"/>
        </w:rPr>
        <w:t>________________________</w:t>
      </w:r>
      <w:r w:rsidR="00546574" w:rsidRPr="00CE5952">
        <w:rPr>
          <w:szCs w:val="24"/>
        </w:rPr>
        <w:br/>
      </w:r>
      <w:r w:rsidRPr="00CE5952">
        <w:rPr>
          <w:szCs w:val="24"/>
        </w:rPr>
        <w:t>Participant in a Recognized</w:t>
      </w:r>
      <w:r w:rsidR="00546574" w:rsidRPr="00CE5952">
        <w:rPr>
          <w:szCs w:val="24"/>
        </w:rPr>
        <w:br/>
      </w:r>
      <w:r w:rsidRPr="00CE5952">
        <w:rPr>
          <w:szCs w:val="24"/>
        </w:rPr>
        <w:t>Signature Guarantee Medallion Program</w:t>
      </w:r>
    </w:p>
    <w:p w14:paraId="6D49EF5C" w14:textId="77777777" w:rsidR="001375A7" w:rsidRPr="00CE5952" w:rsidRDefault="001375A7" w:rsidP="00546574">
      <w:pPr>
        <w:pStyle w:val="HeadingLeft"/>
        <w:rPr>
          <w:szCs w:val="24"/>
        </w:rPr>
      </w:pPr>
      <w:r w:rsidRPr="00CE5952">
        <w:rPr>
          <w:szCs w:val="24"/>
        </w:rPr>
        <w:t>[OR]</w:t>
      </w:r>
    </w:p>
    <w:p w14:paraId="4870914F" w14:textId="77777777" w:rsidR="001375A7" w:rsidRPr="00CE5952" w:rsidRDefault="001375A7" w:rsidP="00546574">
      <w:pPr>
        <w:pStyle w:val="HeadingLeft"/>
        <w:rPr>
          <w:szCs w:val="24"/>
        </w:rPr>
      </w:pPr>
      <w:r w:rsidRPr="00CE5952">
        <w:rPr>
          <w:szCs w:val="24"/>
        </w:rPr>
        <w:t>________Of</w:t>
      </w:r>
      <w:r w:rsidRPr="00CE5952">
        <w:rPr>
          <w:szCs w:val="24"/>
        </w:rPr>
        <w:tab/>
        <w:t>)</w:t>
      </w:r>
      <w:r w:rsidR="00546574" w:rsidRPr="00CE5952">
        <w:rPr>
          <w:szCs w:val="24"/>
        </w:rPr>
        <w:br/>
      </w:r>
      <w:r w:rsidRPr="00CE5952">
        <w:rPr>
          <w:szCs w:val="24"/>
        </w:rPr>
        <w:tab/>
      </w:r>
      <w:proofErr w:type="gramStart"/>
      <w:r w:rsidRPr="00CE5952">
        <w:rPr>
          <w:szCs w:val="24"/>
        </w:rPr>
        <w:tab/>
        <w:t xml:space="preserve">)   </w:t>
      </w:r>
      <w:proofErr w:type="gramEnd"/>
      <w:r w:rsidRPr="00CE5952">
        <w:rPr>
          <w:szCs w:val="24"/>
        </w:rPr>
        <w:t xml:space="preserve"> ss</w:t>
      </w:r>
      <w:r w:rsidR="00546574" w:rsidRPr="00CE5952">
        <w:rPr>
          <w:szCs w:val="24"/>
        </w:rPr>
        <w:br/>
      </w:r>
      <w:r w:rsidRPr="00CE5952">
        <w:rPr>
          <w:szCs w:val="24"/>
        </w:rPr>
        <w:t>________Of</w:t>
      </w:r>
      <w:r w:rsidRPr="00CE5952">
        <w:rPr>
          <w:szCs w:val="24"/>
        </w:rPr>
        <w:tab/>
        <w:t>)</w:t>
      </w:r>
    </w:p>
    <w:p w14:paraId="21836B54" w14:textId="77777777" w:rsidR="001375A7" w:rsidRPr="00CE5952" w:rsidRDefault="001375A7" w:rsidP="001375A7">
      <w:pPr>
        <w:pStyle w:val="BodyMain"/>
        <w:rPr>
          <w:szCs w:val="24"/>
        </w:rPr>
      </w:pPr>
      <w:r w:rsidRPr="00CE5952">
        <w:rPr>
          <w:szCs w:val="24"/>
        </w:rPr>
        <w:t>On ___________, 20__ before me, the undersigned, a Notary Public in and for said ____________, personally appeared ____________, personally known to me (or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which the person(s) acted, executed the instrument under due authority.</w:t>
      </w:r>
    </w:p>
    <w:p w14:paraId="49B93102" w14:textId="77777777" w:rsidR="001375A7" w:rsidRPr="00CE5952" w:rsidRDefault="001375A7" w:rsidP="001375A7">
      <w:pPr>
        <w:pStyle w:val="BodyMain"/>
        <w:rPr>
          <w:szCs w:val="24"/>
        </w:rPr>
      </w:pPr>
      <w:r w:rsidRPr="00CE5952">
        <w:rPr>
          <w:szCs w:val="24"/>
        </w:rPr>
        <w:t>WITNESS my hand and official seal.</w:t>
      </w:r>
    </w:p>
    <w:p w14:paraId="6099FC1B" w14:textId="77777777" w:rsidR="001375A7" w:rsidRPr="00CE5952" w:rsidRDefault="001375A7" w:rsidP="00546574">
      <w:pPr>
        <w:pStyle w:val="SigEntity"/>
        <w:rPr>
          <w:szCs w:val="24"/>
        </w:rPr>
      </w:pPr>
      <w:r w:rsidRPr="00CE5952">
        <w:rPr>
          <w:szCs w:val="24"/>
        </w:rPr>
        <w:t>____________________________</w:t>
      </w:r>
    </w:p>
    <w:p w14:paraId="0E69849C" w14:textId="77777777" w:rsidR="001375A7" w:rsidRPr="00CE5952" w:rsidRDefault="001375A7" w:rsidP="00546574">
      <w:pPr>
        <w:pStyle w:val="SigEntity"/>
        <w:ind w:left="4680" w:firstLine="0"/>
        <w:rPr>
          <w:szCs w:val="24"/>
        </w:rPr>
      </w:pPr>
      <w:r w:rsidRPr="00CE5952">
        <w:rPr>
          <w:szCs w:val="24"/>
        </w:rPr>
        <w:t>Notary Public in and for</w:t>
      </w:r>
      <w:r w:rsidR="00546574" w:rsidRPr="00CE5952">
        <w:rPr>
          <w:szCs w:val="24"/>
        </w:rPr>
        <w:br/>
      </w:r>
      <w:r w:rsidRPr="00CE5952">
        <w:rPr>
          <w:szCs w:val="24"/>
        </w:rPr>
        <w:t>the ________ of ____________</w:t>
      </w:r>
      <w:r w:rsidR="00546574" w:rsidRPr="00CE5952">
        <w:rPr>
          <w:szCs w:val="24"/>
        </w:rPr>
        <w:br/>
      </w:r>
      <w:r w:rsidRPr="00CE5952">
        <w:rPr>
          <w:szCs w:val="24"/>
        </w:rPr>
        <w:t>(SEAL)</w:t>
      </w:r>
    </w:p>
    <w:p w14:paraId="0110FE43" w14:textId="77777777" w:rsidR="001375A7" w:rsidRPr="00CE5952" w:rsidRDefault="001375A7" w:rsidP="00546574">
      <w:pPr>
        <w:rPr>
          <w:szCs w:val="24"/>
        </w:rPr>
      </w:pPr>
    </w:p>
    <w:p w14:paraId="03F6FC8D" w14:textId="77777777" w:rsidR="00546574" w:rsidRPr="00CE5952" w:rsidRDefault="00546574" w:rsidP="00546574">
      <w:pPr>
        <w:rPr>
          <w:szCs w:val="24"/>
        </w:rPr>
      </w:pPr>
      <w:r w:rsidRPr="00CE5952">
        <w:rPr>
          <w:szCs w:val="24"/>
        </w:rPr>
        <w:br w:type="page"/>
      </w:r>
    </w:p>
    <w:p w14:paraId="35436725" w14:textId="77777777" w:rsidR="001375A7" w:rsidRPr="00CE5952" w:rsidRDefault="008E74A7" w:rsidP="00546574">
      <w:pPr>
        <w:pStyle w:val="HeadingCtr"/>
        <w:rPr>
          <w:b/>
          <w:szCs w:val="24"/>
        </w:rPr>
      </w:pPr>
      <w:r>
        <w:rPr>
          <w:b/>
          <w:szCs w:val="24"/>
        </w:rPr>
        <w:lastRenderedPageBreak/>
        <w:t xml:space="preserve">Magnetite </w:t>
      </w:r>
      <w:r w:rsidR="00A9143E">
        <w:rPr>
          <w:b/>
          <w:szCs w:val="24"/>
        </w:rPr>
        <w:t>XXXI</w:t>
      </w:r>
      <w:r w:rsidR="009835BC" w:rsidRPr="00CE5952">
        <w:rPr>
          <w:b/>
          <w:szCs w:val="24"/>
        </w:rPr>
        <w:t>,</w:t>
      </w:r>
      <w:r w:rsidR="001375A7" w:rsidRPr="00CE5952">
        <w:rPr>
          <w:b/>
          <w:szCs w:val="24"/>
        </w:rPr>
        <w:t xml:space="preserve"> Limited </w:t>
      </w:r>
    </w:p>
    <w:p w14:paraId="75D8C512" w14:textId="77777777" w:rsidR="001375A7" w:rsidRPr="00CE5952" w:rsidRDefault="001375A7" w:rsidP="00546574">
      <w:pPr>
        <w:pStyle w:val="HeadingCtr"/>
        <w:rPr>
          <w:b/>
          <w:szCs w:val="24"/>
        </w:rPr>
      </w:pPr>
      <w:r w:rsidRPr="00CE5952">
        <w:rPr>
          <w:b/>
          <w:szCs w:val="24"/>
        </w:rPr>
        <w:t>PROOF OF OWNERSHIP</w:t>
      </w:r>
      <w:r w:rsidR="00546574" w:rsidRPr="00CE5952">
        <w:rPr>
          <w:b/>
          <w:szCs w:val="24"/>
        </w:rPr>
        <w:br/>
      </w:r>
      <w:r w:rsidRPr="00CE5952">
        <w:rPr>
          <w:b/>
          <w:szCs w:val="24"/>
        </w:rPr>
        <w:t>(COMPLETE THIS FORM IF YOU ARE A NOMINEE OR ADVISOR)</w:t>
      </w:r>
    </w:p>
    <w:p w14:paraId="180D4129" w14:textId="77777777" w:rsidR="001375A7" w:rsidRPr="00CE5952" w:rsidRDefault="001375A7" w:rsidP="00546574">
      <w:pPr>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675"/>
        <w:gridCol w:w="4675"/>
      </w:tblGrid>
      <w:tr w:rsidR="00546574" w:rsidRPr="00CE5952" w14:paraId="5C96CE26" w14:textId="77777777" w:rsidTr="0058022B">
        <w:tc>
          <w:tcPr>
            <w:tcW w:w="4675" w:type="dxa"/>
          </w:tcPr>
          <w:p w14:paraId="4F897645" w14:textId="77777777" w:rsidR="00546574" w:rsidRPr="00CE5952" w:rsidRDefault="00546574" w:rsidP="0058022B">
            <w:pPr>
              <w:spacing w:before="240"/>
              <w:rPr>
                <w:szCs w:val="24"/>
              </w:rPr>
            </w:pPr>
            <w:r w:rsidRPr="00CE5952">
              <w:rPr>
                <w:szCs w:val="24"/>
              </w:rPr>
              <w:t>Class of Notes:</w:t>
            </w:r>
          </w:p>
        </w:tc>
        <w:tc>
          <w:tcPr>
            <w:tcW w:w="4675" w:type="dxa"/>
            <w:vAlign w:val="bottom"/>
          </w:tcPr>
          <w:p w14:paraId="678B0DA1" w14:textId="77777777" w:rsidR="00546574" w:rsidRPr="00CE5952" w:rsidRDefault="00546574" w:rsidP="0058022B">
            <w:pPr>
              <w:spacing w:before="240"/>
              <w:rPr>
                <w:szCs w:val="24"/>
              </w:rPr>
            </w:pPr>
            <w:r w:rsidRPr="00CE5952">
              <w:rPr>
                <w:szCs w:val="24"/>
              </w:rPr>
              <w:t>___________________________________</w:t>
            </w:r>
          </w:p>
        </w:tc>
      </w:tr>
      <w:tr w:rsidR="00546574" w:rsidRPr="00CE5952" w14:paraId="3C2C84D5" w14:textId="77777777" w:rsidTr="0058022B">
        <w:tc>
          <w:tcPr>
            <w:tcW w:w="4675" w:type="dxa"/>
          </w:tcPr>
          <w:p w14:paraId="206F80E4" w14:textId="77777777" w:rsidR="00546574" w:rsidRPr="00CE5952" w:rsidRDefault="00546574" w:rsidP="0058022B">
            <w:pPr>
              <w:spacing w:before="240"/>
              <w:rPr>
                <w:szCs w:val="24"/>
              </w:rPr>
            </w:pPr>
            <w:r w:rsidRPr="00CE5952">
              <w:rPr>
                <w:szCs w:val="24"/>
              </w:rPr>
              <w:t>Name of Nominee or Advisor:</w:t>
            </w:r>
          </w:p>
        </w:tc>
        <w:tc>
          <w:tcPr>
            <w:tcW w:w="4675" w:type="dxa"/>
            <w:vAlign w:val="bottom"/>
          </w:tcPr>
          <w:p w14:paraId="70B072AF" w14:textId="77777777" w:rsidR="00546574" w:rsidRPr="00CE5952" w:rsidRDefault="00546574" w:rsidP="0058022B">
            <w:pPr>
              <w:spacing w:before="240"/>
              <w:rPr>
                <w:szCs w:val="24"/>
              </w:rPr>
            </w:pPr>
            <w:r w:rsidRPr="00CE5952">
              <w:rPr>
                <w:szCs w:val="24"/>
              </w:rPr>
              <w:t>___________________________________</w:t>
            </w:r>
          </w:p>
        </w:tc>
      </w:tr>
      <w:tr w:rsidR="00546574" w:rsidRPr="00CE5952" w14:paraId="3E745687" w14:textId="77777777" w:rsidTr="0058022B">
        <w:tc>
          <w:tcPr>
            <w:tcW w:w="4675" w:type="dxa"/>
          </w:tcPr>
          <w:p w14:paraId="12F0B088" w14:textId="77777777" w:rsidR="00546574" w:rsidRPr="00CE5952" w:rsidRDefault="00546574" w:rsidP="00546574">
            <w:pPr>
              <w:spacing w:before="240"/>
              <w:rPr>
                <w:szCs w:val="24"/>
              </w:rPr>
            </w:pPr>
            <w:r w:rsidRPr="00CE5952">
              <w:rPr>
                <w:szCs w:val="24"/>
              </w:rPr>
              <w:t>Signature of Authorized Signer of</w:t>
            </w:r>
            <w:r w:rsidRPr="00CE5952">
              <w:rPr>
                <w:szCs w:val="24"/>
              </w:rPr>
              <w:br/>
              <w:t>Nominee or Advisor:</w:t>
            </w:r>
          </w:p>
        </w:tc>
        <w:tc>
          <w:tcPr>
            <w:tcW w:w="4675" w:type="dxa"/>
            <w:vAlign w:val="bottom"/>
          </w:tcPr>
          <w:p w14:paraId="36B0FA05" w14:textId="77777777" w:rsidR="00546574" w:rsidRPr="00CE5952" w:rsidRDefault="00546574" w:rsidP="0058022B">
            <w:pPr>
              <w:spacing w:before="240"/>
              <w:rPr>
                <w:szCs w:val="24"/>
              </w:rPr>
            </w:pPr>
            <w:r w:rsidRPr="00CE5952">
              <w:rPr>
                <w:szCs w:val="24"/>
              </w:rPr>
              <w:t>___________________________________</w:t>
            </w:r>
          </w:p>
        </w:tc>
      </w:tr>
      <w:tr w:rsidR="00546574" w:rsidRPr="00CE5952" w14:paraId="7BF63CB3" w14:textId="77777777" w:rsidTr="0058022B">
        <w:tc>
          <w:tcPr>
            <w:tcW w:w="4675" w:type="dxa"/>
          </w:tcPr>
          <w:p w14:paraId="1028422D" w14:textId="77777777" w:rsidR="00546574" w:rsidRPr="00CE5952" w:rsidRDefault="00546574" w:rsidP="00546574">
            <w:pPr>
              <w:spacing w:before="240"/>
              <w:rPr>
                <w:szCs w:val="24"/>
              </w:rPr>
            </w:pPr>
            <w:r w:rsidRPr="00CE5952">
              <w:rPr>
                <w:szCs w:val="24"/>
              </w:rPr>
              <w:t>Name and Title of Authorized Signer</w:t>
            </w:r>
            <w:r w:rsidRPr="00CE5952">
              <w:rPr>
                <w:szCs w:val="24"/>
              </w:rPr>
              <w:br/>
              <w:t>at Nominee or Advisor:</w:t>
            </w:r>
          </w:p>
        </w:tc>
        <w:tc>
          <w:tcPr>
            <w:tcW w:w="4675" w:type="dxa"/>
            <w:vAlign w:val="bottom"/>
          </w:tcPr>
          <w:p w14:paraId="737F769C" w14:textId="77777777" w:rsidR="00546574" w:rsidRPr="00CE5952" w:rsidRDefault="00546574" w:rsidP="0058022B">
            <w:pPr>
              <w:spacing w:before="240"/>
              <w:rPr>
                <w:szCs w:val="24"/>
              </w:rPr>
            </w:pPr>
            <w:r w:rsidRPr="00CE5952">
              <w:rPr>
                <w:szCs w:val="24"/>
              </w:rPr>
              <w:t>___________________________________</w:t>
            </w:r>
          </w:p>
        </w:tc>
      </w:tr>
      <w:tr w:rsidR="00546574" w:rsidRPr="00CE5952" w14:paraId="72A613BF" w14:textId="77777777" w:rsidTr="0058022B">
        <w:tc>
          <w:tcPr>
            <w:tcW w:w="4675" w:type="dxa"/>
          </w:tcPr>
          <w:p w14:paraId="30838CF3" w14:textId="77777777" w:rsidR="00546574" w:rsidRPr="00CE5952" w:rsidRDefault="00546574" w:rsidP="0058022B">
            <w:pPr>
              <w:spacing w:before="240"/>
              <w:rPr>
                <w:szCs w:val="24"/>
              </w:rPr>
            </w:pPr>
            <w:r w:rsidRPr="00CE5952">
              <w:rPr>
                <w:szCs w:val="24"/>
              </w:rPr>
              <w:t>Telephone Number of Authorized Signer:</w:t>
            </w:r>
          </w:p>
        </w:tc>
        <w:tc>
          <w:tcPr>
            <w:tcW w:w="4675" w:type="dxa"/>
            <w:vAlign w:val="bottom"/>
          </w:tcPr>
          <w:p w14:paraId="41C30BBC" w14:textId="77777777" w:rsidR="00546574" w:rsidRPr="00CE5952" w:rsidRDefault="00546574" w:rsidP="0058022B">
            <w:pPr>
              <w:spacing w:before="240"/>
              <w:rPr>
                <w:szCs w:val="24"/>
              </w:rPr>
            </w:pPr>
            <w:r w:rsidRPr="00CE5952">
              <w:rPr>
                <w:szCs w:val="24"/>
              </w:rPr>
              <w:t>___________________________________</w:t>
            </w:r>
          </w:p>
        </w:tc>
      </w:tr>
      <w:tr w:rsidR="00546574" w:rsidRPr="00CE5952" w14:paraId="2A6BA4B2" w14:textId="77777777" w:rsidTr="0058022B">
        <w:tc>
          <w:tcPr>
            <w:tcW w:w="4675" w:type="dxa"/>
          </w:tcPr>
          <w:p w14:paraId="6850682A" w14:textId="77777777" w:rsidR="00546574" w:rsidRPr="00CE5952" w:rsidRDefault="00546574" w:rsidP="0058022B">
            <w:pPr>
              <w:spacing w:before="240"/>
              <w:rPr>
                <w:szCs w:val="24"/>
              </w:rPr>
            </w:pPr>
            <w:r w:rsidRPr="00CE5952">
              <w:rPr>
                <w:szCs w:val="24"/>
              </w:rPr>
              <w:t>Email Address:</w:t>
            </w:r>
          </w:p>
        </w:tc>
        <w:tc>
          <w:tcPr>
            <w:tcW w:w="4675" w:type="dxa"/>
            <w:vAlign w:val="bottom"/>
          </w:tcPr>
          <w:p w14:paraId="6FB9151B" w14:textId="77777777" w:rsidR="00546574" w:rsidRPr="00CE5952" w:rsidRDefault="00546574" w:rsidP="0058022B">
            <w:pPr>
              <w:spacing w:before="240"/>
              <w:rPr>
                <w:szCs w:val="24"/>
              </w:rPr>
            </w:pPr>
            <w:r w:rsidRPr="00CE5952">
              <w:rPr>
                <w:szCs w:val="24"/>
              </w:rPr>
              <w:t>___________________________________</w:t>
            </w:r>
          </w:p>
        </w:tc>
      </w:tr>
      <w:tr w:rsidR="00546574" w:rsidRPr="00CE5952" w14:paraId="18D42E4E" w14:textId="77777777" w:rsidTr="0058022B">
        <w:tc>
          <w:tcPr>
            <w:tcW w:w="4675" w:type="dxa"/>
          </w:tcPr>
          <w:p w14:paraId="7E9A0C1D" w14:textId="77777777" w:rsidR="00546574" w:rsidRPr="00CE5952" w:rsidRDefault="00546574" w:rsidP="0058022B">
            <w:pPr>
              <w:spacing w:before="240"/>
              <w:rPr>
                <w:szCs w:val="24"/>
              </w:rPr>
            </w:pPr>
            <w:r w:rsidRPr="00CE5952">
              <w:rPr>
                <w:szCs w:val="24"/>
              </w:rPr>
              <w:t>Mailing Address:</w:t>
            </w:r>
          </w:p>
        </w:tc>
        <w:tc>
          <w:tcPr>
            <w:tcW w:w="4675" w:type="dxa"/>
            <w:vAlign w:val="bottom"/>
          </w:tcPr>
          <w:p w14:paraId="76CFB15D" w14:textId="77777777" w:rsidR="00546574" w:rsidRPr="00CE5952" w:rsidRDefault="00546574" w:rsidP="0058022B">
            <w:pPr>
              <w:spacing w:before="240"/>
              <w:rPr>
                <w:szCs w:val="24"/>
              </w:rPr>
            </w:pPr>
            <w:r w:rsidRPr="00CE5952">
              <w:rPr>
                <w:szCs w:val="24"/>
              </w:rPr>
              <w:t>___________________________________</w:t>
            </w:r>
          </w:p>
        </w:tc>
      </w:tr>
      <w:tr w:rsidR="00546574" w:rsidRPr="00CE5952" w14:paraId="2A5816B1" w14:textId="77777777" w:rsidTr="0058022B">
        <w:tc>
          <w:tcPr>
            <w:tcW w:w="4675" w:type="dxa"/>
          </w:tcPr>
          <w:p w14:paraId="1F012102" w14:textId="77777777" w:rsidR="00546574" w:rsidRPr="00CE5952" w:rsidRDefault="00546574" w:rsidP="0058022B">
            <w:pPr>
              <w:spacing w:before="240"/>
              <w:rPr>
                <w:szCs w:val="24"/>
              </w:rPr>
            </w:pPr>
            <w:r w:rsidRPr="00CE5952">
              <w:rPr>
                <w:szCs w:val="24"/>
              </w:rPr>
              <w:t>Holding:</w:t>
            </w:r>
          </w:p>
        </w:tc>
        <w:tc>
          <w:tcPr>
            <w:tcW w:w="4675" w:type="dxa"/>
            <w:vAlign w:val="bottom"/>
          </w:tcPr>
          <w:p w14:paraId="095C05D3" w14:textId="77777777" w:rsidR="00546574" w:rsidRPr="00CE5952" w:rsidRDefault="00546574" w:rsidP="0058022B">
            <w:pPr>
              <w:spacing w:before="240"/>
              <w:rPr>
                <w:szCs w:val="24"/>
              </w:rPr>
            </w:pPr>
            <w:r w:rsidRPr="00CE5952">
              <w:rPr>
                <w:szCs w:val="24"/>
              </w:rPr>
              <w:t>___________________________________</w:t>
            </w:r>
            <w:r w:rsidRPr="00CE5952">
              <w:rPr>
                <w:szCs w:val="24"/>
              </w:rPr>
              <w:br/>
            </w:r>
            <w:r w:rsidRPr="00CE5952">
              <w:rPr>
                <w:i/>
                <w:szCs w:val="24"/>
              </w:rPr>
              <w:t>(Original Aggregate Outstanding Amount)</w:t>
            </w:r>
          </w:p>
        </w:tc>
      </w:tr>
      <w:tr w:rsidR="00546574" w:rsidRPr="00CE5952" w14:paraId="620EB195" w14:textId="77777777" w:rsidTr="0058022B">
        <w:tc>
          <w:tcPr>
            <w:tcW w:w="4675" w:type="dxa"/>
          </w:tcPr>
          <w:p w14:paraId="106B5022" w14:textId="77777777" w:rsidR="00546574" w:rsidRPr="00CE5952" w:rsidRDefault="00546574" w:rsidP="0058022B">
            <w:pPr>
              <w:spacing w:before="240"/>
              <w:rPr>
                <w:szCs w:val="24"/>
              </w:rPr>
            </w:pPr>
            <w:r w:rsidRPr="00CE5952">
              <w:rPr>
                <w:szCs w:val="24"/>
              </w:rPr>
              <w:t>Holding:</w:t>
            </w:r>
          </w:p>
        </w:tc>
        <w:tc>
          <w:tcPr>
            <w:tcW w:w="4675" w:type="dxa"/>
            <w:vAlign w:val="bottom"/>
          </w:tcPr>
          <w:p w14:paraId="7FEDD4EE" w14:textId="77777777" w:rsidR="00546574" w:rsidRPr="00CE5952" w:rsidRDefault="00546574" w:rsidP="0058022B">
            <w:pPr>
              <w:spacing w:before="240"/>
              <w:rPr>
                <w:szCs w:val="24"/>
              </w:rPr>
            </w:pPr>
            <w:r w:rsidRPr="00CE5952">
              <w:rPr>
                <w:szCs w:val="24"/>
              </w:rPr>
              <w:t>___________________________________</w:t>
            </w:r>
            <w:r w:rsidRPr="00CE5952">
              <w:rPr>
                <w:szCs w:val="24"/>
              </w:rPr>
              <w:br/>
            </w:r>
            <w:r w:rsidRPr="00CE5952">
              <w:rPr>
                <w:i/>
                <w:szCs w:val="24"/>
              </w:rPr>
              <w:t>(Current Aggregate Outstanding Amount)</w:t>
            </w:r>
          </w:p>
        </w:tc>
      </w:tr>
      <w:tr w:rsidR="00546574" w:rsidRPr="00CE5952" w14:paraId="0436809D" w14:textId="77777777" w:rsidTr="0058022B">
        <w:tc>
          <w:tcPr>
            <w:tcW w:w="4675" w:type="dxa"/>
          </w:tcPr>
          <w:p w14:paraId="68BF9C89" w14:textId="77777777" w:rsidR="00546574" w:rsidRPr="00CE5952" w:rsidRDefault="00546574" w:rsidP="00546574">
            <w:pPr>
              <w:spacing w:before="240"/>
              <w:rPr>
                <w:szCs w:val="24"/>
              </w:rPr>
            </w:pPr>
            <w:r w:rsidRPr="00CE5952">
              <w:rPr>
                <w:szCs w:val="24"/>
              </w:rPr>
              <w:t>CUSIP:</w:t>
            </w:r>
          </w:p>
        </w:tc>
        <w:tc>
          <w:tcPr>
            <w:tcW w:w="4675" w:type="dxa"/>
            <w:vAlign w:val="bottom"/>
          </w:tcPr>
          <w:p w14:paraId="19E513D5" w14:textId="77777777" w:rsidR="00546574" w:rsidRPr="00CE5952" w:rsidRDefault="00546574" w:rsidP="00546574">
            <w:pPr>
              <w:spacing w:before="240"/>
              <w:rPr>
                <w:szCs w:val="24"/>
              </w:rPr>
            </w:pPr>
            <w:r w:rsidRPr="00CE5952">
              <w:rPr>
                <w:szCs w:val="24"/>
              </w:rPr>
              <w:t>___________________________________</w:t>
            </w:r>
          </w:p>
        </w:tc>
      </w:tr>
      <w:tr w:rsidR="00546574" w:rsidRPr="00CE5952" w14:paraId="347402AF" w14:textId="77777777" w:rsidTr="0058022B">
        <w:tc>
          <w:tcPr>
            <w:tcW w:w="4675" w:type="dxa"/>
          </w:tcPr>
          <w:p w14:paraId="39F0BD49" w14:textId="77777777" w:rsidR="00546574" w:rsidRPr="00CE5952" w:rsidRDefault="00546574" w:rsidP="00546574">
            <w:pPr>
              <w:spacing w:before="240"/>
              <w:rPr>
                <w:szCs w:val="24"/>
              </w:rPr>
            </w:pPr>
            <w:r w:rsidRPr="00CE5952">
              <w:rPr>
                <w:szCs w:val="24"/>
              </w:rPr>
              <w:t>Name of Beneficial Holder:</w:t>
            </w:r>
          </w:p>
        </w:tc>
        <w:tc>
          <w:tcPr>
            <w:tcW w:w="4675" w:type="dxa"/>
            <w:vAlign w:val="bottom"/>
          </w:tcPr>
          <w:p w14:paraId="639A607A" w14:textId="77777777" w:rsidR="00546574" w:rsidRPr="00CE5952" w:rsidRDefault="00546574" w:rsidP="00546574">
            <w:pPr>
              <w:spacing w:before="240"/>
              <w:rPr>
                <w:szCs w:val="24"/>
              </w:rPr>
            </w:pPr>
            <w:r w:rsidRPr="00CE5952">
              <w:rPr>
                <w:szCs w:val="24"/>
              </w:rPr>
              <w:t>___________________________________</w:t>
            </w:r>
          </w:p>
        </w:tc>
      </w:tr>
      <w:tr w:rsidR="00546574" w:rsidRPr="00CE5952" w14:paraId="49027FD2" w14:textId="77777777" w:rsidTr="0058022B">
        <w:tc>
          <w:tcPr>
            <w:tcW w:w="4675" w:type="dxa"/>
          </w:tcPr>
          <w:p w14:paraId="6197CFA9" w14:textId="77777777" w:rsidR="00546574" w:rsidRPr="00CE5952" w:rsidRDefault="00546574" w:rsidP="00546574">
            <w:pPr>
              <w:spacing w:before="240"/>
              <w:rPr>
                <w:i/>
                <w:szCs w:val="24"/>
              </w:rPr>
            </w:pPr>
            <w:r w:rsidRPr="00CE5952">
              <w:rPr>
                <w:i/>
                <w:szCs w:val="24"/>
              </w:rPr>
              <w:t>If Note is in global form:</w:t>
            </w:r>
          </w:p>
        </w:tc>
        <w:tc>
          <w:tcPr>
            <w:tcW w:w="4675" w:type="dxa"/>
            <w:vAlign w:val="bottom"/>
          </w:tcPr>
          <w:p w14:paraId="1806694D" w14:textId="77777777" w:rsidR="00546574" w:rsidRPr="00CE5952" w:rsidRDefault="00546574" w:rsidP="00546574">
            <w:pPr>
              <w:spacing w:before="240"/>
              <w:rPr>
                <w:szCs w:val="24"/>
              </w:rPr>
            </w:pPr>
            <w:r w:rsidRPr="00CE5952">
              <w:rPr>
                <w:szCs w:val="24"/>
              </w:rPr>
              <w:t>___________________________________</w:t>
            </w:r>
          </w:p>
        </w:tc>
      </w:tr>
      <w:tr w:rsidR="00546574" w:rsidRPr="00CE5952" w14:paraId="35C6CF68" w14:textId="77777777" w:rsidTr="0058022B">
        <w:tc>
          <w:tcPr>
            <w:tcW w:w="4675" w:type="dxa"/>
          </w:tcPr>
          <w:p w14:paraId="7FEE74C0" w14:textId="77777777" w:rsidR="00546574" w:rsidRPr="00CE5952" w:rsidRDefault="00546574" w:rsidP="00546574">
            <w:pPr>
              <w:spacing w:before="240"/>
              <w:rPr>
                <w:szCs w:val="24"/>
              </w:rPr>
            </w:pPr>
            <w:r w:rsidRPr="00CE5952">
              <w:rPr>
                <w:szCs w:val="24"/>
              </w:rPr>
              <w:t>DTC Participant Name:</w:t>
            </w:r>
          </w:p>
        </w:tc>
        <w:tc>
          <w:tcPr>
            <w:tcW w:w="4675" w:type="dxa"/>
            <w:vAlign w:val="bottom"/>
          </w:tcPr>
          <w:p w14:paraId="7A01E54E" w14:textId="77777777" w:rsidR="00546574" w:rsidRPr="00CE5952" w:rsidRDefault="00546574" w:rsidP="00546574">
            <w:pPr>
              <w:spacing w:before="240"/>
              <w:rPr>
                <w:szCs w:val="24"/>
              </w:rPr>
            </w:pPr>
            <w:r w:rsidRPr="00CE5952">
              <w:rPr>
                <w:szCs w:val="24"/>
              </w:rPr>
              <w:t>___________________________________</w:t>
            </w:r>
          </w:p>
        </w:tc>
      </w:tr>
      <w:tr w:rsidR="00546574" w:rsidRPr="00CE5952" w14:paraId="70240C1D" w14:textId="77777777" w:rsidTr="0058022B">
        <w:tc>
          <w:tcPr>
            <w:tcW w:w="4675" w:type="dxa"/>
          </w:tcPr>
          <w:p w14:paraId="270F9C2E" w14:textId="77777777" w:rsidR="00546574" w:rsidRPr="00CE5952" w:rsidRDefault="00546574" w:rsidP="00546574">
            <w:pPr>
              <w:spacing w:before="240"/>
              <w:rPr>
                <w:szCs w:val="24"/>
              </w:rPr>
            </w:pPr>
            <w:r w:rsidRPr="00CE5952">
              <w:rPr>
                <w:szCs w:val="24"/>
              </w:rPr>
              <w:t>DTC Participant No.:</w:t>
            </w:r>
          </w:p>
        </w:tc>
        <w:tc>
          <w:tcPr>
            <w:tcW w:w="4675" w:type="dxa"/>
            <w:vAlign w:val="bottom"/>
          </w:tcPr>
          <w:p w14:paraId="1CE74A8F" w14:textId="77777777" w:rsidR="00546574" w:rsidRPr="00CE5952" w:rsidRDefault="00546574" w:rsidP="00546574">
            <w:pPr>
              <w:spacing w:before="240"/>
              <w:rPr>
                <w:szCs w:val="24"/>
              </w:rPr>
            </w:pPr>
            <w:r w:rsidRPr="00CE5952">
              <w:rPr>
                <w:szCs w:val="24"/>
              </w:rPr>
              <w:t>___________________________________</w:t>
            </w:r>
          </w:p>
        </w:tc>
      </w:tr>
      <w:tr w:rsidR="00546574" w:rsidRPr="00CE5952" w14:paraId="16FF8BFE" w14:textId="77777777" w:rsidTr="0058022B">
        <w:tc>
          <w:tcPr>
            <w:tcW w:w="4675" w:type="dxa"/>
          </w:tcPr>
          <w:p w14:paraId="31F1AF45" w14:textId="77777777" w:rsidR="00546574" w:rsidRPr="00CE5952" w:rsidRDefault="00546574" w:rsidP="00546574">
            <w:pPr>
              <w:spacing w:before="240"/>
              <w:rPr>
                <w:szCs w:val="24"/>
              </w:rPr>
            </w:pPr>
            <w:r w:rsidRPr="00CE5952">
              <w:rPr>
                <w:szCs w:val="24"/>
              </w:rPr>
              <w:t>DTC Participant Contact Name:</w:t>
            </w:r>
          </w:p>
        </w:tc>
        <w:tc>
          <w:tcPr>
            <w:tcW w:w="4675" w:type="dxa"/>
            <w:vAlign w:val="bottom"/>
          </w:tcPr>
          <w:p w14:paraId="1FDDB1ED" w14:textId="77777777" w:rsidR="00546574" w:rsidRPr="00CE5952" w:rsidRDefault="00546574" w:rsidP="00546574">
            <w:pPr>
              <w:spacing w:before="240"/>
              <w:rPr>
                <w:szCs w:val="24"/>
              </w:rPr>
            </w:pPr>
            <w:r w:rsidRPr="00CE5952">
              <w:rPr>
                <w:szCs w:val="24"/>
              </w:rPr>
              <w:t>___________________________________</w:t>
            </w:r>
          </w:p>
        </w:tc>
      </w:tr>
      <w:tr w:rsidR="00546574" w:rsidRPr="00CE5952" w14:paraId="5869AE8B" w14:textId="77777777" w:rsidTr="0058022B">
        <w:tc>
          <w:tcPr>
            <w:tcW w:w="4675" w:type="dxa"/>
          </w:tcPr>
          <w:p w14:paraId="64AA6045" w14:textId="77777777" w:rsidR="00546574" w:rsidRPr="00CE5952" w:rsidRDefault="00546574" w:rsidP="00546574">
            <w:pPr>
              <w:spacing w:before="240"/>
              <w:rPr>
                <w:szCs w:val="24"/>
              </w:rPr>
            </w:pPr>
            <w:r w:rsidRPr="00CE5952">
              <w:rPr>
                <w:szCs w:val="24"/>
              </w:rPr>
              <w:t>DTC Participant Telephone Number:</w:t>
            </w:r>
          </w:p>
        </w:tc>
        <w:tc>
          <w:tcPr>
            <w:tcW w:w="4675" w:type="dxa"/>
            <w:vAlign w:val="bottom"/>
          </w:tcPr>
          <w:p w14:paraId="773C1E77" w14:textId="77777777" w:rsidR="00546574" w:rsidRPr="00CE5952" w:rsidRDefault="00546574" w:rsidP="00546574">
            <w:pPr>
              <w:spacing w:before="240"/>
              <w:rPr>
                <w:szCs w:val="24"/>
              </w:rPr>
            </w:pPr>
            <w:r w:rsidRPr="00CE5952">
              <w:rPr>
                <w:szCs w:val="24"/>
              </w:rPr>
              <w:t>___________________________________</w:t>
            </w:r>
          </w:p>
        </w:tc>
      </w:tr>
      <w:tr w:rsidR="00546574" w:rsidRPr="00CE5952" w14:paraId="122A23C9" w14:textId="77777777" w:rsidTr="0058022B">
        <w:tc>
          <w:tcPr>
            <w:tcW w:w="4675" w:type="dxa"/>
          </w:tcPr>
          <w:p w14:paraId="6959F950" w14:textId="77777777" w:rsidR="00546574" w:rsidRPr="00CE5952" w:rsidRDefault="00546574" w:rsidP="00546574">
            <w:pPr>
              <w:spacing w:before="240"/>
              <w:rPr>
                <w:szCs w:val="24"/>
              </w:rPr>
            </w:pPr>
            <w:r w:rsidRPr="00CE5952">
              <w:rPr>
                <w:szCs w:val="24"/>
              </w:rPr>
              <w:t>DTC Participant Email Address:</w:t>
            </w:r>
          </w:p>
        </w:tc>
        <w:tc>
          <w:tcPr>
            <w:tcW w:w="4675" w:type="dxa"/>
            <w:vAlign w:val="bottom"/>
          </w:tcPr>
          <w:p w14:paraId="3BBE64B4" w14:textId="77777777" w:rsidR="00546574" w:rsidRPr="00CE5952" w:rsidRDefault="00546574" w:rsidP="00546574">
            <w:pPr>
              <w:spacing w:before="240"/>
              <w:rPr>
                <w:szCs w:val="24"/>
              </w:rPr>
            </w:pPr>
            <w:r w:rsidRPr="00CE5952">
              <w:rPr>
                <w:szCs w:val="24"/>
              </w:rPr>
              <w:t>___________________________________</w:t>
            </w:r>
          </w:p>
        </w:tc>
      </w:tr>
    </w:tbl>
    <w:p w14:paraId="75AB9A0D" w14:textId="77777777" w:rsidR="00546574" w:rsidRPr="00CE5952" w:rsidRDefault="00546574" w:rsidP="00546574">
      <w:pPr>
        <w:rPr>
          <w:szCs w:val="24"/>
        </w:rPr>
      </w:pPr>
    </w:p>
    <w:p w14:paraId="5341E23A" w14:textId="77777777" w:rsidR="00546574" w:rsidRPr="00CE5952" w:rsidRDefault="00546574" w:rsidP="00546574">
      <w:pPr>
        <w:rPr>
          <w:szCs w:val="24"/>
        </w:rPr>
      </w:pPr>
      <w:r w:rsidRPr="00CE5952">
        <w:rPr>
          <w:szCs w:val="24"/>
        </w:rPr>
        <w:br w:type="page"/>
      </w:r>
    </w:p>
    <w:p w14:paraId="2190AE81" w14:textId="77777777" w:rsidR="00546574" w:rsidRPr="00CE5952" w:rsidRDefault="00546574" w:rsidP="00546574">
      <w:pPr>
        <w:pStyle w:val="HeadingLeft"/>
        <w:tabs>
          <w:tab w:val="right" w:pos="9360"/>
        </w:tabs>
        <w:rPr>
          <w:szCs w:val="24"/>
        </w:rPr>
      </w:pPr>
      <w:r w:rsidRPr="00CE5952">
        <w:rPr>
          <w:szCs w:val="24"/>
        </w:rPr>
        <w:lastRenderedPageBreak/>
        <w:t>Date: _________________________</w:t>
      </w:r>
      <w:r w:rsidRPr="00CE5952">
        <w:rPr>
          <w:szCs w:val="24"/>
        </w:rPr>
        <w:tab/>
        <w:t>Signature</w:t>
      </w:r>
      <w:r w:rsidRPr="00CE5952">
        <w:rPr>
          <w:rStyle w:val="FootnoteReference"/>
          <w:szCs w:val="24"/>
        </w:rPr>
        <w:footnoteReference w:id="99"/>
      </w:r>
    </w:p>
    <w:p w14:paraId="46833FC3" w14:textId="77777777" w:rsidR="00546574" w:rsidRPr="00CE5952" w:rsidRDefault="00546574" w:rsidP="00546574">
      <w:pPr>
        <w:pStyle w:val="HeadingLeft"/>
        <w:rPr>
          <w:szCs w:val="24"/>
        </w:rPr>
      </w:pPr>
      <w:r w:rsidRPr="00CE5952">
        <w:rPr>
          <w:szCs w:val="24"/>
        </w:rPr>
        <w:t>Print Name of Authorized Signatory: ________________________</w:t>
      </w:r>
    </w:p>
    <w:p w14:paraId="3431FED2" w14:textId="77777777" w:rsidR="00546574" w:rsidRPr="00CE5952" w:rsidRDefault="00546574" w:rsidP="00546574">
      <w:pPr>
        <w:pStyle w:val="HeadingLeft"/>
        <w:rPr>
          <w:szCs w:val="24"/>
        </w:rPr>
      </w:pPr>
      <w:r w:rsidRPr="00CE5952">
        <w:rPr>
          <w:szCs w:val="24"/>
        </w:rPr>
        <w:t>Title: ___________________</w:t>
      </w:r>
    </w:p>
    <w:p w14:paraId="7D09961A" w14:textId="77777777" w:rsidR="00546574" w:rsidRPr="00CE5952" w:rsidRDefault="00546574" w:rsidP="00546574">
      <w:pPr>
        <w:pStyle w:val="HeadingLeft"/>
        <w:rPr>
          <w:i/>
          <w:szCs w:val="24"/>
        </w:rPr>
      </w:pPr>
      <w:r w:rsidRPr="00CE5952">
        <w:rPr>
          <w:i/>
          <w:szCs w:val="24"/>
        </w:rPr>
        <w:t>If Note is in global form:</w:t>
      </w:r>
    </w:p>
    <w:p w14:paraId="73D05F26" w14:textId="77777777" w:rsidR="00546574" w:rsidRPr="00CE5952" w:rsidRDefault="00546574" w:rsidP="00546574">
      <w:pPr>
        <w:pStyle w:val="HeadingLeft"/>
        <w:rPr>
          <w:szCs w:val="24"/>
        </w:rPr>
      </w:pPr>
      <w:r w:rsidRPr="00CE5952">
        <w:rPr>
          <w:szCs w:val="24"/>
        </w:rPr>
        <w:t>Signature Guaranteed</w:t>
      </w:r>
    </w:p>
    <w:p w14:paraId="1BDF30D0" w14:textId="77777777" w:rsidR="00546574" w:rsidRPr="00CE5952" w:rsidRDefault="00546574" w:rsidP="00546574">
      <w:pPr>
        <w:pStyle w:val="HeadingLeft"/>
        <w:rPr>
          <w:szCs w:val="24"/>
        </w:rPr>
      </w:pPr>
      <w:r w:rsidRPr="00CE5952">
        <w:rPr>
          <w:szCs w:val="24"/>
        </w:rPr>
        <w:t>________________________</w:t>
      </w:r>
      <w:r w:rsidRPr="00CE5952">
        <w:rPr>
          <w:szCs w:val="24"/>
        </w:rPr>
        <w:br/>
        <w:t>Participant in a Recognized</w:t>
      </w:r>
      <w:r w:rsidRPr="00CE5952">
        <w:rPr>
          <w:szCs w:val="24"/>
        </w:rPr>
        <w:br/>
        <w:t>Signature Guarantee Medallion Program</w:t>
      </w:r>
    </w:p>
    <w:p w14:paraId="5C6066B7" w14:textId="77777777" w:rsidR="00546574" w:rsidRPr="00CE5952" w:rsidRDefault="00546574" w:rsidP="00546574">
      <w:pPr>
        <w:pStyle w:val="HeadingLeft"/>
        <w:rPr>
          <w:szCs w:val="24"/>
        </w:rPr>
      </w:pPr>
      <w:r w:rsidRPr="00CE5952">
        <w:rPr>
          <w:szCs w:val="24"/>
        </w:rPr>
        <w:t>[OR]</w:t>
      </w:r>
    </w:p>
    <w:p w14:paraId="79515B6F" w14:textId="77777777" w:rsidR="00546574" w:rsidRPr="00CE5952" w:rsidRDefault="00546574" w:rsidP="00546574">
      <w:pPr>
        <w:pStyle w:val="HeadingLeft"/>
        <w:rPr>
          <w:szCs w:val="24"/>
        </w:rPr>
      </w:pPr>
      <w:r w:rsidRPr="00CE5952">
        <w:rPr>
          <w:szCs w:val="24"/>
        </w:rPr>
        <w:t>________Of</w:t>
      </w:r>
      <w:r w:rsidRPr="00CE5952">
        <w:rPr>
          <w:szCs w:val="24"/>
        </w:rPr>
        <w:tab/>
        <w:t>)</w:t>
      </w:r>
      <w:r w:rsidRPr="00CE5952">
        <w:rPr>
          <w:szCs w:val="24"/>
        </w:rPr>
        <w:br/>
      </w:r>
      <w:r w:rsidRPr="00CE5952">
        <w:rPr>
          <w:szCs w:val="24"/>
        </w:rPr>
        <w:tab/>
      </w:r>
      <w:proofErr w:type="gramStart"/>
      <w:r w:rsidRPr="00CE5952">
        <w:rPr>
          <w:szCs w:val="24"/>
        </w:rPr>
        <w:tab/>
        <w:t xml:space="preserve">)   </w:t>
      </w:r>
      <w:proofErr w:type="gramEnd"/>
      <w:r w:rsidRPr="00CE5952">
        <w:rPr>
          <w:szCs w:val="24"/>
        </w:rPr>
        <w:t xml:space="preserve"> ss</w:t>
      </w:r>
      <w:r w:rsidRPr="00CE5952">
        <w:rPr>
          <w:szCs w:val="24"/>
        </w:rPr>
        <w:br/>
        <w:t>________Of</w:t>
      </w:r>
      <w:r w:rsidRPr="00CE5952">
        <w:rPr>
          <w:szCs w:val="24"/>
        </w:rPr>
        <w:tab/>
        <w:t>)</w:t>
      </w:r>
    </w:p>
    <w:p w14:paraId="412DB32D" w14:textId="77777777" w:rsidR="00546574" w:rsidRPr="00CE5952" w:rsidRDefault="00546574" w:rsidP="00546574">
      <w:pPr>
        <w:pStyle w:val="BodyMain"/>
        <w:rPr>
          <w:szCs w:val="24"/>
        </w:rPr>
      </w:pPr>
      <w:r w:rsidRPr="00CE5952">
        <w:rPr>
          <w:szCs w:val="24"/>
        </w:rPr>
        <w:t>On ___________, 20__ before me, the undersigned, a Notary Public in and for said ____________, personally appeared ____________, personally known to me (or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which the person(s) acted, executed the instrument under due authority.</w:t>
      </w:r>
    </w:p>
    <w:p w14:paraId="113F96F3" w14:textId="77777777" w:rsidR="00546574" w:rsidRPr="00CE5952" w:rsidRDefault="00546574" w:rsidP="00546574">
      <w:pPr>
        <w:pStyle w:val="BodyMain"/>
        <w:rPr>
          <w:szCs w:val="24"/>
        </w:rPr>
      </w:pPr>
      <w:r w:rsidRPr="00CE5952">
        <w:rPr>
          <w:szCs w:val="24"/>
        </w:rPr>
        <w:t>WITNESS my hand and official seal.</w:t>
      </w:r>
    </w:p>
    <w:p w14:paraId="4F8E9456" w14:textId="77777777" w:rsidR="00546574" w:rsidRPr="00CE5952" w:rsidRDefault="00546574" w:rsidP="00546574">
      <w:pPr>
        <w:pStyle w:val="SigEntity"/>
        <w:rPr>
          <w:szCs w:val="24"/>
        </w:rPr>
      </w:pPr>
      <w:r w:rsidRPr="00CE5952">
        <w:rPr>
          <w:szCs w:val="24"/>
        </w:rPr>
        <w:t>____________________________</w:t>
      </w:r>
    </w:p>
    <w:p w14:paraId="2BDD7997" w14:textId="77777777" w:rsidR="00546574" w:rsidRPr="00CE5952" w:rsidRDefault="00546574" w:rsidP="00546574">
      <w:pPr>
        <w:pStyle w:val="SigEntity"/>
        <w:ind w:left="4680" w:firstLine="0"/>
        <w:rPr>
          <w:szCs w:val="24"/>
        </w:rPr>
      </w:pPr>
      <w:r w:rsidRPr="00CE5952">
        <w:rPr>
          <w:szCs w:val="24"/>
        </w:rPr>
        <w:t>Notary Public in and for</w:t>
      </w:r>
      <w:r w:rsidRPr="00CE5952">
        <w:rPr>
          <w:szCs w:val="24"/>
        </w:rPr>
        <w:br/>
        <w:t>the ________ of ____________</w:t>
      </w:r>
      <w:r w:rsidRPr="00CE5952">
        <w:rPr>
          <w:szCs w:val="24"/>
        </w:rPr>
        <w:br/>
        <w:t>(SEAL)</w:t>
      </w:r>
    </w:p>
    <w:p w14:paraId="6A8E613B" w14:textId="77777777" w:rsidR="00546574" w:rsidRPr="00CE5952" w:rsidRDefault="00546574" w:rsidP="00546574">
      <w:pPr>
        <w:rPr>
          <w:szCs w:val="24"/>
        </w:rPr>
      </w:pPr>
    </w:p>
    <w:p w14:paraId="73350A4B" w14:textId="77777777" w:rsidR="00B97F88" w:rsidRDefault="00B97F88" w:rsidP="00546574">
      <w:pPr>
        <w:rPr>
          <w:szCs w:val="24"/>
        </w:rPr>
        <w:sectPr w:rsidR="00B97F88" w:rsidSect="00AA4D40">
          <w:footerReference w:type="default" r:id="rId86"/>
          <w:footerReference w:type="first" r:id="rId87"/>
          <w:pgSz w:w="12240" w:h="15840" w:code="1"/>
          <w:pgMar w:top="1440" w:right="1440" w:bottom="1440" w:left="1440" w:header="720" w:footer="720" w:gutter="0"/>
          <w:pgNumType w:start="1"/>
          <w:cols w:space="720"/>
          <w:titlePg/>
          <w:docGrid w:linePitch="360"/>
        </w:sectPr>
      </w:pPr>
    </w:p>
    <w:p w14:paraId="54D8D4BC" w14:textId="77777777" w:rsidR="00B97F88" w:rsidRDefault="00B97F88" w:rsidP="00B97F88">
      <w:pPr>
        <w:spacing w:before="10" w:line="273" w:lineRule="exact"/>
        <w:jc w:val="center"/>
        <w:rPr>
          <w:b/>
          <w:bCs/>
        </w:rPr>
      </w:pPr>
      <w:r>
        <w:rPr>
          <w:b/>
          <w:bCs/>
        </w:rPr>
        <w:lastRenderedPageBreak/>
        <w:t>EXHIBIT G</w:t>
      </w:r>
    </w:p>
    <w:p w14:paraId="1D6602F2" w14:textId="77777777" w:rsidR="00B97F88" w:rsidRDefault="00B97F88" w:rsidP="00B97F88">
      <w:pPr>
        <w:spacing w:before="245" w:line="273" w:lineRule="exact"/>
        <w:jc w:val="center"/>
        <w:rPr>
          <w:b/>
          <w:bCs/>
        </w:rPr>
      </w:pPr>
      <w:r>
        <w:rPr>
          <w:b/>
          <w:bCs/>
        </w:rPr>
        <w:t>FORM OF CONTRIBUTION PARTICIPATION NOTICE</w:t>
      </w:r>
    </w:p>
    <w:p w14:paraId="6D8BBECD" w14:textId="77777777" w:rsidR="00B97F88" w:rsidRDefault="00B97F88" w:rsidP="00B97F88">
      <w:pPr>
        <w:spacing w:before="236" w:line="272" w:lineRule="exact"/>
      </w:pPr>
      <w:r>
        <w:t>To: Holders of Subordinated Notes</w:t>
      </w:r>
    </w:p>
    <w:p w14:paraId="2523A3DA" w14:textId="77777777" w:rsidR="00B97F88" w:rsidRDefault="00B97F88" w:rsidP="00B97F88">
      <w:pPr>
        <w:spacing w:before="6" w:line="272" w:lineRule="exact"/>
      </w:pPr>
      <w:r>
        <w:t>________________________, 20_____</w:t>
      </w:r>
    </w:p>
    <w:p w14:paraId="6351B2E4" w14:textId="77777777" w:rsidR="00B97F88" w:rsidRDefault="00B97F88" w:rsidP="00B97F88">
      <w:pPr>
        <w:spacing w:before="280" w:line="272" w:lineRule="exact"/>
        <w:rPr>
          <w:u w:val="single"/>
        </w:rPr>
      </w:pPr>
      <w:r>
        <w:t>Re:</w:t>
      </w:r>
      <w:r>
        <w:tab/>
      </w:r>
      <w:r>
        <w:rPr>
          <w:u w:val="single"/>
        </w:rPr>
        <w:t>Trustee Notice of Contribution Pursuant to Section 11.1(e) of the Indenture</w:t>
      </w:r>
    </w:p>
    <w:p w14:paraId="5048C6B8" w14:textId="77777777" w:rsidR="00B97F88" w:rsidRDefault="00B97F88" w:rsidP="00B97F88">
      <w:pPr>
        <w:spacing w:before="360" w:line="272" w:lineRule="exact"/>
      </w:pPr>
      <w:r>
        <w:t>Ladies and Gentlemen:</w:t>
      </w:r>
    </w:p>
    <w:p w14:paraId="12FC5E48" w14:textId="77777777" w:rsidR="00B97F88" w:rsidRDefault="00B97F88" w:rsidP="00B97F88">
      <w:pPr>
        <w:spacing w:before="238" w:line="276" w:lineRule="exact"/>
        <w:ind w:firstLine="1440"/>
        <w:jc w:val="both"/>
      </w:pPr>
      <w:r>
        <w:t xml:space="preserve">Reference is made to the Indenture, dated as of </w:t>
      </w:r>
      <w:r w:rsidR="00A9143E">
        <w:t>August 10, 2021</w:t>
      </w:r>
      <w:r>
        <w:t xml:space="preserve"> (as amended, </w:t>
      </w:r>
      <w:proofErr w:type="gramStart"/>
      <w:r>
        <w:t>supplemented</w:t>
      </w:r>
      <w:proofErr w:type="gramEnd"/>
      <w:r>
        <w:t xml:space="preserve"> or otherwise modified from time to time, the </w:t>
      </w:r>
      <w:r w:rsidRPr="00B97F88">
        <w:t>“</w:t>
      </w:r>
      <w:r>
        <w:rPr>
          <w:u w:val="single"/>
        </w:rPr>
        <w:t>Indenture</w:t>
      </w:r>
      <w:r>
        <w:t xml:space="preserve">”), between Magnetite </w:t>
      </w:r>
      <w:r w:rsidR="00A9143E">
        <w:t>XXXI</w:t>
      </w:r>
      <w:r>
        <w:t xml:space="preserve">, Limited, Magnetite </w:t>
      </w:r>
      <w:r w:rsidR="00A9143E">
        <w:t>XXXI</w:t>
      </w:r>
      <w:r>
        <w:t xml:space="preserve">, LLC and </w:t>
      </w:r>
      <w:r w:rsidR="00A9143E">
        <w:rPr>
          <w:szCs w:val="24"/>
        </w:rPr>
        <w:t>Citibank, N.A.</w:t>
      </w:r>
      <w:r>
        <w:t>, as Trustee. Capitalized terms used but not defined herein shall have the meanings given to them in the Indenture.</w:t>
      </w:r>
    </w:p>
    <w:p w14:paraId="76B9B709" w14:textId="77777777" w:rsidR="00B97F88" w:rsidRDefault="00B97F88" w:rsidP="00B97F88">
      <w:pPr>
        <w:spacing w:before="244" w:line="275" w:lineRule="exact"/>
        <w:ind w:firstLine="1440"/>
        <w:jc w:val="both"/>
      </w:pPr>
      <w:r>
        <w:t>This Contribution Participation Notice is provided in connection with a Contribution Notice received by the Trustee</w:t>
      </w:r>
      <w:r w:rsidR="006B2997">
        <w:t xml:space="preserve"> and attached as Annex 1 hereto</w:t>
      </w:r>
      <w:r>
        <w:t>, and your right, as a Holder of Subordinated Notes, to participate in the described Contribution in proportion to your current ownership of Subordinated Notes.</w:t>
      </w:r>
    </w:p>
    <w:p w14:paraId="4DAFCE07" w14:textId="77777777" w:rsidR="00B97F88" w:rsidRDefault="00B97F88" w:rsidP="00B97F88">
      <w:pPr>
        <w:spacing w:before="276" w:line="276" w:lineRule="exact"/>
        <w:ind w:firstLine="1440"/>
        <w:jc w:val="both"/>
      </w:pPr>
      <w:proofErr w:type="gramStart"/>
      <w:r>
        <w:t>In order to</w:t>
      </w:r>
      <w:proofErr w:type="gramEnd"/>
      <w:r>
        <w:t xml:space="preserve"> participate in such Contribution, you must return a completed Contribution Notice, in the form of Exhibit E to the Indenture, within seven Business Days after the date of this notice.</w:t>
      </w:r>
    </w:p>
    <w:p w14:paraId="6C7FC2D3" w14:textId="77777777" w:rsidR="00B97F88" w:rsidRDefault="00B97F88" w:rsidP="00B97F88">
      <w:pPr>
        <w:spacing w:before="278" w:line="276" w:lineRule="exact"/>
        <w:ind w:firstLine="1440"/>
        <w:jc w:val="both"/>
      </w:pPr>
      <w:r>
        <w:t xml:space="preserve">The Trustee is providing this notice in accordance with the Indenture and shall be entitled to </w:t>
      </w:r>
      <w:proofErr w:type="gramStart"/>
      <w:r>
        <w:t>all of</w:t>
      </w:r>
      <w:proofErr w:type="gramEnd"/>
      <w:r>
        <w:t xml:space="preserve"> its rights, benefits, indemnities and immunities thereunder. The Trustee makes no representation or warranty </w:t>
      </w:r>
      <w:proofErr w:type="gramStart"/>
      <w:r>
        <w:t>regarding, and</w:t>
      </w:r>
      <w:proofErr w:type="gramEnd"/>
      <w:r>
        <w:t xml:space="preserve"> provides no advice in respect of such Contribution or any participation therein.</w:t>
      </w:r>
    </w:p>
    <w:p w14:paraId="7C620226" w14:textId="77777777" w:rsidR="00B97F88" w:rsidRDefault="00A9143E" w:rsidP="00AE7EB3">
      <w:pPr>
        <w:spacing w:before="1030" w:line="276" w:lineRule="exact"/>
        <w:ind w:left="5040" w:right="288" w:hanging="360"/>
      </w:pPr>
      <w:r>
        <w:rPr>
          <w:szCs w:val="24"/>
        </w:rPr>
        <w:t>CITIBANK, N.A.</w:t>
      </w:r>
      <w:r w:rsidR="00B97F88">
        <w:t>, as Trustee</w:t>
      </w:r>
    </w:p>
    <w:p w14:paraId="56F9626A" w14:textId="77777777" w:rsidR="00B97F88" w:rsidRPr="00B97F88" w:rsidRDefault="00B97F88" w:rsidP="00B97F88">
      <w:pPr>
        <w:pStyle w:val="SigIndividR"/>
        <w:rPr>
          <w:szCs w:val="24"/>
        </w:rPr>
      </w:pPr>
      <w:r w:rsidRPr="00CE5952">
        <w:rPr>
          <w:szCs w:val="24"/>
        </w:rPr>
        <w:t>By:</w:t>
      </w:r>
      <w:r w:rsidRPr="00CE5952">
        <w:rPr>
          <w:szCs w:val="24"/>
        </w:rPr>
        <w:tab/>
      </w:r>
      <w:r w:rsidRPr="00CE5952">
        <w:rPr>
          <w:szCs w:val="24"/>
        </w:rPr>
        <w:br/>
      </w:r>
      <w:r>
        <w:rPr>
          <w:szCs w:val="24"/>
        </w:rPr>
        <w:t>Authorized Signatory</w:t>
      </w:r>
    </w:p>
    <w:p w14:paraId="38416B07" w14:textId="77777777" w:rsidR="006B2997" w:rsidRDefault="006B2997" w:rsidP="00546574">
      <w:pPr>
        <w:rPr>
          <w:szCs w:val="24"/>
        </w:rPr>
        <w:sectPr w:rsidR="006B2997" w:rsidSect="00AA4D40">
          <w:footerReference w:type="first" r:id="rId88"/>
          <w:pgSz w:w="12240" w:h="15840" w:code="1"/>
          <w:pgMar w:top="1440" w:right="1440" w:bottom="1440" w:left="1440" w:header="720" w:footer="720" w:gutter="0"/>
          <w:pgNumType w:start="1"/>
          <w:cols w:space="720"/>
          <w:titlePg/>
          <w:docGrid w:linePitch="360"/>
        </w:sectPr>
      </w:pPr>
    </w:p>
    <w:p w14:paraId="40B3C24F" w14:textId="77777777" w:rsidR="00874E68" w:rsidRDefault="006B2997" w:rsidP="006B2997">
      <w:pPr>
        <w:jc w:val="center"/>
        <w:rPr>
          <w:szCs w:val="24"/>
        </w:rPr>
      </w:pPr>
      <w:r>
        <w:rPr>
          <w:szCs w:val="24"/>
        </w:rPr>
        <w:lastRenderedPageBreak/>
        <w:t>ANNEX 1</w:t>
      </w:r>
    </w:p>
    <w:p w14:paraId="4B323793" w14:textId="77777777" w:rsidR="006B2997" w:rsidRDefault="006B2997" w:rsidP="006B2997">
      <w:pPr>
        <w:jc w:val="center"/>
        <w:rPr>
          <w:szCs w:val="24"/>
        </w:rPr>
      </w:pPr>
      <w:r>
        <w:rPr>
          <w:szCs w:val="24"/>
        </w:rPr>
        <w:t>CONTRIBUTION NOTICE</w:t>
      </w:r>
    </w:p>
    <w:p w14:paraId="608AEB4D" w14:textId="77777777" w:rsidR="007E3336" w:rsidRDefault="007E3336" w:rsidP="006B2997">
      <w:pPr>
        <w:jc w:val="center"/>
        <w:rPr>
          <w:szCs w:val="24"/>
        </w:rPr>
        <w:sectPr w:rsidR="007E3336" w:rsidSect="00AA4D40">
          <w:footerReference w:type="first" r:id="rId89"/>
          <w:pgSz w:w="12240" w:h="15840" w:code="1"/>
          <w:pgMar w:top="1440" w:right="1440" w:bottom="1440" w:left="1440" w:header="720" w:footer="720" w:gutter="0"/>
          <w:pgNumType w:start="1"/>
          <w:cols w:space="720"/>
          <w:titlePg/>
          <w:docGrid w:linePitch="360"/>
        </w:sectPr>
      </w:pPr>
    </w:p>
    <w:p w14:paraId="4C71CE33" w14:textId="77777777" w:rsidR="007E3336" w:rsidRPr="00CE5952" w:rsidRDefault="007E3336" w:rsidP="007E3336">
      <w:pPr>
        <w:pStyle w:val="HeadingCtr"/>
        <w:rPr>
          <w:b/>
          <w:szCs w:val="24"/>
        </w:rPr>
      </w:pPr>
      <w:r w:rsidRPr="00CE5952">
        <w:rPr>
          <w:b/>
          <w:szCs w:val="24"/>
        </w:rPr>
        <w:lastRenderedPageBreak/>
        <w:t xml:space="preserve">EXHIBIT </w:t>
      </w:r>
      <w:r>
        <w:rPr>
          <w:b/>
          <w:szCs w:val="24"/>
        </w:rPr>
        <w:t>H</w:t>
      </w:r>
    </w:p>
    <w:p w14:paraId="45006394" w14:textId="77777777" w:rsidR="007E3336" w:rsidRDefault="007E3336" w:rsidP="007E3336">
      <w:pPr>
        <w:spacing w:before="240"/>
        <w:jc w:val="center"/>
        <w:rPr>
          <w:b/>
          <w:szCs w:val="24"/>
        </w:rPr>
      </w:pPr>
      <w:r w:rsidRPr="00CE5952">
        <w:rPr>
          <w:b/>
          <w:szCs w:val="24"/>
        </w:rPr>
        <w:t xml:space="preserve">FORM OF </w:t>
      </w:r>
      <w:r>
        <w:rPr>
          <w:b/>
          <w:szCs w:val="24"/>
        </w:rPr>
        <w:t>WEIGHTED AVERAGE S&amp;P RECOVERY RATE NOTICE</w:t>
      </w:r>
    </w:p>
    <w:p w14:paraId="3AF8F191" w14:textId="77777777" w:rsidR="004A7A9C" w:rsidRDefault="004A7A9C" w:rsidP="004A7A9C">
      <w:pPr>
        <w:pStyle w:val="LetterAddress"/>
        <w:spacing w:before="0"/>
        <w:rPr>
          <w:szCs w:val="24"/>
        </w:rPr>
      </w:pPr>
    </w:p>
    <w:p w14:paraId="7B58287B" w14:textId="77777777" w:rsidR="004A7A9C" w:rsidRPr="004A7A9C" w:rsidRDefault="004A7A9C" w:rsidP="004A7A9C">
      <w:pPr>
        <w:pStyle w:val="LetterAddress"/>
        <w:spacing w:before="0"/>
        <w:rPr>
          <w:szCs w:val="24"/>
        </w:rPr>
      </w:pPr>
      <w:r w:rsidRPr="004A7A9C">
        <w:rPr>
          <w:szCs w:val="24"/>
        </w:rPr>
        <w:t>Citibank, N.A., as Trustee</w:t>
      </w:r>
      <w:r w:rsidRPr="004A7A9C">
        <w:rPr>
          <w:szCs w:val="24"/>
        </w:rPr>
        <w:br/>
        <w:t>388 Greenwich Street</w:t>
      </w:r>
    </w:p>
    <w:p w14:paraId="0015EA9A" w14:textId="77777777" w:rsidR="004A7A9C" w:rsidRPr="004A7A9C" w:rsidRDefault="004A7A9C" w:rsidP="004A7A9C">
      <w:pPr>
        <w:pStyle w:val="LetterAddress"/>
        <w:spacing w:before="0"/>
        <w:rPr>
          <w:szCs w:val="24"/>
        </w:rPr>
      </w:pPr>
      <w:r w:rsidRPr="004A7A9C">
        <w:rPr>
          <w:szCs w:val="24"/>
        </w:rPr>
        <w:t>New York, New York 10013</w:t>
      </w:r>
    </w:p>
    <w:p w14:paraId="63D5C96B" w14:textId="77777777" w:rsidR="004A7A9C" w:rsidRDefault="004A7A9C" w:rsidP="004A7A9C">
      <w:pPr>
        <w:pStyle w:val="LetterAddress"/>
        <w:spacing w:before="0"/>
        <w:rPr>
          <w:szCs w:val="24"/>
        </w:rPr>
      </w:pPr>
      <w:r w:rsidRPr="004A7A9C">
        <w:rPr>
          <w:szCs w:val="24"/>
        </w:rPr>
        <w:t>Attention: Agency &amp; Trust – Magnetite XXXI, Limited</w:t>
      </w:r>
    </w:p>
    <w:p w14:paraId="1B9D05E9" w14:textId="77777777" w:rsidR="004A7A9C" w:rsidRDefault="004A7A9C" w:rsidP="004A7A9C">
      <w:pPr>
        <w:pStyle w:val="LetterAddress"/>
        <w:spacing w:before="0"/>
        <w:rPr>
          <w:szCs w:val="24"/>
        </w:rPr>
      </w:pPr>
    </w:p>
    <w:p w14:paraId="71F87C4E" w14:textId="77777777" w:rsidR="004A7A9C" w:rsidRDefault="004A7A9C" w:rsidP="004A7A9C">
      <w:pPr>
        <w:pStyle w:val="LetterAddress"/>
        <w:spacing w:before="0"/>
      </w:pPr>
      <w:r>
        <w:t>Virtus Group, LP, as Collateral Administrator</w:t>
      </w:r>
    </w:p>
    <w:p w14:paraId="64C5B32C" w14:textId="77777777" w:rsidR="004A7A9C" w:rsidRDefault="004A7A9C" w:rsidP="004A7A9C">
      <w:pPr>
        <w:pStyle w:val="LetterAddress"/>
        <w:spacing w:before="0"/>
      </w:pPr>
      <w:r>
        <w:t>1301 Fannin Street, 17</w:t>
      </w:r>
      <w:r w:rsidRPr="0008113F">
        <w:rPr>
          <w:vertAlign w:val="superscript"/>
        </w:rPr>
        <w:t>th</w:t>
      </w:r>
      <w:r>
        <w:t xml:space="preserve"> Floor</w:t>
      </w:r>
    </w:p>
    <w:p w14:paraId="0F777C20" w14:textId="77777777" w:rsidR="004A7A9C" w:rsidRDefault="004A7A9C" w:rsidP="004A7A9C">
      <w:pPr>
        <w:pStyle w:val="LetterAddress"/>
        <w:spacing w:before="0"/>
      </w:pPr>
      <w:r>
        <w:t>Houston, Texas 77002</w:t>
      </w:r>
    </w:p>
    <w:p w14:paraId="75E182A2" w14:textId="77777777" w:rsidR="004A7A9C" w:rsidRDefault="004A7A9C" w:rsidP="004A7A9C">
      <w:pPr>
        <w:pStyle w:val="LetterAddress"/>
        <w:spacing w:before="0"/>
      </w:pPr>
      <w:r>
        <w:t>Attention: Magnetite XXXI, Limited</w:t>
      </w:r>
    </w:p>
    <w:p w14:paraId="675D64BB" w14:textId="77777777" w:rsidR="007E3336" w:rsidRDefault="007E3336" w:rsidP="007E3336">
      <w:pPr>
        <w:pStyle w:val="LetterAddress"/>
      </w:pPr>
      <w:r w:rsidRPr="006C4C16">
        <w:t>S&amp;P Global Ratings</w:t>
      </w:r>
      <w:r>
        <w:br/>
      </w:r>
      <w:r w:rsidRPr="00C504AF">
        <w:t>an S&amp;P Global</w:t>
      </w:r>
      <w:r>
        <w:t xml:space="preserve"> business</w:t>
      </w:r>
      <w:r>
        <w:br/>
        <w:t>55 Water Street, 41st Floor</w:t>
      </w:r>
      <w:r>
        <w:br/>
        <w:t>New York, New York 10041</w:t>
      </w:r>
      <w:r>
        <w:noBreakHyphen/>
        <w:t>0003</w:t>
      </w:r>
      <w:r>
        <w:br/>
        <w:t>Attention:  CDO Surveillance Group</w:t>
      </w:r>
      <w:r>
        <w:br/>
        <w:t>Facsimile</w:t>
      </w:r>
      <w:proofErr w:type="gramStart"/>
      <w:r>
        <w:t>:  (</w:t>
      </w:r>
      <w:proofErr w:type="gramEnd"/>
      <w:r>
        <w:t>212) 438 2655</w:t>
      </w:r>
      <w:r>
        <w:br/>
        <w:t>Email:  cdo_surveillance@spglobal.com</w:t>
      </w:r>
    </w:p>
    <w:p w14:paraId="04EE38B9" w14:textId="77777777" w:rsidR="007E3336" w:rsidRDefault="007E3336" w:rsidP="007E3336">
      <w:pPr>
        <w:pStyle w:val="Re"/>
      </w:pPr>
      <w:r>
        <w:t>Weighted Average S&amp;P Recovery Rate Notice Pursuant to Section 7.18(</w:t>
      </w:r>
      <w:r w:rsidR="00026D40">
        <w:t>g</w:t>
      </w:r>
      <w:r>
        <w:t>) of the Indenture referred to below</w:t>
      </w:r>
    </w:p>
    <w:p w14:paraId="4202BC11" w14:textId="77777777" w:rsidR="007E3336" w:rsidRDefault="007E3336" w:rsidP="007E3336">
      <w:pPr>
        <w:pStyle w:val="LetterAddress"/>
      </w:pPr>
      <w:r>
        <w:t>Ladies and Gentlemen:</w:t>
      </w:r>
    </w:p>
    <w:p w14:paraId="7DF5AE1D" w14:textId="52C1DF81" w:rsidR="007E3336" w:rsidRDefault="007E3336" w:rsidP="007E3336">
      <w:pPr>
        <w:pStyle w:val="EnumerationLev1"/>
        <w:numPr>
          <w:ilvl w:val="0"/>
          <w:numId w:val="3"/>
        </w:numPr>
        <w:ind w:firstLine="720"/>
      </w:pPr>
      <w:r w:rsidRPr="00CE5952">
        <w:rPr>
          <w:szCs w:val="24"/>
        </w:rPr>
        <w:t xml:space="preserve">Reference is hereby made to </w:t>
      </w:r>
      <w:r>
        <w:rPr>
          <w:szCs w:val="24"/>
        </w:rPr>
        <w:t>the Indenture</w:t>
      </w:r>
      <w:r w:rsidRPr="00CE5952">
        <w:rPr>
          <w:szCs w:val="24"/>
        </w:rPr>
        <w:t xml:space="preserve"> dated as of </w:t>
      </w:r>
      <w:r w:rsidR="004A7A9C">
        <w:rPr>
          <w:szCs w:val="24"/>
        </w:rPr>
        <w:t>August 10</w:t>
      </w:r>
      <w:r w:rsidRPr="00CE5952">
        <w:rPr>
          <w:szCs w:val="24"/>
        </w:rPr>
        <w:t>, 20</w:t>
      </w:r>
      <w:r>
        <w:rPr>
          <w:szCs w:val="24"/>
        </w:rPr>
        <w:t>21</w:t>
      </w:r>
      <w:r w:rsidRPr="00CE5952">
        <w:rPr>
          <w:szCs w:val="24"/>
        </w:rPr>
        <w:t xml:space="preserve">, between Magnetite </w:t>
      </w:r>
      <w:r w:rsidR="004A7A9C">
        <w:rPr>
          <w:szCs w:val="24"/>
        </w:rPr>
        <w:t>XXXI</w:t>
      </w:r>
      <w:r w:rsidRPr="00CE5952">
        <w:rPr>
          <w:szCs w:val="24"/>
        </w:rPr>
        <w:t xml:space="preserve">, Limited, as Issuer, Magnetite </w:t>
      </w:r>
      <w:r w:rsidR="004A7A9C">
        <w:rPr>
          <w:szCs w:val="24"/>
        </w:rPr>
        <w:t>XXXI</w:t>
      </w:r>
      <w:r w:rsidRPr="00CE5952">
        <w:rPr>
          <w:szCs w:val="24"/>
        </w:rPr>
        <w:t xml:space="preserve">, LLC, as Co-Issuer, and </w:t>
      </w:r>
      <w:r w:rsidR="004A7A9C">
        <w:rPr>
          <w:szCs w:val="24"/>
        </w:rPr>
        <w:t>Citibank, N.A.</w:t>
      </w:r>
      <w:r w:rsidRPr="00CE5952">
        <w:rPr>
          <w:szCs w:val="24"/>
        </w:rPr>
        <w:t xml:space="preserve">, as Trustee (as amended, restated, </w:t>
      </w:r>
      <w:proofErr w:type="gramStart"/>
      <w:r w:rsidRPr="00CE5952">
        <w:rPr>
          <w:szCs w:val="24"/>
        </w:rPr>
        <w:t>supplemented</w:t>
      </w:r>
      <w:proofErr w:type="gramEnd"/>
      <w:r w:rsidRPr="00CE5952">
        <w:rPr>
          <w:szCs w:val="24"/>
        </w:rPr>
        <w:t xml:space="preserve"> or otherwise modified from time to time, the “</w:t>
      </w:r>
      <w:r w:rsidRPr="00CE5952">
        <w:rPr>
          <w:rStyle w:val="definedterm"/>
          <w:szCs w:val="24"/>
        </w:rPr>
        <w:t>Indenture</w:t>
      </w:r>
      <w:r w:rsidRPr="00CE5952">
        <w:rPr>
          <w:szCs w:val="24"/>
        </w:rPr>
        <w:t xml:space="preserve">”).  Capitalized terms used but not defined herein shall have the meanings given to them in </w:t>
      </w:r>
      <w:r>
        <w:rPr>
          <w:szCs w:val="24"/>
        </w:rPr>
        <w:t>the Indenture</w:t>
      </w:r>
      <w:r w:rsidRPr="00CE5952">
        <w:rPr>
          <w:szCs w:val="24"/>
        </w:rPr>
        <w:t>.</w:t>
      </w:r>
    </w:p>
    <w:p w14:paraId="55259BD9" w14:textId="77777777" w:rsidR="007E3336" w:rsidRDefault="007E3336" w:rsidP="007E3336">
      <w:pPr>
        <w:pStyle w:val="EnumerationLev2"/>
        <w:numPr>
          <w:ilvl w:val="1"/>
          <w:numId w:val="3"/>
        </w:numPr>
        <w:tabs>
          <w:tab w:val="clear" w:pos="2160"/>
          <w:tab w:val="num" w:pos="1440"/>
        </w:tabs>
        <w:ind w:left="0"/>
      </w:pPr>
      <w:r>
        <w:t>Pursuant to Section 7.18(</w:t>
      </w:r>
      <w:r w:rsidR="00687CA8">
        <w:t>g</w:t>
      </w:r>
      <w:r>
        <w:t>) of the Indenture, the Investment Manager hereby notifies the Trustee, the Collateral Administrator and S&amp;P that the Weighted Average S&amp;P Recovery Rate that shall apply to the Collateral Obligations for purposes of determining compliance with the Minimum Weighted Average S&amp;P Recovery Rate Test is, with respect to the [AAA]:  _______.</w:t>
      </w:r>
    </w:p>
    <w:p w14:paraId="1ED8C3DA" w14:textId="77777777" w:rsidR="007E3336" w:rsidRDefault="007E3336" w:rsidP="007E3336">
      <w:pPr>
        <w:pStyle w:val="EnumerationLev2"/>
        <w:numPr>
          <w:ilvl w:val="1"/>
          <w:numId w:val="3"/>
        </w:numPr>
        <w:tabs>
          <w:tab w:val="clear" w:pos="2160"/>
          <w:tab w:val="num" w:pos="1440"/>
        </w:tabs>
        <w:ind w:left="0"/>
      </w:pPr>
      <w:r>
        <w:t>The Investment Manager hereby requests that such election be made effective on the following date:  _____________.</w:t>
      </w:r>
    </w:p>
    <w:p w14:paraId="7CDE4ADF" w14:textId="7B02931D" w:rsidR="007E3336" w:rsidRDefault="007E3336" w:rsidP="007E3336">
      <w:pPr>
        <w:pStyle w:val="EnumerationLev2"/>
        <w:numPr>
          <w:ilvl w:val="1"/>
          <w:numId w:val="3"/>
        </w:numPr>
        <w:tabs>
          <w:tab w:val="clear" w:pos="2160"/>
          <w:tab w:val="num" w:pos="1440"/>
        </w:tabs>
        <w:ind w:left="0"/>
      </w:pPr>
      <w:r>
        <w:t>The Investment Manager hereby certifies that</w:t>
      </w:r>
      <w:r w:rsidR="00590035">
        <w:t>, to the best of its knowledge,</w:t>
      </w:r>
      <w:r>
        <w:t xml:space="preserve"> all conditions applicable to the election of a different Weighted Average S&amp;P Recovery Rate to apply to the Collateral Obligations have been satisfied as of the date hereof.</w:t>
      </w:r>
    </w:p>
    <w:p w14:paraId="76EB548E" w14:textId="77777777" w:rsidR="007E3336" w:rsidRDefault="007E3336" w:rsidP="007E3336">
      <w:r>
        <w:br w:type="page"/>
      </w:r>
    </w:p>
    <w:p w14:paraId="3D17BC0E" w14:textId="77777777" w:rsidR="007E3336" w:rsidRDefault="007E3336" w:rsidP="007E3336">
      <w:pPr>
        <w:pStyle w:val="BodyMain"/>
      </w:pPr>
      <w:r>
        <w:lastRenderedPageBreak/>
        <w:t xml:space="preserve">IN WITNESS WHEREOF, the undersigned has caused this notice to be duly executed this </w:t>
      </w:r>
      <w:r w:rsidRPr="005B69DD">
        <w:t>___</w:t>
      </w:r>
      <w:r>
        <w:t xml:space="preserve"> day of </w:t>
      </w:r>
      <w:r w:rsidRPr="005B69DD">
        <w:t>__________</w:t>
      </w:r>
      <w:r>
        <w:t xml:space="preserve">, </w:t>
      </w:r>
      <w:r w:rsidRPr="005B69DD">
        <w:t>____</w:t>
      </w:r>
      <w:r>
        <w:t>.</w:t>
      </w:r>
    </w:p>
    <w:p w14:paraId="5296314A" w14:textId="77777777" w:rsidR="007E3336" w:rsidRDefault="007E3336" w:rsidP="007E3336">
      <w:pPr>
        <w:pStyle w:val="SigEntity"/>
        <w:tabs>
          <w:tab w:val="left" w:pos="4680"/>
          <w:tab w:val="left" w:pos="8640"/>
        </w:tabs>
        <w:ind w:left="4770" w:hanging="270"/>
      </w:pPr>
      <w:r w:rsidRPr="00CE5952">
        <w:rPr>
          <w:szCs w:val="24"/>
        </w:rPr>
        <w:t>BLACKROCK FINANCIAL MANAGEMENT, INC.</w:t>
      </w:r>
      <w:r>
        <w:t>, as the Investment Manager</w:t>
      </w:r>
    </w:p>
    <w:p w14:paraId="66EDB34E" w14:textId="77777777" w:rsidR="007E3336" w:rsidRDefault="007E3336" w:rsidP="007E3336">
      <w:pPr>
        <w:spacing w:before="240"/>
        <w:jc w:val="center"/>
        <w:rPr>
          <w:b/>
          <w:szCs w:val="24"/>
        </w:rPr>
      </w:pPr>
      <w:r>
        <w:t>By:</w:t>
      </w:r>
      <w:r>
        <w:tab/>
      </w:r>
      <w:r>
        <w:tab/>
      </w:r>
      <w:r>
        <w:br/>
        <w:t>Name:</w:t>
      </w:r>
      <w:r>
        <w:br/>
        <w:t>Title:</w:t>
      </w:r>
    </w:p>
    <w:p w14:paraId="4804A5DB" w14:textId="77777777" w:rsidR="007E3336" w:rsidRDefault="007E3336" w:rsidP="007E3336">
      <w:pPr>
        <w:sectPr w:rsidR="007E3336" w:rsidSect="00AA4D40">
          <w:headerReference w:type="even" r:id="rId90"/>
          <w:headerReference w:type="default" r:id="rId91"/>
          <w:footerReference w:type="even" r:id="rId92"/>
          <w:footerReference w:type="default" r:id="rId93"/>
          <w:headerReference w:type="first" r:id="rId94"/>
          <w:footerReference w:type="first" r:id="rId95"/>
          <w:footnotePr>
            <w:numRestart w:val="eachSect"/>
          </w:footnotePr>
          <w:pgSz w:w="12240" w:h="15840" w:code="1"/>
          <w:pgMar w:top="1440" w:right="1440" w:bottom="1440" w:left="1440" w:header="720" w:footer="720" w:gutter="0"/>
          <w:pgNumType w:start="1"/>
          <w:cols w:space="720"/>
          <w:titlePg/>
          <w:docGrid w:linePitch="360"/>
        </w:sectPr>
      </w:pPr>
    </w:p>
    <w:p w14:paraId="755B9953" w14:textId="77777777" w:rsidR="007E3336" w:rsidRPr="00CE5952" w:rsidRDefault="007E3336" w:rsidP="007E3336">
      <w:pPr>
        <w:pStyle w:val="HeadingCtr"/>
        <w:rPr>
          <w:b/>
          <w:szCs w:val="24"/>
        </w:rPr>
      </w:pPr>
      <w:r w:rsidRPr="00CE5952">
        <w:rPr>
          <w:b/>
          <w:szCs w:val="24"/>
        </w:rPr>
        <w:lastRenderedPageBreak/>
        <w:t xml:space="preserve">EXHIBIT </w:t>
      </w:r>
      <w:r>
        <w:rPr>
          <w:b/>
          <w:szCs w:val="24"/>
        </w:rPr>
        <w:t>I</w:t>
      </w:r>
    </w:p>
    <w:p w14:paraId="5615EC07" w14:textId="77777777" w:rsidR="007E3336" w:rsidRDefault="007E3336" w:rsidP="007E3336">
      <w:pPr>
        <w:spacing w:before="240"/>
        <w:jc w:val="center"/>
        <w:rPr>
          <w:b/>
          <w:szCs w:val="24"/>
        </w:rPr>
      </w:pPr>
      <w:r w:rsidRPr="00CE5952">
        <w:rPr>
          <w:b/>
          <w:szCs w:val="24"/>
        </w:rPr>
        <w:t xml:space="preserve">FORM OF </w:t>
      </w:r>
      <w:r>
        <w:rPr>
          <w:b/>
          <w:szCs w:val="24"/>
        </w:rPr>
        <w:t>S&amp;P CDO MONITOR TEST NOTICE</w:t>
      </w:r>
    </w:p>
    <w:p w14:paraId="220CB185" w14:textId="77777777" w:rsidR="004F50E0" w:rsidRDefault="004F50E0" w:rsidP="004F50E0">
      <w:pPr>
        <w:pStyle w:val="LetterAddress"/>
        <w:spacing w:before="0"/>
        <w:rPr>
          <w:szCs w:val="24"/>
        </w:rPr>
      </w:pPr>
    </w:p>
    <w:p w14:paraId="5C030126" w14:textId="77777777" w:rsidR="004F50E0" w:rsidRPr="004A7A9C" w:rsidRDefault="004F50E0" w:rsidP="004F50E0">
      <w:pPr>
        <w:pStyle w:val="LetterAddress"/>
        <w:spacing w:before="0"/>
        <w:rPr>
          <w:szCs w:val="24"/>
        </w:rPr>
      </w:pPr>
      <w:r w:rsidRPr="004A7A9C">
        <w:rPr>
          <w:szCs w:val="24"/>
        </w:rPr>
        <w:t>Citibank, N.A., as Trustee</w:t>
      </w:r>
      <w:r w:rsidRPr="004A7A9C">
        <w:rPr>
          <w:szCs w:val="24"/>
        </w:rPr>
        <w:br/>
        <w:t>388 Greenwich Street</w:t>
      </w:r>
    </w:p>
    <w:p w14:paraId="7A4FF3BB" w14:textId="77777777" w:rsidR="004F50E0" w:rsidRPr="004A7A9C" w:rsidRDefault="004F50E0" w:rsidP="004F50E0">
      <w:pPr>
        <w:pStyle w:val="LetterAddress"/>
        <w:spacing w:before="0"/>
        <w:rPr>
          <w:szCs w:val="24"/>
        </w:rPr>
      </w:pPr>
      <w:r w:rsidRPr="004A7A9C">
        <w:rPr>
          <w:szCs w:val="24"/>
        </w:rPr>
        <w:t>New York, New York 10013</w:t>
      </w:r>
    </w:p>
    <w:p w14:paraId="68464079" w14:textId="77777777" w:rsidR="004F50E0" w:rsidRDefault="004F50E0" w:rsidP="004F50E0">
      <w:pPr>
        <w:pStyle w:val="LetterAddress"/>
        <w:spacing w:before="0"/>
        <w:rPr>
          <w:szCs w:val="24"/>
        </w:rPr>
      </w:pPr>
      <w:r w:rsidRPr="004A7A9C">
        <w:rPr>
          <w:szCs w:val="24"/>
        </w:rPr>
        <w:t>Attention: Agency &amp; Trust – Magnetite XXXI, Limited</w:t>
      </w:r>
    </w:p>
    <w:p w14:paraId="6A243F64" w14:textId="77777777" w:rsidR="004F50E0" w:rsidRDefault="004F50E0" w:rsidP="004F50E0">
      <w:pPr>
        <w:pStyle w:val="LetterAddress"/>
        <w:spacing w:before="0"/>
      </w:pPr>
    </w:p>
    <w:p w14:paraId="0BA0CC94" w14:textId="77777777" w:rsidR="004F50E0" w:rsidRDefault="004F50E0" w:rsidP="004F50E0">
      <w:pPr>
        <w:pStyle w:val="LetterAddress"/>
        <w:spacing w:before="0"/>
      </w:pPr>
      <w:r>
        <w:t>Virtus Group, LP, as Collateral Administrator</w:t>
      </w:r>
    </w:p>
    <w:p w14:paraId="32D4F6CC" w14:textId="77777777" w:rsidR="004F50E0" w:rsidRDefault="004F50E0" w:rsidP="004F50E0">
      <w:pPr>
        <w:pStyle w:val="LetterAddress"/>
        <w:spacing w:before="0"/>
      </w:pPr>
      <w:r>
        <w:t>1301 Fannin Street, 17</w:t>
      </w:r>
      <w:r w:rsidRPr="0008113F">
        <w:rPr>
          <w:vertAlign w:val="superscript"/>
        </w:rPr>
        <w:t>th</w:t>
      </w:r>
      <w:r>
        <w:t xml:space="preserve"> Floor</w:t>
      </w:r>
    </w:p>
    <w:p w14:paraId="2F0CD052" w14:textId="77777777" w:rsidR="004F50E0" w:rsidRDefault="004F50E0" w:rsidP="004F50E0">
      <w:pPr>
        <w:pStyle w:val="LetterAddress"/>
        <w:spacing w:before="0"/>
      </w:pPr>
      <w:r>
        <w:t>Houston, Texas 77002</w:t>
      </w:r>
    </w:p>
    <w:p w14:paraId="19A095F6" w14:textId="77777777" w:rsidR="004F50E0" w:rsidRDefault="004F50E0" w:rsidP="004F50E0">
      <w:pPr>
        <w:pStyle w:val="LetterAddress"/>
        <w:spacing w:before="0"/>
      </w:pPr>
      <w:r>
        <w:t>Attention: Magnetite XXXI, Limited</w:t>
      </w:r>
    </w:p>
    <w:p w14:paraId="40A5AC60" w14:textId="77777777" w:rsidR="007E3336" w:rsidRDefault="007E3336" w:rsidP="007E3336">
      <w:pPr>
        <w:pStyle w:val="SigLine"/>
        <w:tabs>
          <w:tab w:val="clear" w:pos="4680"/>
        </w:tabs>
        <w:spacing w:before="240"/>
        <w:ind w:left="0" w:firstLine="0"/>
      </w:pPr>
      <w:r w:rsidRPr="006C4C16">
        <w:t>S&amp;P Global Ratings</w:t>
      </w:r>
      <w:r>
        <w:br/>
      </w:r>
      <w:r w:rsidRPr="00C504AF">
        <w:t>an S&amp;P Global</w:t>
      </w:r>
      <w:r>
        <w:t xml:space="preserve"> business</w:t>
      </w:r>
      <w:r>
        <w:br/>
        <w:t>55 Water Street, 41st Floor</w:t>
      </w:r>
      <w:r>
        <w:br/>
        <w:t>New York, New York 10041</w:t>
      </w:r>
      <w:r>
        <w:noBreakHyphen/>
        <w:t>0003</w:t>
      </w:r>
      <w:r>
        <w:br/>
        <w:t>Attention:  CDO Surveillance Group</w:t>
      </w:r>
      <w:r>
        <w:br/>
        <w:t>Facsimile</w:t>
      </w:r>
      <w:proofErr w:type="gramStart"/>
      <w:r>
        <w:t>:  (</w:t>
      </w:r>
      <w:proofErr w:type="gramEnd"/>
      <w:r>
        <w:t>212) 438 2655</w:t>
      </w:r>
      <w:r>
        <w:br/>
        <w:t>Email:  cdo_surveillance@spglobal.com</w:t>
      </w:r>
    </w:p>
    <w:p w14:paraId="2ED2A695" w14:textId="77777777" w:rsidR="007E3336" w:rsidRDefault="007E3336" w:rsidP="007E3336">
      <w:pPr>
        <w:pStyle w:val="Re"/>
        <w:rPr>
          <w:szCs w:val="24"/>
        </w:rPr>
      </w:pPr>
      <w:r>
        <w:rPr>
          <w:szCs w:val="24"/>
        </w:rPr>
        <w:t xml:space="preserve">S&amp;P CDO Monitor Test </w:t>
      </w:r>
      <w:r w:rsidRPr="00BE6C80">
        <w:rPr>
          <w:szCs w:val="24"/>
        </w:rPr>
        <w:t>N</w:t>
      </w:r>
      <w:r>
        <w:rPr>
          <w:szCs w:val="24"/>
        </w:rPr>
        <w:t>otice Pursuant to Section 7.18(h</w:t>
      </w:r>
      <w:r w:rsidRPr="00BE6C80">
        <w:rPr>
          <w:szCs w:val="24"/>
        </w:rPr>
        <w:t>) of the Indenture referred to below</w:t>
      </w:r>
    </w:p>
    <w:p w14:paraId="624D7573" w14:textId="77777777" w:rsidR="007E3336" w:rsidRDefault="007E3336" w:rsidP="007E3336">
      <w:pPr>
        <w:pStyle w:val="BodyMain"/>
        <w:ind w:left="720" w:hanging="720"/>
      </w:pPr>
      <w:r>
        <w:t xml:space="preserve">Ladies and Gentlemen: </w:t>
      </w:r>
    </w:p>
    <w:p w14:paraId="509F9604" w14:textId="77777777" w:rsidR="007E3336" w:rsidRDefault="007E3336" w:rsidP="007E3336">
      <w:pPr>
        <w:pStyle w:val="BodyMain"/>
      </w:pPr>
      <w:r w:rsidRPr="00CE5952">
        <w:rPr>
          <w:szCs w:val="24"/>
        </w:rPr>
        <w:t xml:space="preserve">Reference is hereby made to </w:t>
      </w:r>
      <w:r>
        <w:rPr>
          <w:szCs w:val="24"/>
        </w:rPr>
        <w:t>the Indenture</w:t>
      </w:r>
      <w:r w:rsidRPr="00CE5952">
        <w:rPr>
          <w:szCs w:val="24"/>
        </w:rPr>
        <w:t xml:space="preserve"> dated as of </w:t>
      </w:r>
      <w:r w:rsidR="004F50E0">
        <w:rPr>
          <w:szCs w:val="24"/>
        </w:rPr>
        <w:t>August 10</w:t>
      </w:r>
      <w:r w:rsidRPr="00CE5952">
        <w:rPr>
          <w:szCs w:val="24"/>
        </w:rPr>
        <w:t>, 20</w:t>
      </w:r>
      <w:r>
        <w:rPr>
          <w:szCs w:val="24"/>
        </w:rPr>
        <w:t>21</w:t>
      </w:r>
      <w:r w:rsidRPr="00CE5952">
        <w:rPr>
          <w:szCs w:val="24"/>
        </w:rPr>
        <w:t xml:space="preserve">, between Magnetite </w:t>
      </w:r>
      <w:r w:rsidR="004A7A9C">
        <w:rPr>
          <w:szCs w:val="24"/>
        </w:rPr>
        <w:t>XXXI</w:t>
      </w:r>
      <w:r w:rsidRPr="00CE5952">
        <w:rPr>
          <w:szCs w:val="24"/>
        </w:rPr>
        <w:t xml:space="preserve">, Limited, as Issuer, Magnetite </w:t>
      </w:r>
      <w:r w:rsidR="004A7A9C">
        <w:rPr>
          <w:szCs w:val="24"/>
        </w:rPr>
        <w:t>XXXI</w:t>
      </w:r>
      <w:r w:rsidRPr="00CE5952">
        <w:rPr>
          <w:szCs w:val="24"/>
        </w:rPr>
        <w:t xml:space="preserve">, LLC, as Co-Issuer, and </w:t>
      </w:r>
      <w:r w:rsidR="004F50E0">
        <w:rPr>
          <w:szCs w:val="24"/>
        </w:rPr>
        <w:t>Citibank, N.A.</w:t>
      </w:r>
      <w:r w:rsidRPr="00CE5952">
        <w:rPr>
          <w:szCs w:val="24"/>
        </w:rPr>
        <w:t xml:space="preserve">, as Trustee (as amended, restated, </w:t>
      </w:r>
      <w:proofErr w:type="gramStart"/>
      <w:r w:rsidRPr="00CE5952">
        <w:rPr>
          <w:szCs w:val="24"/>
        </w:rPr>
        <w:t>supplemented</w:t>
      </w:r>
      <w:proofErr w:type="gramEnd"/>
      <w:r w:rsidRPr="00CE5952">
        <w:rPr>
          <w:szCs w:val="24"/>
        </w:rPr>
        <w:t xml:space="preserve"> or otherwise modified from time to time, the “</w:t>
      </w:r>
      <w:r w:rsidRPr="00CE5952">
        <w:rPr>
          <w:rStyle w:val="definedterm"/>
          <w:szCs w:val="24"/>
        </w:rPr>
        <w:t>Indenture</w:t>
      </w:r>
      <w:r w:rsidRPr="00CE5952">
        <w:rPr>
          <w:szCs w:val="24"/>
        </w:rPr>
        <w:t xml:space="preserve">”).  Capitalized terms used but not defined herein shall have the meanings given to them in </w:t>
      </w:r>
      <w:r>
        <w:rPr>
          <w:szCs w:val="24"/>
        </w:rPr>
        <w:t>the Indenture</w:t>
      </w:r>
      <w:r w:rsidRPr="00CE5952">
        <w:rPr>
          <w:szCs w:val="24"/>
        </w:rPr>
        <w:t>.</w:t>
      </w:r>
    </w:p>
    <w:p w14:paraId="154AFE1C" w14:textId="77777777" w:rsidR="007E3336" w:rsidRDefault="007E3336" w:rsidP="007E3336">
      <w:pPr>
        <w:pStyle w:val="ListItem"/>
        <w:tabs>
          <w:tab w:val="clear" w:pos="720"/>
          <w:tab w:val="num" w:pos="0"/>
        </w:tabs>
        <w:ind w:left="0" w:firstLine="0"/>
      </w:pPr>
      <w:r w:rsidRPr="00BE6C80">
        <w:t>Pursuant to Section 7.18(</w:t>
      </w:r>
      <w:r>
        <w:t>h</w:t>
      </w:r>
      <w:r w:rsidRPr="00BE6C80">
        <w:t xml:space="preserve">) of the Indenture, the Investment Manager hereby notifies the Trustee that </w:t>
      </w:r>
      <w:r>
        <w:t xml:space="preserve">S&amp;P’s non-model CDO Monitor </w:t>
      </w:r>
      <w:r w:rsidRPr="00BE6C80">
        <w:t xml:space="preserve">set forth on the attached </w:t>
      </w:r>
      <w:r w:rsidRPr="00057367">
        <w:rPr>
          <w:u w:val="single"/>
        </w:rPr>
        <w:t>Annex A</w:t>
      </w:r>
      <w:r w:rsidRPr="00BE6C80">
        <w:t xml:space="preserve"> shall apply to the Collateral Obligatio</w:t>
      </w:r>
      <w:r>
        <w:t>ns for purposes of determining “Default Differential” for the purposes of the S&amp;P CDO Monitor Test.</w:t>
      </w:r>
    </w:p>
    <w:p w14:paraId="790325CD" w14:textId="77777777" w:rsidR="007E3336" w:rsidRDefault="007E3336" w:rsidP="007E3336">
      <w:pPr>
        <w:pStyle w:val="ListItem"/>
        <w:tabs>
          <w:tab w:val="clear" w:pos="720"/>
          <w:tab w:val="num" w:pos="0"/>
        </w:tabs>
        <w:ind w:left="0" w:firstLine="0"/>
      </w:pPr>
      <w:r w:rsidRPr="00057367">
        <w:t>The Investment Manager hereby requests that such election be made effective on th</w:t>
      </w:r>
      <w:r>
        <w:t>e following date: _____________.</w:t>
      </w:r>
    </w:p>
    <w:p w14:paraId="08CE1B11" w14:textId="77777777" w:rsidR="007E3336" w:rsidRDefault="007E3336" w:rsidP="007E3336">
      <w:pPr>
        <w:pStyle w:val="ListItem"/>
        <w:tabs>
          <w:tab w:val="clear" w:pos="720"/>
          <w:tab w:val="num" w:pos="0"/>
        </w:tabs>
        <w:ind w:left="0" w:firstLine="0"/>
      </w:pPr>
      <w:r w:rsidRPr="00057367">
        <w:t xml:space="preserve">The Investment Manager hereby certifies that, to the best of its knowledge, all conditions applicable to the election of </w:t>
      </w:r>
      <w:r>
        <w:t>a S&amp;P non-model CDO Monitor</w:t>
      </w:r>
      <w:r w:rsidRPr="00057367">
        <w:t xml:space="preserve"> have been satisfied as of the date hereof.</w:t>
      </w:r>
    </w:p>
    <w:p w14:paraId="65F11CBC" w14:textId="77777777" w:rsidR="007E3336" w:rsidRDefault="007E3336" w:rsidP="007E3336">
      <w:pPr>
        <w:pStyle w:val="ListItem"/>
        <w:numPr>
          <w:ilvl w:val="0"/>
          <w:numId w:val="0"/>
        </w:numPr>
        <w:ind w:left="720" w:hanging="720"/>
      </w:pPr>
    </w:p>
    <w:p w14:paraId="6DE85606" w14:textId="77777777" w:rsidR="007E3336" w:rsidRDefault="007E3336" w:rsidP="007E3336">
      <w:pPr>
        <w:pStyle w:val="ListItem"/>
        <w:numPr>
          <w:ilvl w:val="0"/>
          <w:numId w:val="0"/>
        </w:numPr>
        <w:ind w:firstLine="720"/>
      </w:pPr>
      <w:r w:rsidRPr="00057367">
        <w:rPr>
          <w:b/>
        </w:rPr>
        <w:lastRenderedPageBreak/>
        <w:t>IN WITNESS WHEREOF</w:t>
      </w:r>
      <w:r w:rsidRPr="00057367">
        <w:t xml:space="preserve">, the undersigned has caused this notice to be duly executed this </w:t>
      </w:r>
      <w:r w:rsidRPr="00057367">
        <w:rPr>
          <w:u w:val="single"/>
        </w:rPr>
        <w:t>____</w:t>
      </w:r>
      <w:r w:rsidRPr="00057367">
        <w:t xml:space="preserve"> day of </w:t>
      </w:r>
      <w:r w:rsidRPr="00057367">
        <w:rPr>
          <w:u w:val="single"/>
        </w:rPr>
        <w:t>____________</w:t>
      </w:r>
      <w:r w:rsidRPr="00057367">
        <w:t>,</w:t>
      </w:r>
      <w:r>
        <w:t xml:space="preserve"> </w:t>
      </w:r>
      <w:r w:rsidRPr="00057367">
        <w:rPr>
          <w:u w:val="single"/>
        </w:rPr>
        <w:t>______</w:t>
      </w:r>
      <w:r>
        <w:t>.</w:t>
      </w:r>
    </w:p>
    <w:p w14:paraId="05391C72" w14:textId="77777777" w:rsidR="007E3336" w:rsidRDefault="007E3336" w:rsidP="007E3336">
      <w:pPr>
        <w:pStyle w:val="ListItem"/>
        <w:numPr>
          <w:ilvl w:val="0"/>
          <w:numId w:val="0"/>
        </w:numPr>
        <w:ind w:firstLine="720"/>
      </w:pPr>
    </w:p>
    <w:p w14:paraId="7B04E30E" w14:textId="77777777" w:rsidR="007E3336" w:rsidRDefault="007E3336" w:rsidP="007E3336">
      <w:pPr>
        <w:pStyle w:val="SigEntity"/>
        <w:tabs>
          <w:tab w:val="left" w:pos="4680"/>
          <w:tab w:val="left" w:pos="8640"/>
        </w:tabs>
        <w:ind w:left="4770" w:hanging="270"/>
      </w:pPr>
      <w:r w:rsidRPr="00CE5952">
        <w:rPr>
          <w:szCs w:val="24"/>
        </w:rPr>
        <w:t>BLACKROCK FINANCIAL MANAGEMENT, INC.</w:t>
      </w:r>
      <w:r>
        <w:t>, as the Investment Manager</w:t>
      </w:r>
    </w:p>
    <w:p w14:paraId="05877F49" w14:textId="77777777" w:rsidR="007E3336" w:rsidRDefault="007E3336" w:rsidP="007E3336">
      <w:pPr>
        <w:pStyle w:val="SigLine"/>
      </w:pPr>
      <w:r>
        <w:t>By:</w:t>
      </w:r>
      <w:r>
        <w:tab/>
      </w:r>
      <w:r>
        <w:tab/>
      </w:r>
      <w:r>
        <w:br/>
        <w:t>Name:</w:t>
      </w:r>
      <w:r>
        <w:br/>
        <w:t>Title:</w:t>
      </w:r>
    </w:p>
    <w:p w14:paraId="3A2AB5EA" w14:textId="77777777" w:rsidR="007E3336" w:rsidRDefault="007E3336" w:rsidP="007E3336">
      <w:r>
        <w:br w:type="page"/>
      </w:r>
    </w:p>
    <w:p w14:paraId="139193CC" w14:textId="77777777" w:rsidR="007E3336" w:rsidRPr="00057367" w:rsidRDefault="007E3336" w:rsidP="007E3336">
      <w:pPr>
        <w:pStyle w:val="SigLine"/>
        <w:tabs>
          <w:tab w:val="clear" w:pos="4680"/>
        </w:tabs>
        <w:ind w:left="0" w:firstLine="0"/>
        <w:jc w:val="center"/>
        <w:rPr>
          <w:b/>
        </w:rPr>
      </w:pPr>
      <w:r w:rsidRPr="00057367">
        <w:rPr>
          <w:b/>
        </w:rPr>
        <w:lastRenderedPageBreak/>
        <w:t xml:space="preserve">Annex A to </w:t>
      </w:r>
      <w:r w:rsidRPr="00BE6C80">
        <w:rPr>
          <w:rFonts w:ascii="Times New Roman Bold" w:hAnsi="Times New Roman Bold"/>
          <w:b/>
          <w:caps/>
          <w:szCs w:val="24"/>
        </w:rPr>
        <w:t>S&amp;P CDO M</w:t>
      </w:r>
      <w:r>
        <w:rPr>
          <w:rFonts w:ascii="Times New Roman Bold" w:hAnsi="Times New Roman Bold"/>
          <w:b/>
          <w:szCs w:val="24"/>
        </w:rPr>
        <w:t>onitor Test Notice</w:t>
      </w:r>
      <w:r>
        <w:rPr>
          <w:b/>
        </w:rPr>
        <w:br/>
      </w:r>
      <w:r>
        <w:rPr>
          <w:b/>
        </w:rPr>
        <w:br/>
      </w:r>
      <w:r>
        <w:t>[</w:t>
      </w:r>
      <w:r w:rsidRPr="00057367">
        <w:rPr>
          <w:caps/>
        </w:rPr>
        <w:t>S&amp;P</w:t>
      </w:r>
      <w:r>
        <w:rPr>
          <w:caps/>
        </w:rPr>
        <w:t>’S</w:t>
      </w:r>
      <w:r w:rsidRPr="00057367">
        <w:rPr>
          <w:caps/>
        </w:rPr>
        <w:t xml:space="preserve"> non-model CDO Monitor</w:t>
      </w:r>
      <w:r>
        <w:t>]</w:t>
      </w:r>
    </w:p>
    <w:p w14:paraId="52DFBF04" w14:textId="77777777" w:rsidR="007E3336" w:rsidRPr="00CE5952" w:rsidRDefault="007E3336" w:rsidP="007E3336">
      <w:pPr>
        <w:rPr>
          <w:szCs w:val="24"/>
        </w:rPr>
      </w:pPr>
    </w:p>
    <w:sectPr w:rsidR="007E3336" w:rsidRPr="00CE5952" w:rsidSect="00AA4D40">
      <w:footerReference w:type="default" r:id="rId96"/>
      <w:footerReference w:type="first" r:id="rId97"/>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3CA22A" w14:textId="77777777" w:rsidR="00590035" w:rsidRDefault="00590035">
      <w:r>
        <w:separator/>
      </w:r>
    </w:p>
  </w:endnote>
  <w:endnote w:type="continuationSeparator" w:id="0">
    <w:p w14:paraId="250EC6E5" w14:textId="77777777" w:rsidR="00590035" w:rsidRDefault="00590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5886FD" w14:textId="77777777" w:rsidR="00590035" w:rsidRDefault="0059003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1BB18B" w14:textId="77777777" w:rsidR="00590035" w:rsidRDefault="00590035">
    <w:pPr>
      <w:pStyle w:val="Footer"/>
      <w:rPr>
        <w:noProof/>
      </w:rPr>
    </w:pPr>
    <w:r>
      <w:ptab w:relativeTo="margin" w:alignment="center" w:leader="none"/>
    </w:r>
    <w:r>
      <w:t>A2-</w:t>
    </w:r>
    <w:r>
      <w:fldChar w:fldCharType="begin"/>
    </w:r>
    <w:r>
      <w:instrText xml:space="preserve"> PAGE   \* MERGEFORMAT </w:instrText>
    </w:r>
    <w:r>
      <w:fldChar w:fldCharType="separate"/>
    </w:r>
    <w:r>
      <w:rPr>
        <w:noProof/>
      </w:rPr>
      <w:t>4</w:t>
    </w:r>
    <w:r>
      <w:rPr>
        <w:noProof/>
      </w:rPr>
      <w:fldChar w:fldCharType="end"/>
    </w:r>
  </w:p>
  <w:p w14:paraId="3376E874" w14:textId="046DB74F" w:rsidR="00590035" w:rsidRDefault="00590035" w:rsidP="00765433">
    <w:pPr>
      <w:pStyle w:val="Footer"/>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05F8CB" w14:textId="77777777" w:rsidR="00590035" w:rsidRDefault="00590035" w:rsidP="00E31801">
    <w:pPr>
      <w:pStyle w:val="Footer"/>
      <w:tabs>
        <w:tab w:val="center" w:pos="4680"/>
      </w:tabs>
      <w:rPr>
        <w:noProof/>
      </w:rPr>
    </w:pPr>
    <w:r w:rsidRPr="00E31801">
      <w:tab/>
      <w:t>A</w:t>
    </w:r>
    <w:r>
      <w:t>2-</w:t>
    </w:r>
    <w:r>
      <w:fldChar w:fldCharType="begin"/>
    </w:r>
    <w:r>
      <w:instrText xml:space="preserve"> PAGE   \* MERGEFORMAT </w:instrText>
    </w:r>
    <w:r>
      <w:fldChar w:fldCharType="separate"/>
    </w:r>
    <w:r>
      <w:rPr>
        <w:noProof/>
      </w:rPr>
      <w:t>1</w:t>
    </w:r>
    <w:r>
      <w:rPr>
        <w:noProof/>
      </w:rPr>
      <w:fldChar w:fldCharType="end"/>
    </w:r>
  </w:p>
  <w:p w14:paraId="37265917" w14:textId="616AD712" w:rsidR="00590035" w:rsidRPr="00E31801" w:rsidRDefault="00590035" w:rsidP="00765433">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74F435" w14:textId="77777777" w:rsidR="00590035" w:rsidRDefault="00590035">
    <w:pPr>
      <w:pStyle w:val="Footer"/>
      <w:rPr>
        <w:noProof/>
      </w:rPr>
    </w:pPr>
    <w:r>
      <w:ptab w:relativeTo="margin" w:alignment="center" w:leader="none"/>
    </w:r>
    <w:r>
      <w:t>A2-</w:t>
    </w:r>
    <w:r>
      <w:fldChar w:fldCharType="begin"/>
    </w:r>
    <w:r>
      <w:instrText xml:space="preserve"> PAGE   \* MERGEFORMAT </w:instrText>
    </w:r>
    <w:r>
      <w:fldChar w:fldCharType="separate"/>
    </w:r>
    <w:r>
      <w:rPr>
        <w:noProof/>
      </w:rPr>
      <w:t>4</w:t>
    </w:r>
    <w:r>
      <w:rPr>
        <w:noProof/>
      </w:rPr>
      <w:fldChar w:fldCharType="end"/>
    </w:r>
  </w:p>
  <w:p w14:paraId="47C9735D" w14:textId="160A394D" w:rsidR="00590035" w:rsidRDefault="00590035" w:rsidP="00765433">
    <w:pPr>
      <w:pStyle w:val="Footer"/>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7127C" w14:textId="77777777" w:rsidR="00590035" w:rsidRDefault="00590035" w:rsidP="00E31801">
    <w:pPr>
      <w:pStyle w:val="Footer"/>
      <w:tabs>
        <w:tab w:val="center" w:pos="4680"/>
      </w:tabs>
      <w:rPr>
        <w:noProof/>
      </w:rPr>
    </w:pPr>
    <w:r w:rsidRPr="00E31801">
      <w:tab/>
      <w:t>A</w:t>
    </w:r>
    <w:r>
      <w:t>2-2</w:t>
    </w:r>
  </w:p>
  <w:p w14:paraId="08AD02A1" w14:textId="033532A2" w:rsidR="00590035" w:rsidRPr="00E31801" w:rsidRDefault="00590035" w:rsidP="00765433">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8253E3" w14:textId="77777777" w:rsidR="00590035" w:rsidRDefault="00590035">
    <w:pPr>
      <w:pStyle w:val="Footer"/>
      <w:rPr>
        <w:noProof/>
      </w:rPr>
    </w:pPr>
    <w:r>
      <w:ptab w:relativeTo="margin" w:alignment="center" w:leader="none"/>
    </w:r>
    <w:r>
      <w:t>A2-4</w:t>
    </w:r>
  </w:p>
  <w:p w14:paraId="17D92A79" w14:textId="39C2D092" w:rsidR="00590035" w:rsidRDefault="00590035" w:rsidP="00765433">
    <w:pPr>
      <w:pStyle w:val="Footer"/>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656C1" w14:textId="77777777" w:rsidR="00590035" w:rsidRDefault="00590035" w:rsidP="00E31801">
    <w:pPr>
      <w:pStyle w:val="Footer"/>
      <w:tabs>
        <w:tab w:val="center" w:pos="4680"/>
      </w:tabs>
      <w:rPr>
        <w:noProof/>
      </w:rPr>
    </w:pPr>
    <w:r w:rsidRPr="00E31801">
      <w:tab/>
      <w:t>A</w:t>
    </w:r>
    <w:r>
      <w:t>2-3</w:t>
    </w:r>
  </w:p>
  <w:p w14:paraId="32FB1497" w14:textId="29BF4FF5" w:rsidR="00590035" w:rsidRPr="00E31801" w:rsidRDefault="00590035" w:rsidP="00765433">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AF2B23" w14:textId="77777777" w:rsidR="00590035" w:rsidRDefault="00590035" w:rsidP="00E31801">
    <w:pPr>
      <w:pStyle w:val="Footer"/>
      <w:tabs>
        <w:tab w:val="center" w:pos="4680"/>
      </w:tabs>
      <w:rPr>
        <w:noProof/>
      </w:rPr>
    </w:pPr>
    <w:r w:rsidRPr="00E31801">
      <w:tab/>
      <w:t>A</w:t>
    </w:r>
    <w:r>
      <w:t>2-5</w:t>
    </w:r>
  </w:p>
  <w:p w14:paraId="4316996F" w14:textId="68296894" w:rsidR="00590035" w:rsidRPr="00E31801" w:rsidRDefault="00590035" w:rsidP="00765433">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8E3952" w14:textId="77777777" w:rsidR="00590035" w:rsidRDefault="00590035">
    <w:pPr>
      <w:pStyle w:val="Footer"/>
      <w:rPr>
        <w:noProof/>
      </w:rPr>
    </w:pPr>
    <w:r>
      <w:ptab w:relativeTo="margin" w:alignment="center" w:leader="none"/>
    </w:r>
    <w:r>
      <w:t>A3-2</w:t>
    </w:r>
  </w:p>
  <w:p w14:paraId="2939CFDD" w14:textId="39B84769" w:rsidR="00590035" w:rsidRDefault="00590035" w:rsidP="00765433">
    <w:pPr>
      <w:pStyle w:val="Footer"/>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1F1B14" w14:textId="77777777" w:rsidR="00590035" w:rsidRDefault="00590035" w:rsidP="00E31801">
    <w:pPr>
      <w:pStyle w:val="Footer"/>
      <w:tabs>
        <w:tab w:val="center" w:pos="4680"/>
      </w:tabs>
      <w:rPr>
        <w:noProof/>
      </w:rPr>
    </w:pPr>
    <w:r w:rsidRPr="00E31801">
      <w:tab/>
    </w:r>
    <w:r>
      <w:t>A3-</w:t>
    </w:r>
    <w:r>
      <w:fldChar w:fldCharType="begin"/>
    </w:r>
    <w:r>
      <w:instrText xml:space="preserve"> PAGE   \* MERGEFORMAT </w:instrText>
    </w:r>
    <w:r>
      <w:fldChar w:fldCharType="separate"/>
    </w:r>
    <w:r>
      <w:rPr>
        <w:noProof/>
      </w:rPr>
      <w:t>1</w:t>
    </w:r>
    <w:r>
      <w:rPr>
        <w:noProof/>
      </w:rPr>
      <w:fldChar w:fldCharType="end"/>
    </w:r>
  </w:p>
  <w:p w14:paraId="6C5E9705" w14:textId="4D214C4C" w:rsidR="00590035" w:rsidRPr="00E31801" w:rsidRDefault="00590035" w:rsidP="00765433">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B12A28" w14:textId="77777777" w:rsidR="00590035" w:rsidRDefault="00590035">
    <w:pPr>
      <w:pStyle w:val="Footer"/>
      <w:rPr>
        <w:noProof/>
      </w:rPr>
    </w:pPr>
    <w:r>
      <w:ptab w:relativeTo="margin" w:alignment="center" w:leader="none"/>
    </w:r>
    <w:r>
      <w:t>A3-4</w:t>
    </w:r>
  </w:p>
  <w:p w14:paraId="49AAEDA3" w14:textId="7465E096" w:rsidR="00590035" w:rsidRDefault="00590035" w:rsidP="00765433">
    <w:pPr>
      <w:pStyle w:val="Footer"/>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B36114" w14:textId="77777777" w:rsidR="00590035" w:rsidRDefault="00590035">
    <w:pPr>
      <w:pStyle w:val="Footer"/>
      <w:rPr>
        <w:noProof/>
      </w:rPr>
    </w:pPr>
    <w:r w:rsidRPr="001F6775">
      <w:rPr>
        <w:rStyle w:val="Docid"/>
      </w:rPr>
      <w:t>USActive 54335593.4</w:t>
    </w:r>
    <w:r>
      <w:ptab w:relativeTo="margin" w:alignment="center" w:leader="none"/>
    </w:r>
    <w:r>
      <w:t>-</w:t>
    </w:r>
    <w:r>
      <w:fldChar w:fldCharType="begin"/>
    </w:r>
    <w:r>
      <w:instrText xml:space="preserve"> PAGE   \* MERGEFORMAT </w:instrText>
    </w:r>
    <w:r>
      <w:fldChar w:fldCharType="separate"/>
    </w:r>
    <w:r>
      <w:rPr>
        <w:noProof/>
      </w:rPr>
      <w:t>1</w:t>
    </w:r>
    <w:r>
      <w:rPr>
        <w:noProof/>
      </w:rPr>
      <w:fldChar w:fldCharType="end"/>
    </w:r>
    <w:r>
      <w:rPr>
        <w:noProof/>
      </w:rPr>
      <w:t>-</w:t>
    </w:r>
  </w:p>
  <w:p w14:paraId="3DA01E7F" w14:textId="1C6521F7" w:rsidR="00590035" w:rsidRDefault="00590035" w:rsidP="00765433">
    <w:pPr>
      <w:pStyle w:val="Footer"/>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5073BC" w14:textId="77777777" w:rsidR="00590035" w:rsidRDefault="00590035" w:rsidP="00E31801">
    <w:pPr>
      <w:pStyle w:val="Footer"/>
      <w:tabs>
        <w:tab w:val="center" w:pos="4680"/>
      </w:tabs>
      <w:rPr>
        <w:noProof/>
      </w:rPr>
    </w:pPr>
    <w:r w:rsidRPr="00E31801">
      <w:tab/>
    </w:r>
    <w:r>
      <w:t>A3-3</w:t>
    </w:r>
  </w:p>
  <w:p w14:paraId="7274EE67" w14:textId="616738AA" w:rsidR="00590035" w:rsidRPr="00E31801" w:rsidRDefault="00590035" w:rsidP="00765433">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391BF5" w14:textId="77777777" w:rsidR="00590035" w:rsidRDefault="00590035">
    <w:pPr>
      <w:pStyle w:val="Footer"/>
      <w:rPr>
        <w:noProof/>
      </w:rPr>
    </w:pPr>
    <w:r>
      <w:ptab w:relativeTo="margin" w:alignment="center" w:leader="none"/>
    </w:r>
    <w:r>
      <w:t>A3-6</w:t>
    </w:r>
  </w:p>
  <w:p w14:paraId="42F26F0E" w14:textId="69153D87" w:rsidR="00590035" w:rsidRDefault="00590035" w:rsidP="00765433">
    <w:pPr>
      <w:pStyle w:val="Footer"/>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7FD05" w14:textId="77777777" w:rsidR="00590035" w:rsidRDefault="00590035" w:rsidP="00E31801">
    <w:pPr>
      <w:pStyle w:val="Footer"/>
      <w:tabs>
        <w:tab w:val="center" w:pos="4680"/>
      </w:tabs>
      <w:rPr>
        <w:noProof/>
      </w:rPr>
    </w:pPr>
    <w:r w:rsidRPr="00E31801">
      <w:tab/>
    </w:r>
    <w:r>
      <w:t>A3-5</w:t>
    </w:r>
  </w:p>
  <w:p w14:paraId="18E247C4" w14:textId="27EFE62C" w:rsidR="00590035" w:rsidRPr="00E31801" w:rsidRDefault="00590035" w:rsidP="00765433">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A23B9" w14:textId="77777777" w:rsidR="00590035" w:rsidRDefault="00590035" w:rsidP="00E31801">
    <w:pPr>
      <w:pStyle w:val="Footer"/>
      <w:tabs>
        <w:tab w:val="center" w:pos="4680"/>
      </w:tabs>
      <w:rPr>
        <w:noProof/>
      </w:rPr>
    </w:pPr>
    <w:r w:rsidRPr="00E31801">
      <w:tab/>
    </w:r>
    <w:r>
      <w:t>A3-1</w:t>
    </w:r>
  </w:p>
  <w:p w14:paraId="3C4941CE" w14:textId="6980843F" w:rsidR="00590035" w:rsidRPr="00E31801" w:rsidRDefault="00590035" w:rsidP="00765433">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BD0C52" w14:textId="77777777" w:rsidR="00590035" w:rsidRDefault="00590035">
    <w:pPr>
      <w:pStyle w:val="Footer"/>
      <w:rPr>
        <w:noProof/>
      </w:rPr>
    </w:pPr>
    <w:r>
      <w:ptab w:relativeTo="margin" w:alignment="center" w:leader="none"/>
    </w:r>
    <w:r>
      <w:t>A3-3</w:t>
    </w:r>
  </w:p>
  <w:p w14:paraId="728E9787" w14:textId="1B13B793" w:rsidR="00590035" w:rsidRDefault="00590035" w:rsidP="00765433">
    <w:pPr>
      <w:pStyle w:val="Footer"/>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D927B" w14:textId="77777777" w:rsidR="00590035" w:rsidRDefault="00590035" w:rsidP="00E31801">
    <w:pPr>
      <w:pStyle w:val="Footer"/>
      <w:tabs>
        <w:tab w:val="center" w:pos="4680"/>
      </w:tabs>
      <w:rPr>
        <w:noProof/>
      </w:rPr>
    </w:pPr>
    <w:r w:rsidRPr="00E31801">
      <w:tab/>
    </w:r>
    <w:r>
      <w:t>A3-2</w:t>
    </w:r>
  </w:p>
  <w:p w14:paraId="4079524C" w14:textId="1E53EDB1" w:rsidR="00590035" w:rsidRPr="00E31801" w:rsidRDefault="00590035" w:rsidP="00765433">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2A0869" w14:textId="77777777" w:rsidR="00590035" w:rsidRDefault="00590035" w:rsidP="00E31801">
    <w:pPr>
      <w:pStyle w:val="Footer"/>
      <w:tabs>
        <w:tab w:val="center" w:pos="4680"/>
      </w:tabs>
      <w:rPr>
        <w:noProof/>
      </w:rPr>
    </w:pPr>
    <w:r w:rsidRPr="00E31801">
      <w:tab/>
    </w:r>
    <w:r>
      <w:t>A3-4</w:t>
    </w:r>
  </w:p>
  <w:p w14:paraId="2391979C" w14:textId="66448B10" w:rsidR="00590035" w:rsidRPr="00E31801" w:rsidRDefault="00590035" w:rsidP="00765433">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BDA35" w14:textId="77777777" w:rsidR="00590035" w:rsidRDefault="00590035" w:rsidP="00E31801">
    <w:pPr>
      <w:pStyle w:val="Footer"/>
      <w:tabs>
        <w:tab w:val="center" w:pos="4680"/>
      </w:tabs>
      <w:rPr>
        <w:noProof/>
      </w:rPr>
    </w:pPr>
    <w:r w:rsidRPr="00E31801">
      <w:tab/>
    </w:r>
    <w:r>
      <w:t>A3-5</w:t>
    </w:r>
  </w:p>
  <w:p w14:paraId="2F5F20C3" w14:textId="5DBDBDCC" w:rsidR="00590035" w:rsidRPr="00E31801" w:rsidRDefault="00590035" w:rsidP="00765433">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18E0AD" w14:textId="77777777" w:rsidR="00590035" w:rsidRDefault="00590035">
    <w:pPr>
      <w:pStyle w:val="Footer"/>
      <w:rPr>
        <w:noProof/>
      </w:rPr>
    </w:pPr>
    <w:r>
      <w:ptab w:relativeTo="margin" w:alignment="center" w:leader="none"/>
    </w:r>
    <w:r>
      <w:t>A4-</w:t>
    </w:r>
    <w:r>
      <w:fldChar w:fldCharType="begin"/>
    </w:r>
    <w:r>
      <w:instrText xml:space="preserve"> PAGE   \* MERGEFORMAT </w:instrText>
    </w:r>
    <w:r>
      <w:fldChar w:fldCharType="separate"/>
    </w:r>
    <w:r>
      <w:rPr>
        <w:noProof/>
      </w:rPr>
      <w:t>4</w:t>
    </w:r>
    <w:r>
      <w:rPr>
        <w:noProof/>
      </w:rPr>
      <w:fldChar w:fldCharType="end"/>
    </w:r>
  </w:p>
  <w:p w14:paraId="55700DA9" w14:textId="134B99BC" w:rsidR="00590035" w:rsidRDefault="00590035" w:rsidP="00765433">
    <w:pPr>
      <w:pStyle w:val="Footer"/>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E4C338" w14:textId="77777777" w:rsidR="00590035" w:rsidRDefault="00590035" w:rsidP="00E31801">
    <w:pPr>
      <w:pStyle w:val="Footer"/>
      <w:tabs>
        <w:tab w:val="center" w:pos="4680"/>
      </w:tabs>
      <w:rPr>
        <w:noProof/>
      </w:rPr>
    </w:pPr>
    <w:r w:rsidRPr="00E31801">
      <w:tab/>
      <w:t>A</w:t>
    </w:r>
    <w:r>
      <w:t>4-</w:t>
    </w:r>
    <w:r>
      <w:fldChar w:fldCharType="begin"/>
    </w:r>
    <w:r>
      <w:instrText xml:space="preserve"> PAGE   \* MERGEFORMAT </w:instrText>
    </w:r>
    <w:r>
      <w:fldChar w:fldCharType="separate"/>
    </w:r>
    <w:r>
      <w:rPr>
        <w:noProof/>
      </w:rPr>
      <w:t>1</w:t>
    </w:r>
    <w:r>
      <w:rPr>
        <w:noProof/>
      </w:rPr>
      <w:fldChar w:fldCharType="end"/>
    </w:r>
  </w:p>
  <w:p w14:paraId="772201C6" w14:textId="48C85446" w:rsidR="00590035" w:rsidRPr="00E31801" w:rsidRDefault="00590035" w:rsidP="00765433">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CB2AD4" w14:textId="77777777" w:rsidR="00590035" w:rsidRDefault="00590035" w:rsidP="00E31801">
    <w:pPr>
      <w:pStyle w:val="Footer"/>
      <w:tabs>
        <w:tab w:val="center" w:pos="4680"/>
      </w:tabs>
      <w:rPr>
        <w:noProof/>
      </w:rPr>
    </w:pPr>
    <w:r w:rsidRPr="00E31801">
      <w:tab/>
      <w:t>A</w:t>
    </w:r>
    <w:r>
      <w:t>-</w:t>
    </w:r>
    <w:r>
      <w:fldChar w:fldCharType="begin"/>
    </w:r>
    <w:r>
      <w:instrText xml:space="preserve"> PAGE   \* MERGEFORMAT </w:instrText>
    </w:r>
    <w:r>
      <w:fldChar w:fldCharType="separate"/>
    </w:r>
    <w:r>
      <w:rPr>
        <w:noProof/>
      </w:rPr>
      <w:t>1</w:t>
    </w:r>
    <w:r>
      <w:rPr>
        <w:noProof/>
      </w:rPr>
      <w:fldChar w:fldCharType="end"/>
    </w:r>
  </w:p>
  <w:p w14:paraId="0936D8D7" w14:textId="258EBD14" w:rsidR="00590035" w:rsidRPr="00E31801" w:rsidRDefault="00590035" w:rsidP="00765433">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EC02C" w14:textId="77777777" w:rsidR="00590035" w:rsidRDefault="00590035" w:rsidP="00E31801">
    <w:pPr>
      <w:pStyle w:val="Footer"/>
      <w:tabs>
        <w:tab w:val="center" w:pos="4680"/>
      </w:tabs>
      <w:rPr>
        <w:noProof/>
      </w:rPr>
    </w:pPr>
    <w:r w:rsidRPr="00E31801">
      <w:tab/>
      <w:t>A</w:t>
    </w:r>
    <w:r>
      <w:t>4-</w:t>
    </w:r>
    <w:r>
      <w:fldChar w:fldCharType="begin"/>
    </w:r>
    <w:r>
      <w:instrText xml:space="preserve"> PAGE   \* MERGEFORMAT </w:instrText>
    </w:r>
    <w:r>
      <w:fldChar w:fldCharType="separate"/>
    </w:r>
    <w:r>
      <w:rPr>
        <w:noProof/>
      </w:rPr>
      <w:t>1</w:t>
    </w:r>
    <w:r>
      <w:rPr>
        <w:noProof/>
      </w:rPr>
      <w:fldChar w:fldCharType="end"/>
    </w:r>
  </w:p>
  <w:p w14:paraId="1DEF18F3" w14:textId="5600B786" w:rsidR="00590035" w:rsidRPr="00E31801" w:rsidRDefault="00590035" w:rsidP="00765433">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871ED8" w14:textId="77777777" w:rsidR="00590035" w:rsidRDefault="00590035">
    <w:pPr>
      <w:pStyle w:val="Footer"/>
      <w:rPr>
        <w:noProof/>
      </w:rPr>
    </w:pPr>
    <w:r>
      <w:ptab w:relativeTo="margin" w:alignment="center" w:leader="none"/>
    </w:r>
    <w:r>
      <w:t>A4-3</w:t>
    </w:r>
  </w:p>
  <w:p w14:paraId="78B70979" w14:textId="10743B40" w:rsidR="00590035" w:rsidRDefault="00590035" w:rsidP="00765433">
    <w:pPr>
      <w:pStyle w:val="Footer"/>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75AE4C" w14:textId="77777777" w:rsidR="00590035" w:rsidRDefault="00590035" w:rsidP="00E31801">
    <w:pPr>
      <w:pStyle w:val="Footer"/>
      <w:tabs>
        <w:tab w:val="center" w:pos="4680"/>
      </w:tabs>
      <w:rPr>
        <w:noProof/>
      </w:rPr>
    </w:pPr>
    <w:r w:rsidRPr="00E31801">
      <w:tab/>
      <w:t>A</w:t>
    </w:r>
    <w:r>
      <w:t>4-2</w:t>
    </w:r>
  </w:p>
  <w:p w14:paraId="5BAC72C6" w14:textId="1D2396CD" w:rsidR="00590035" w:rsidRPr="00E31801" w:rsidRDefault="00590035" w:rsidP="00765433">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A6027" w14:textId="77777777" w:rsidR="00590035" w:rsidRDefault="00590035">
    <w:pPr>
      <w:pStyle w:val="Footer"/>
      <w:rPr>
        <w:noProof/>
      </w:rPr>
    </w:pPr>
    <w:r>
      <w:ptab w:relativeTo="margin" w:alignment="center" w:leader="none"/>
    </w:r>
    <w:r>
      <w:t>A4-5</w:t>
    </w:r>
  </w:p>
  <w:p w14:paraId="48D78306" w14:textId="464D8294" w:rsidR="00590035" w:rsidRDefault="00590035" w:rsidP="00765433">
    <w:pPr>
      <w:pStyle w:val="Footer"/>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CF689D" w14:textId="77777777" w:rsidR="00590035" w:rsidRDefault="00590035" w:rsidP="00E31801">
    <w:pPr>
      <w:pStyle w:val="Footer"/>
      <w:tabs>
        <w:tab w:val="center" w:pos="4680"/>
      </w:tabs>
      <w:rPr>
        <w:noProof/>
      </w:rPr>
    </w:pPr>
    <w:r w:rsidRPr="00E31801">
      <w:tab/>
      <w:t>A</w:t>
    </w:r>
    <w:r>
      <w:t>4-4</w:t>
    </w:r>
  </w:p>
  <w:p w14:paraId="46ECF985" w14:textId="60517518" w:rsidR="00590035" w:rsidRPr="00E31801" w:rsidRDefault="00590035" w:rsidP="00765433">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199DA" w14:textId="77777777" w:rsidR="00590035" w:rsidRDefault="00590035">
    <w:pPr>
      <w:pStyle w:val="Footer"/>
      <w:rPr>
        <w:noProof/>
      </w:rPr>
    </w:pPr>
    <w:r>
      <w:ptab w:relativeTo="margin" w:alignment="center" w:leader="none"/>
    </w:r>
    <w:r>
      <w:t>A5-</w:t>
    </w:r>
    <w:r>
      <w:fldChar w:fldCharType="begin"/>
    </w:r>
    <w:r>
      <w:instrText xml:space="preserve"> PAGE   \* MERGEFORMAT </w:instrText>
    </w:r>
    <w:r>
      <w:fldChar w:fldCharType="separate"/>
    </w:r>
    <w:r>
      <w:rPr>
        <w:noProof/>
      </w:rPr>
      <w:t>4</w:t>
    </w:r>
    <w:r>
      <w:rPr>
        <w:noProof/>
      </w:rPr>
      <w:fldChar w:fldCharType="end"/>
    </w:r>
  </w:p>
  <w:p w14:paraId="0CF807D5" w14:textId="3F97C6A9" w:rsidR="00590035" w:rsidRDefault="00590035" w:rsidP="00765433">
    <w:pPr>
      <w:pStyle w:val="Footer"/>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A1F83" w14:textId="77777777" w:rsidR="00590035" w:rsidRDefault="00590035" w:rsidP="00E31801">
    <w:pPr>
      <w:pStyle w:val="Footer"/>
      <w:tabs>
        <w:tab w:val="center" w:pos="4680"/>
      </w:tabs>
      <w:rPr>
        <w:noProof/>
      </w:rPr>
    </w:pPr>
    <w:r w:rsidRPr="00E31801">
      <w:tab/>
      <w:t>A</w:t>
    </w:r>
    <w:r>
      <w:t>5-</w:t>
    </w:r>
    <w:r>
      <w:fldChar w:fldCharType="begin"/>
    </w:r>
    <w:r>
      <w:instrText xml:space="preserve"> PAGE   \* MERGEFORMAT </w:instrText>
    </w:r>
    <w:r>
      <w:fldChar w:fldCharType="separate"/>
    </w:r>
    <w:r>
      <w:rPr>
        <w:noProof/>
      </w:rPr>
      <w:t>1</w:t>
    </w:r>
    <w:r>
      <w:rPr>
        <w:noProof/>
      </w:rPr>
      <w:fldChar w:fldCharType="end"/>
    </w:r>
  </w:p>
  <w:p w14:paraId="2B57A481" w14:textId="21E8AF2C" w:rsidR="00590035" w:rsidRPr="00E31801" w:rsidRDefault="00590035" w:rsidP="00765433">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372912" w14:textId="77777777" w:rsidR="00590035" w:rsidRDefault="00590035" w:rsidP="00E31801">
    <w:pPr>
      <w:pStyle w:val="Footer"/>
      <w:tabs>
        <w:tab w:val="center" w:pos="4680"/>
      </w:tabs>
      <w:rPr>
        <w:noProof/>
      </w:rPr>
    </w:pPr>
    <w:r w:rsidRPr="00E31801">
      <w:tab/>
      <w:t>A</w:t>
    </w:r>
    <w:r>
      <w:t>5-2</w:t>
    </w:r>
  </w:p>
  <w:p w14:paraId="632F7D97" w14:textId="56CDAD1F" w:rsidR="00590035" w:rsidRPr="00E31801" w:rsidRDefault="00590035" w:rsidP="00765433">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FD9B36" w14:textId="77777777" w:rsidR="00590035" w:rsidRDefault="00590035" w:rsidP="00E31801">
    <w:pPr>
      <w:pStyle w:val="Footer"/>
      <w:tabs>
        <w:tab w:val="center" w:pos="4680"/>
      </w:tabs>
      <w:rPr>
        <w:noProof/>
      </w:rPr>
    </w:pPr>
    <w:r w:rsidRPr="00E31801">
      <w:tab/>
      <w:t>A</w:t>
    </w:r>
    <w:r>
      <w:t>5-3</w:t>
    </w:r>
  </w:p>
  <w:p w14:paraId="6F384B8B" w14:textId="6250CD33" w:rsidR="00590035" w:rsidRPr="00E31801" w:rsidRDefault="00590035" w:rsidP="00765433">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98A180" w14:textId="77777777" w:rsidR="00590035" w:rsidRDefault="00590035">
    <w:pPr>
      <w:pStyle w:val="Footer"/>
      <w:rPr>
        <w:noProof/>
      </w:rPr>
    </w:pPr>
    <w:r>
      <w:ptab w:relativeTo="margin" w:alignment="center" w:leader="none"/>
    </w:r>
    <w:r>
      <w:t>A5-5</w:t>
    </w:r>
  </w:p>
  <w:p w14:paraId="67788DA7" w14:textId="4DAFDBF7" w:rsidR="00590035" w:rsidRDefault="00590035" w:rsidP="00765433">
    <w:pPr>
      <w:pStyle w:val="Footer"/>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38587" w14:textId="77777777" w:rsidR="00590035" w:rsidRDefault="00590035">
    <w:pPr>
      <w:pStyle w:val="Footer"/>
      <w:rPr>
        <w:noProof/>
      </w:rPr>
    </w:pPr>
    <w:r>
      <w:ptab w:relativeTo="margin" w:alignment="center" w:leader="none"/>
    </w:r>
    <w:r>
      <w:t>A1-</w:t>
    </w:r>
    <w:r>
      <w:fldChar w:fldCharType="begin"/>
    </w:r>
    <w:r>
      <w:instrText xml:space="preserve"> PAGE   \* MERGEFORMAT </w:instrText>
    </w:r>
    <w:r>
      <w:fldChar w:fldCharType="separate"/>
    </w:r>
    <w:r>
      <w:rPr>
        <w:noProof/>
      </w:rPr>
      <w:t>4</w:t>
    </w:r>
    <w:r>
      <w:rPr>
        <w:noProof/>
      </w:rPr>
      <w:fldChar w:fldCharType="end"/>
    </w:r>
  </w:p>
  <w:p w14:paraId="1B86322F" w14:textId="720D5E9B" w:rsidR="00590035" w:rsidRDefault="00590035" w:rsidP="00765433">
    <w:pPr>
      <w:pStyle w:val="Footer"/>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57630D" w14:textId="77777777" w:rsidR="00590035" w:rsidRDefault="00590035" w:rsidP="00E31801">
    <w:pPr>
      <w:pStyle w:val="Footer"/>
      <w:tabs>
        <w:tab w:val="center" w:pos="4680"/>
      </w:tabs>
      <w:rPr>
        <w:noProof/>
      </w:rPr>
    </w:pPr>
    <w:r w:rsidRPr="00E31801">
      <w:tab/>
      <w:t>A</w:t>
    </w:r>
    <w:r>
      <w:t>5-4</w:t>
    </w:r>
  </w:p>
  <w:p w14:paraId="6C7F94CE" w14:textId="69EACD0F" w:rsidR="00590035" w:rsidRPr="00E31801" w:rsidRDefault="00590035" w:rsidP="00765433">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44D50" w14:textId="77777777" w:rsidR="00590035" w:rsidRDefault="00590035">
    <w:pPr>
      <w:pStyle w:val="Footer"/>
      <w:rPr>
        <w:noProof/>
      </w:rPr>
    </w:pPr>
    <w:r>
      <w:ptab w:relativeTo="margin" w:alignment="center" w:leader="none"/>
    </w:r>
    <w:r>
      <w:t>A6-</w:t>
    </w:r>
    <w:r>
      <w:fldChar w:fldCharType="begin"/>
    </w:r>
    <w:r>
      <w:instrText xml:space="preserve"> PAGE   \* MERGEFORMAT </w:instrText>
    </w:r>
    <w:r>
      <w:fldChar w:fldCharType="separate"/>
    </w:r>
    <w:r>
      <w:rPr>
        <w:noProof/>
      </w:rPr>
      <w:t>11</w:t>
    </w:r>
    <w:r>
      <w:rPr>
        <w:noProof/>
      </w:rPr>
      <w:fldChar w:fldCharType="end"/>
    </w:r>
  </w:p>
  <w:p w14:paraId="2B26CEB4" w14:textId="06CEC462" w:rsidR="00590035" w:rsidRDefault="00590035" w:rsidP="00765433">
    <w:pPr>
      <w:pStyle w:val="Footer"/>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BDB5FF" w14:textId="77777777" w:rsidR="00590035" w:rsidRDefault="00590035" w:rsidP="00E31801">
    <w:pPr>
      <w:pStyle w:val="Footer"/>
      <w:tabs>
        <w:tab w:val="center" w:pos="4680"/>
      </w:tabs>
      <w:rPr>
        <w:noProof/>
      </w:rPr>
    </w:pPr>
    <w:r w:rsidRPr="00E31801">
      <w:tab/>
      <w:t>A</w:t>
    </w:r>
    <w:r>
      <w:t>6-</w:t>
    </w:r>
    <w:r>
      <w:fldChar w:fldCharType="begin"/>
    </w:r>
    <w:r>
      <w:instrText xml:space="preserve"> PAGE   \* MERGEFORMAT </w:instrText>
    </w:r>
    <w:r>
      <w:fldChar w:fldCharType="separate"/>
    </w:r>
    <w:r>
      <w:rPr>
        <w:noProof/>
      </w:rPr>
      <w:t>1</w:t>
    </w:r>
    <w:r>
      <w:rPr>
        <w:noProof/>
      </w:rPr>
      <w:fldChar w:fldCharType="end"/>
    </w:r>
  </w:p>
  <w:p w14:paraId="7AFBBFDD" w14:textId="0876731F" w:rsidR="00590035" w:rsidRPr="00E31801" w:rsidRDefault="00590035" w:rsidP="00765433">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5E36F" w14:textId="77777777" w:rsidR="00590035" w:rsidRDefault="00590035">
    <w:pPr>
      <w:pStyle w:val="Footer"/>
      <w:rPr>
        <w:noProof/>
      </w:rPr>
    </w:pPr>
    <w:r>
      <w:ptab w:relativeTo="margin" w:alignment="center" w:leader="none"/>
    </w:r>
    <w:r>
      <w:t>A7-</w:t>
    </w:r>
    <w:r>
      <w:fldChar w:fldCharType="begin"/>
    </w:r>
    <w:r>
      <w:instrText xml:space="preserve"> PAGE   \* MERGEFORMAT </w:instrText>
    </w:r>
    <w:r>
      <w:fldChar w:fldCharType="separate"/>
    </w:r>
    <w:r>
      <w:rPr>
        <w:noProof/>
      </w:rPr>
      <w:t>8</w:t>
    </w:r>
    <w:r>
      <w:rPr>
        <w:noProof/>
      </w:rPr>
      <w:fldChar w:fldCharType="end"/>
    </w:r>
  </w:p>
  <w:p w14:paraId="5142E334" w14:textId="489064C0" w:rsidR="00590035" w:rsidRDefault="00590035" w:rsidP="00765433">
    <w:pPr>
      <w:pStyle w:val="Footer"/>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AB6024" w14:textId="77777777" w:rsidR="00590035" w:rsidRDefault="00590035" w:rsidP="00E31801">
    <w:pPr>
      <w:pStyle w:val="Footer"/>
      <w:tabs>
        <w:tab w:val="center" w:pos="4680"/>
      </w:tabs>
      <w:rPr>
        <w:noProof/>
      </w:rPr>
    </w:pPr>
    <w:r w:rsidRPr="00E31801">
      <w:tab/>
      <w:t>A</w:t>
    </w:r>
    <w:r>
      <w:t>7-</w:t>
    </w:r>
    <w:r>
      <w:fldChar w:fldCharType="begin"/>
    </w:r>
    <w:r>
      <w:instrText xml:space="preserve"> PAGE   \* MERGEFORMAT </w:instrText>
    </w:r>
    <w:r>
      <w:fldChar w:fldCharType="separate"/>
    </w:r>
    <w:r>
      <w:rPr>
        <w:noProof/>
      </w:rPr>
      <w:t>1</w:t>
    </w:r>
    <w:r>
      <w:rPr>
        <w:noProof/>
      </w:rPr>
      <w:fldChar w:fldCharType="end"/>
    </w:r>
  </w:p>
  <w:p w14:paraId="5F94103B" w14:textId="2E998E25" w:rsidR="00590035" w:rsidRPr="00E31801" w:rsidRDefault="00590035" w:rsidP="00765433">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603FD0" w14:textId="77777777" w:rsidR="00590035" w:rsidRDefault="00590035">
    <w:pPr>
      <w:pStyle w:val="Footer"/>
      <w:rPr>
        <w:noProof/>
      </w:rPr>
    </w:pPr>
    <w:r>
      <w:ptab w:relativeTo="margin" w:alignment="center" w:leader="none"/>
    </w:r>
    <w:r>
      <w:t>A8-</w:t>
    </w:r>
    <w:r>
      <w:fldChar w:fldCharType="begin"/>
    </w:r>
    <w:r>
      <w:instrText xml:space="preserve"> PAGE   \* MERGEFORMAT </w:instrText>
    </w:r>
    <w:r>
      <w:fldChar w:fldCharType="separate"/>
    </w:r>
    <w:r>
      <w:rPr>
        <w:noProof/>
      </w:rPr>
      <w:t>8</w:t>
    </w:r>
    <w:r>
      <w:rPr>
        <w:noProof/>
      </w:rPr>
      <w:fldChar w:fldCharType="end"/>
    </w:r>
  </w:p>
  <w:p w14:paraId="657D0672" w14:textId="6BE3611C" w:rsidR="00590035" w:rsidRDefault="00590035" w:rsidP="00765433">
    <w:pPr>
      <w:pStyle w:val="Footer"/>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FEEE6" w14:textId="77777777" w:rsidR="00590035" w:rsidRDefault="00590035" w:rsidP="00E31801">
    <w:pPr>
      <w:pStyle w:val="Footer"/>
      <w:tabs>
        <w:tab w:val="center" w:pos="4680"/>
      </w:tabs>
      <w:rPr>
        <w:noProof/>
      </w:rPr>
    </w:pPr>
    <w:r w:rsidRPr="00E31801">
      <w:tab/>
      <w:t>A</w:t>
    </w:r>
    <w:r>
      <w:t>8-</w:t>
    </w:r>
    <w:r>
      <w:fldChar w:fldCharType="begin"/>
    </w:r>
    <w:r>
      <w:instrText xml:space="preserve"> PAGE   \* MERGEFORMAT </w:instrText>
    </w:r>
    <w:r>
      <w:fldChar w:fldCharType="separate"/>
    </w:r>
    <w:r>
      <w:rPr>
        <w:noProof/>
      </w:rPr>
      <w:t>1</w:t>
    </w:r>
    <w:r>
      <w:rPr>
        <w:noProof/>
      </w:rPr>
      <w:fldChar w:fldCharType="end"/>
    </w:r>
  </w:p>
  <w:p w14:paraId="729CDEEB" w14:textId="4E66D7C9" w:rsidR="00590035" w:rsidRPr="00E31801" w:rsidRDefault="00590035" w:rsidP="00765433">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11419C" w14:textId="77777777" w:rsidR="00590035" w:rsidRDefault="00590035">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F03F76" w14:textId="77777777" w:rsidR="00590035" w:rsidRDefault="00590035">
    <w:pPr>
      <w:pStyle w:val="Footer"/>
      <w:rPr>
        <w:noProof/>
      </w:rPr>
    </w:pPr>
    <w:r w:rsidRPr="001F6775">
      <w:rPr>
        <w:rStyle w:val="Docid"/>
      </w:rPr>
      <w:t>USActive 54335593.4</w:t>
    </w:r>
    <w:r>
      <w:ptab w:relativeTo="margin" w:alignment="center" w:leader="none"/>
    </w:r>
    <w:r>
      <w:t>A8-</w:t>
    </w:r>
    <w:r>
      <w:fldChar w:fldCharType="begin"/>
    </w:r>
    <w:r>
      <w:instrText xml:space="preserve"> PAGE   \* MERGEFORMAT </w:instrText>
    </w:r>
    <w:r>
      <w:fldChar w:fldCharType="separate"/>
    </w:r>
    <w:r>
      <w:rPr>
        <w:noProof/>
      </w:rPr>
      <w:t>1</w:t>
    </w:r>
    <w:r>
      <w:rPr>
        <w:noProof/>
      </w:rPr>
      <w:fldChar w:fldCharType="end"/>
    </w:r>
  </w:p>
  <w:p w14:paraId="50BF7645" w14:textId="37C5EB13" w:rsidR="00590035" w:rsidRDefault="00590035" w:rsidP="00765433">
    <w:pPr>
      <w:pStyle w:val="Footer"/>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A7AF80" w14:textId="77777777" w:rsidR="00590035" w:rsidRDefault="00590035" w:rsidP="00E31801">
    <w:pPr>
      <w:pStyle w:val="Footer"/>
      <w:tabs>
        <w:tab w:val="center" w:pos="4680"/>
      </w:tabs>
      <w:rPr>
        <w:noProof/>
      </w:rPr>
    </w:pPr>
    <w:r w:rsidRPr="00E31801">
      <w:tab/>
    </w:r>
    <w:r>
      <w:t>B-</w:t>
    </w:r>
    <w:r>
      <w:fldChar w:fldCharType="begin"/>
    </w:r>
    <w:r>
      <w:instrText xml:space="preserve"> PAGE   \* MERGEFORMAT </w:instrText>
    </w:r>
    <w:r>
      <w:fldChar w:fldCharType="separate"/>
    </w:r>
    <w:r>
      <w:rPr>
        <w:noProof/>
      </w:rPr>
      <w:t>1</w:t>
    </w:r>
    <w:r>
      <w:rPr>
        <w:noProof/>
      </w:rPr>
      <w:fldChar w:fldCharType="end"/>
    </w:r>
  </w:p>
  <w:p w14:paraId="3C047161" w14:textId="641DB137" w:rsidR="00590035" w:rsidRPr="00E31801" w:rsidRDefault="00590035" w:rsidP="00765433">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C6ED9A" w14:textId="77777777" w:rsidR="00590035" w:rsidRDefault="00590035" w:rsidP="00E31801">
    <w:pPr>
      <w:pStyle w:val="Footer"/>
      <w:tabs>
        <w:tab w:val="center" w:pos="4680"/>
      </w:tabs>
      <w:rPr>
        <w:noProof/>
      </w:rPr>
    </w:pPr>
    <w:r w:rsidRPr="00E31801">
      <w:tab/>
      <w:t>A</w:t>
    </w:r>
    <w:r>
      <w:t>1-</w:t>
    </w:r>
    <w:r>
      <w:fldChar w:fldCharType="begin"/>
    </w:r>
    <w:r>
      <w:instrText xml:space="preserve"> PAGE   \* MERGEFORMAT </w:instrText>
    </w:r>
    <w:r>
      <w:fldChar w:fldCharType="separate"/>
    </w:r>
    <w:r>
      <w:rPr>
        <w:noProof/>
      </w:rPr>
      <w:t>1</w:t>
    </w:r>
    <w:r>
      <w:rPr>
        <w:noProof/>
      </w:rPr>
      <w:fldChar w:fldCharType="end"/>
    </w:r>
  </w:p>
  <w:p w14:paraId="0995E9CA" w14:textId="467EC8FA" w:rsidR="00590035" w:rsidRPr="00E31801" w:rsidRDefault="00590035" w:rsidP="00765433">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0327E0" w14:textId="77777777" w:rsidR="00590035" w:rsidRDefault="00590035">
    <w:pPr>
      <w:pStyle w:val="Footer"/>
      <w:rPr>
        <w:noProof/>
      </w:rPr>
    </w:pPr>
    <w:r>
      <w:ptab w:relativeTo="margin" w:alignment="center" w:leader="none"/>
    </w:r>
    <w:r>
      <w:t>B1-</w:t>
    </w:r>
    <w:r>
      <w:fldChar w:fldCharType="begin"/>
    </w:r>
    <w:r>
      <w:instrText xml:space="preserve"> PAGE   \* MERGEFORMAT </w:instrText>
    </w:r>
    <w:r>
      <w:fldChar w:fldCharType="separate"/>
    </w:r>
    <w:r>
      <w:rPr>
        <w:noProof/>
      </w:rPr>
      <w:t>2</w:t>
    </w:r>
    <w:r>
      <w:rPr>
        <w:noProof/>
      </w:rPr>
      <w:fldChar w:fldCharType="end"/>
    </w:r>
  </w:p>
  <w:p w14:paraId="031D96F8" w14:textId="2D0940A2" w:rsidR="00590035" w:rsidRDefault="00590035" w:rsidP="00765433">
    <w:pPr>
      <w:pStyle w:val="Footer"/>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BF3BF8" w14:textId="77777777" w:rsidR="00590035" w:rsidRDefault="00590035" w:rsidP="00E31801">
    <w:pPr>
      <w:pStyle w:val="Footer"/>
      <w:tabs>
        <w:tab w:val="center" w:pos="4680"/>
      </w:tabs>
      <w:rPr>
        <w:noProof/>
      </w:rPr>
    </w:pPr>
    <w:r w:rsidRPr="00E31801">
      <w:tab/>
    </w:r>
    <w:r>
      <w:t>B1-</w:t>
    </w:r>
    <w:r>
      <w:fldChar w:fldCharType="begin"/>
    </w:r>
    <w:r>
      <w:instrText xml:space="preserve"> PAGE   \* MERGEFORMAT </w:instrText>
    </w:r>
    <w:r>
      <w:fldChar w:fldCharType="separate"/>
    </w:r>
    <w:r>
      <w:rPr>
        <w:noProof/>
      </w:rPr>
      <w:t>1</w:t>
    </w:r>
    <w:r>
      <w:rPr>
        <w:noProof/>
      </w:rPr>
      <w:fldChar w:fldCharType="end"/>
    </w:r>
  </w:p>
  <w:p w14:paraId="076C5BB5" w14:textId="2FF5E73C" w:rsidR="00590035" w:rsidRPr="00E31801" w:rsidRDefault="00590035" w:rsidP="00765433">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E2036C" w14:textId="77777777" w:rsidR="00590035" w:rsidRDefault="00590035">
    <w:pPr>
      <w:pStyle w:val="Footer"/>
      <w:rPr>
        <w:noProof/>
      </w:rPr>
    </w:pPr>
    <w:r>
      <w:ptab w:relativeTo="margin" w:alignment="center" w:leader="none"/>
    </w:r>
    <w:r>
      <w:t>B2-</w:t>
    </w:r>
    <w:r>
      <w:fldChar w:fldCharType="begin"/>
    </w:r>
    <w:r>
      <w:instrText xml:space="preserve"> PAGE   \* MERGEFORMAT </w:instrText>
    </w:r>
    <w:r>
      <w:fldChar w:fldCharType="separate"/>
    </w:r>
    <w:r>
      <w:rPr>
        <w:noProof/>
      </w:rPr>
      <w:t>2</w:t>
    </w:r>
    <w:r>
      <w:rPr>
        <w:noProof/>
      </w:rPr>
      <w:fldChar w:fldCharType="end"/>
    </w:r>
  </w:p>
  <w:p w14:paraId="25AA136A" w14:textId="49CBDE13" w:rsidR="00590035" w:rsidRDefault="00590035" w:rsidP="00765433">
    <w:pPr>
      <w:pStyle w:val="Footer"/>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C6DB46" w14:textId="77777777" w:rsidR="00590035" w:rsidRDefault="00590035" w:rsidP="00E31801">
    <w:pPr>
      <w:pStyle w:val="Footer"/>
      <w:tabs>
        <w:tab w:val="center" w:pos="4680"/>
      </w:tabs>
      <w:rPr>
        <w:noProof/>
      </w:rPr>
    </w:pPr>
    <w:r w:rsidRPr="00E31801">
      <w:tab/>
    </w:r>
    <w:r>
      <w:t>B2-</w:t>
    </w:r>
    <w:r>
      <w:fldChar w:fldCharType="begin"/>
    </w:r>
    <w:r>
      <w:instrText xml:space="preserve"> PAGE   \* MERGEFORMAT </w:instrText>
    </w:r>
    <w:r>
      <w:fldChar w:fldCharType="separate"/>
    </w:r>
    <w:r>
      <w:rPr>
        <w:noProof/>
      </w:rPr>
      <w:t>1</w:t>
    </w:r>
    <w:r>
      <w:rPr>
        <w:noProof/>
      </w:rPr>
      <w:fldChar w:fldCharType="end"/>
    </w:r>
  </w:p>
  <w:p w14:paraId="21D6C1B5" w14:textId="1F4C883A" w:rsidR="00590035" w:rsidRPr="00E31801" w:rsidRDefault="00590035" w:rsidP="00765433">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D18668" w14:textId="77777777" w:rsidR="00590035" w:rsidRDefault="00590035">
    <w:pPr>
      <w:pStyle w:val="Footer"/>
      <w:rPr>
        <w:noProof/>
      </w:rPr>
    </w:pPr>
    <w:r>
      <w:ptab w:relativeTo="margin" w:alignment="center" w:leader="none"/>
    </w:r>
    <w:r>
      <w:t>B3-</w:t>
    </w:r>
    <w:r>
      <w:fldChar w:fldCharType="begin"/>
    </w:r>
    <w:r>
      <w:instrText xml:space="preserve"> PAGE   \* MERGEFORMAT </w:instrText>
    </w:r>
    <w:r>
      <w:fldChar w:fldCharType="separate"/>
    </w:r>
    <w:r>
      <w:rPr>
        <w:noProof/>
      </w:rPr>
      <w:t>9</w:t>
    </w:r>
    <w:r>
      <w:rPr>
        <w:noProof/>
      </w:rPr>
      <w:fldChar w:fldCharType="end"/>
    </w:r>
  </w:p>
  <w:p w14:paraId="241E384C" w14:textId="5A3CB2BE" w:rsidR="00590035" w:rsidRDefault="00590035" w:rsidP="00765433">
    <w:pPr>
      <w:pStyle w:val="Footer"/>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E752A8" w14:textId="77777777" w:rsidR="00590035" w:rsidRDefault="00590035" w:rsidP="00E31801">
    <w:pPr>
      <w:pStyle w:val="Footer"/>
      <w:tabs>
        <w:tab w:val="center" w:pos="4680"/>
      </w:tabs>
      <w:rPr>
        <w:noProof/>
      </w:rPr>
    </w:pPr>
    <w:r w:rsidRPr="00E31801">
      <w:tab/>
    </w:r>
    <w:r>
      <w:t>B3-</w:t>
    </w:r>
    <w:r>
      <w:fldChar w:fldCharType="begin"/>
    </w:r>
    <w:r>
      <w:instrText xml:space="preserve"> PAGE   \* MERGEFORMAT </w:instrText>
    </w:r>
    <w:r>
      <w:fldChar w:fldCharType="separate"/>
    </w:r>
    <w:r>
      <w:rPr>
        <w:noProof/>
      </w:rPr>
      <w:t>1</w:t>
    </w:r>
    <w:r>
      <w:rPr>
        <w:noProof/>
      </w:rPr>
      <w:fldChar w:fldCharType="end"/>
    </w:r>
  </w:p>
  <w:p w14:paraId="745AF9C7" w14:textId="06F6D4B3" w:rsidR="00590035" w:rsidRPr="00E31801" w:rsidRDefault="00590035" w:rsidP="00765433">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E8E737" w14:textId="77777777" w:rsidR="00590035" w:rsidRDefault="00590035">
    <w:pPr>
      <w:pStyle w:val="Footer"/>
      <w:rPr>
        <w:noProof/>
      </w:rPr>
    </w:pPr>
    <w:r>
      <w:ptab w:relativeTo="margin" w:alignment="center" w:leader="none"/>
    </w:r>
    <w:r>
      <w:t>B4-</w:t>
    </w:r>
    <w:r>
      <w:fldChar w:fldCharType="begin"/>
    </w:r>
    <w:r>
      <w:instrText xml:space="preserve"> PAGE   \* MERGEFORMAT </w:instrText>
    </w:r>
    <w:r>
      <w:fldChar w:fldCharType="separate"/>
    </w:r>
    <w:r>
      <w:rPr>
        <w:noProof/>
      </w:rPr>
      <w:t>6</w:t>
    </w:r>
    <w:r>
      <w:rPr>
        <w:noProof/>
      </w:rPr>
      <w:fldChar w:fldCharType="end"/>
    </w:r>
  </w:p>
  <w:p w14:paraId="21FAE06E" w14:textId="1731AE89" w:rsidR="00590035" w:rsidRDefault="00590035" w:rsidP="00765433">
    <w:pPr>
      <w:pStyle w:val="Footer"/>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CF1F1" w14:textId="77777777" w:rsidR="00590035" w:rsidRDefault="00590035" w:rsidP="00E31801">
    <w:pPr>
      <w:pStyle w:val="Footer"/>
      <w:tabs>
        <w:tab w:val="center" w:pos="4680"/>
      </w:tabs>
      <w:rPr>
        <w:noProof/>
      </w:rPr>
    </w:pPr>
    <w:r w:rsidRPr="00E31801">
      <w:tab/>
    </w:r>
    <w:r>
      <w:t>B4-</w:t>
    </w:r>
    <w:r>
      <w:fldChar w:fldCharType="begin"/>
    </w:r>
    <w:r>
      <w:instrText xml:space="preserve"> PAGE   \* MERGEFORMAT </w:instrText>
    </w:r>
    <w:r>
      <w:fldChar w:fldCharType="separate"/>
    </w:r>
    <w:r>
      <w:rPr>
        <w:noProof/>
      </w:rPr>
      <w:t>1</w:t>
    </w:r>
    <w:r>
      <w:rPr>
        <w:noProof/>
      </w:rPr>
      <w:fldChar w:fldCharType="end"/>
    </w:r>
  </w:p>
  <w:p w14:paraId="5B8A8CA1" w14:textId="1719398D" w:rsidR="00590035" w:rsidRPr="00E31801" w:rsidRDefault="00590035" w:rsidP="00765433">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1D35E" w14:textId="77777777" w:rsidR="00590035" w:rsidRDefault="00590035">
    <w:pPr>
      <w:pStyle w:val="Footer"/>
      <w:rPr>
        <w:noProof/>
      </w:rPr>
    </w:pPr>
    <w:r>
      <w:ptab w:relativeTo="margin" w:alignment="center" w:leader="none"/>
    </w:r>
    <w:r>
      <w:t>B5-</w:t>
    </w:r>
    <w:r>
      <w:fldChar w:fldCharType="begin"/>
    </w:r>
    <w:r>
      <w:instrText xml:space="preserve"> PAGE   \* MERGEFORMAT </w:instrText>
    </w:r>
    <w:r>
      <w:fldChar w:fldCharType="separate"/>
    </w:r>
    <w:r>
      <w:rPr>
        <w:noProof/>
      </w:rPr>
      <w:t>8</w:t>
    </w:r>
    <w:r>
      <w:rPr>
        <w:noProof/>
      </w:rPr>
      <w:fldChar w:fldCharType="end"/>
    </w:r>
  </w:p>
  <w:p w14:paraId="108667F0" w14:textId="20BA88A3" w:rsidR="00590035" w:rsidRDefault="00590035" w:rsidP="00765433">
    <w:pPr>
      <w:pStyle w:val="Footer"/>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11F2F" w14:textId="77777777" w:rsidR="00590035" w:rsidRDefault="00590035" w:rsidP="00E31801">
    <w:pPr>
      <w:pStyle w:val="Footer"/>
      <w:tabs>
        <w:tab w:val="center" w:pos="4680"/>
      </w:tabs>
      <w:rPr>
        <w:noProof/>
      </w:rPr>
    </w:pPr>
    <w:r w:rsidRPr="00E31801">
      <w:tab/>
    </w:r>
    <w:r>
      <w:t>B5-</w:t>
    </w:r>
    <w:r>
      <w:fldChar w:fldCharType="begin"/>
    </w:r>
    <w:r>
      <w:instrText xml:space="preserve"> PAGE   \* MERGEFORMAT </w:instrText>
    </w:r>
    <w:r>
      <w:fldChar w:fldCharType="separate"/>
    </w:r>
    <w:r>
      <w:rPr>
        <w:noProof/>
      </w:rPr>
      <w:t>1</w:t>
    </w:r>
    <w:r>
      <w:rPr>
        <w:noProof/>
      </w:rPr>
      <w:fldChar w:fldCharType="end"/>
    </w:r>
  </w:p>
  <w:p w14:paraId="06161735" w14:textId="0B32E8C1" w:rsidR="00590035" w:rsidRPr="00E31801" w:rsidRDefault="00590035" w:rsidP="00765433">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273200" w14:textId="77777777" w:rsidR="00590035" w:rsidRDefault="00590035">
    <w:pPr>
      <w:pStyle w:val="Footer"/>
      <w:rPr>
        <w:noProof/>
      </w:rPr>
    </w:pPr>
    <w:r>
      <w:ptab w:relativeTo="margin" w:alignment="center" w:leader="none"/>
    </w:r>
    <w:r>
      <w:t>A1-3</w:t>
    </w:r>
  </w:p>
  <w:p w14:paraId="42B6270E" w14:textId="7EC42E70" w:rsidR="00590035" w:rsidRDefault="00590035" w:rsidP="00765433">
    <w:pPr>
      <w:pStyle w:val="Footer"/>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F167FC" w14:textId="77777777" w:rsidR="00590035" w:rsidRDefault="00590035">
    <w:pPr>
      <w:pStyle w:val="Footer"/>
      <w:rPr>
        <w:noProof/>
      </w:rPr>
    </w:pPr>
    <w:r>
      <w:ptab w:relativeTo="margin" w:alignment="center" w:leader="none"/>
    </w:r>
    <w:r>
      <w:t>B6-</w:t>
    </w:r>
    <w:r>
      <w:fldChar w:fldCharType="begin"/>
    </w:r>
    <w:r>
      <w:instrText xml:space="preserve"> PAGE   \* MERGEFORMAT </w:instrText>
    </w:r>
    <w:r>
      <w:fldChar w:fldCharType="separate"/>
    </w:r>
    <w:r>
      <w:rPr>
        <w:noProof/>
      </w:rPr>
      <w:t>8</w:t>
    </w:r>
    <w:r>
      <w:rPr>
        <w:noProof/>
      </w:rPr>
      <w:fldChar w:fldCharType="end"/>
    </w:r>
  </w:p>
  <w:p w14:paraId="422EF5F4" w14:textId="3AE31041" w:rsidR="00590035" w:rsidRDefault="00590035" w:rsidP="00765433">
    <w:pPr>
      <w:pStyle w:val="Footer"/>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67880" w14:textId="77777777" w:rsidR="00590035" w:rsidRDefault="00590035" w:rsidP="00E31801">
    <w:pPr>
      <w:pStyle w:val="Footer"/>
      <w:tabs>
        <w:tab w:val="center" w:pos="4680"/>
      </w:tabs>
      <w:rPr>
        <w:noProof/>
      </w:rPr>
    </w:pPr>
    <w:r w:rsidRPr="00E31801">
      <w:tab/>
    </w:r>
    <w:r>
      <w:t>B6-</w:t>
    </w:r>
    <w:r>
      <w:fldChar w:fldCharType="begin"/>
    </w:r>
    <w:r>
      <w:instrText xml:space="preserve"> PAGE   \* MERGEFORMAT </w:instrText>
    </w:r>
    <w:r>
      <w:fldChar w:fldCharType="separate"/>
    </w:r>
    <w:r>
      <w:rPr>
        <w:noProof/>
      </w:rPr>
      <w:t>1</w:t>
    </w:r>
    <w:r>
      <w:rPr>
        <w:noProof/>
      </w:rPr>
      <w:fldChar w:fldCharType="end"/>
    </w:r>
  </w:p>
  <w:p w14:paraId="41E9ABA7" w14:textId="33380063" w:rsidR="00590035" w:rsidRPr="00E31801" w:rsidRDefault="00590035" w:rsidP="00765433">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1521AB" w14:textId="77777777" w:rsidR="00590035" w:rsidRDefault="00590035">
    <w:pPr>
      <w:pStyle w:val="Footer"/>
      <w:rPr>
        <w:noProof/>
      </w:rPr>
    </w:pPr>
    <w:r>
      <w:ptab w:relativeTo="margin" w:alignment="center" w:leader="none"/>
    </w:r>
    <w:r>
      <w:t>C-</w:t>
    </w:r>
    <w:r>
      <w:fldChar w:fldCharType="begin"/>
    </w:r>
    <w:r>
      <w:instrText xml:space="preserve"> PAGE   \* MERGEFORMAT </w:instrText>
    </w:r>
    <w:r>
      <w:fldChar w:fldCharType="separate"/>
    </w:r>
    <w:r>
      <w:rPr>
        <w:noProof/>
      </w:rPr>
      <w:t>2</w:t>
    </w:r>
    <w:r>
      <w:rPr>
        <w:noProof/>
      </w:rPr>
      <w:fldChar w:fldCharType="end"/>
    </w:r>
  </w:p>
  <w:p w14:paraId="52B9A3EB" w14:textId="13C30976" w:rsidR="00590035" w:rsidRDefault="00590035" w:rsidP="00765433">
    <w:pPr>
      <w:pStyle w:val="Footer"/>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DBA04B" w14:textId="77777777" w:rsidR="00590035" w:rsidRDefault="00590035" w:rsidP="00E31801">
    <w:pPr>
      <w:pStyle w:val="Footer"/>
      <w:tabs>
        <w:tab w:val="center" w:pos="4680"/>
      </w:tabs>
      <w:rPr>
        <w:noProof/>
      </w:rPr>
    </w:pPr>
    <w:r w:rsidRPr="00E31801">
      <w:tab/>
    </w:r>
    <w:r>
      <w:t>C-</w:t>
    </w:r>
    <w:r>
      <w:fldChar w:fldCharType="begin"/>
    </w:r>
    <w:r>
      <w:instrText xml:space="preserve"> PAGE   \* MERGEFORMAT </w:instrText>
    </w:r>
    <w:r>
      <w:fldChar w:fldCharType="separate"/>
    </w:r>
    <w:r>
      <w:rPr>
        <w:noProof/>
      </w:rPr>
      <w:t>1</w:t>
    </w:r>
    <w:r>
      <w:rPr>
        <w:noProof/>
      </w:rPr>
      <w:fldChar w:fldCharType="end"/>
    </w:r>
  </w:p>
  <w:p w14:paraId="16A121F5" w14:textId="6E7B2DC7" w:rsidR="00590035" w:rsidRPr="00E31801" w:rsidRDefault="00590035" w:rsidP="00765433">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ED65FB" w14:textId="77777777" w:rsidR="00590035" w:rsidRDefault="00590035">
    <w:pPr>
      <w:pStyle w:val="Footer"/>
      <w:rPr>
        <w:noProof/>
      </w:rPr>
    </w:pPr>
    <w:r>
      <w:ptab w:relativeTo="margin" w:alignment="center" w:leader="none"/>
    </w:r>
    <w:r>
      <w:t>D-</w:t>
    </w:r>
    <w:r>
      <w:fldChar w:fldCharType="begin"/>
    </w:r>
    <w:r>
      <w:instrText xml:space="preserve"> PAGE   \* MERGEFORMAT </w:instrText>
    </w:r>
    <w:r>
      <w:fldChar w:fldCharType="separate"/>
    </w:r>
    <w:r>
      <w:rPr>
        <w:noProof/>
      </w:rPr>
      <w:t>2</w:t>
    </w:r>
    <w:r>
      <w:rPr>
        <w:noProof/>
      </w:rPr>
      <w:fldChar w:fldCharType="end"/>
    </w:r>
  </w:p>
  <w:p w14:paraId="076E25DA" w14:textId="777C61AA" w:rsidR="00590035" w:rsidRDefault="00590035" w:rsidP="00765433">
    <w:pPr>
      <w:pStyle w:val="Footer"/>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E68C1" w14:textId="77777777" w:rsidR="00590035" w:rsidRDefault="00590035" w:rsidP="00E31801">
    <w:pPr>
      <w:pStyle w:val="Footer"/>
      <w:tabs>
        <w:tab w:val="center" w:pos="4680"/>
      </w:tabs>
      <w:rPr>
        <w:noProof/>
      </w:rPr>
    </w:pPr>
    <w:r w:rsidRPr="00E31801">
      <w:tab/>
    </w:r>
    <w:r>
      <w:t>D-</w:t>
    </w:r>
    <w:r>
      <w:fldChar w:fldCharType="begin"/>
    </w:r>
    <w:r>
      <w:instrText xml:space="preserve"> PAGE   \* MERGEFORMAT </w:instrText>
    </w:r>
    <w:r>
      <w:fldChar w:fldCharType="separate"/>
    </w:r>
    <w:r>
      <w:rPr>
        <w:noProof/>
      </w:rPr>
      <w:t>1</w:t>
    </w:r>
    <w:r>
      <w:rPr>
        <w:noProof/>
      </w:rPr>
      <w:fldChar w:fldCharType="end"/>
    </w:r>
  </w:p>
  <w:p w14:paraId="6FE59DD6" w14:textId="38DF3B29" w:rsidR="00590035" w:rsidRPr="00E31801" w:rsidRDefault="00590035" w:rsidP="00765433">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3CB638" w14:textId="77777777" w:rsidR="00590035" w:rsidRDefault="00590035">
    <w:pPr>
      <w:pStyle w:val="Footer"/>
      <w:rPr>
        <w:noProof/>
      </w:rPr>
    </w:pPr>
    <w:r>
      <w:ptab w:relativeTo="margin" w:alignment="center" w:leader="none"/>
    </w:r>
    <w:r>
      <w:t>E-</w:t>
    </w:r>
    <w:r>
      <w:fldChar w:fldCharType="begin"/>
    </w:r>
    <w:r>
      <w:instrText xml:space="preserve"> PAGE   \* MERGEFORMAT </w:instrText>
    </w:r>
    <w:r>
      <w:fldChar w:fldCharType="separate"/>
    </w:r>
    <w:r>
      <w:rPr>
        <w:noProof/>
      </w:rPr>
      <w:t>4</w:t>
    </w:r>
    <w:r>
      <w:rPr>
        <w:noProof/>
      </w:rPr>
      <w:fldChar w:fldCharType="end"/>
    </w:r>
  </w:p>
  <w:p w14:paraId="7627561C" w14:textId="5FBED0AA" w:rsidR="00590035" w:rsidRDefault="00590035" w:rsidP="00765433">
    <w:pPr>
      <w:pStyle w:val="Footer"/>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941FB4" w14:textId="77777777" w:rsidR="00590035" w:rsidRDefault="00590035" w:rsidP="00E31801">
    <w:pPr>
      <w:pStyle w:val="Footer"/>
      <w:tabs>
        <w:tab w:val="center" w:pos="4680"/>
      </w:tabs>
      <w:rPr>
        <w:noProof/>
      </w:rPr>
    </w:pPr>
    <w:r w:rsidRPr="00E31801">
      <w:tab/>
    </w:r>
    <w:r>
      <w:t>E-</w:t>
    </w:r>
    <w:r>
      <w:fldChar w:fldCharType="begin"/>
    </w:r>
    <w:r>
      <w:instrText xml:space="preserve"> PAGE   \* MERGEFORMAT </w:instrText>
    </w:r>
    <w:r>
      <w:fldChar w:fldCharType="separate"/>
    </w:r>
    <w:r>
      <w:rPr>
        <w:noProof/>
      </w:rPr>
      <w:t>1</w:t>
    </w:r>
    <w:r>
      <w:rPr>
        <w:noProof/>
      </w:rPr>
      <w:fldChar w:fldCharType="end"/>
    </w:r>
  </w:p>
  <w:p w14:paraId="08913FF8" w14:textId="1AC2A80D" w:rsidR="00590035" w:rsidRPr="00E31801" w:rsidRDefault="00590035" w:rsidP="00765433">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61F54C" w14:textId="77777777" w:rsidR="00590035" w:rsidRDefault="00590035">
    <w:pPr>
      <w:pStyle w:val="Footer"/>
      <w:rPr>
        <w:noProof/>
      </w:rPr>
    </w:pPr>
    <w:r>
      <w:ptab w:relativeTo="margin" w:alignment="center" w:leader="none"/>
    </w:r>
    <w:r>
      <w:t>F-</w:t>
    </w:r>
    <w:r>
      <w:fldChar w:fldCharType="begin"/>
    </w:r>
    <w:r>
      <w:instrText xml:space="preserve"> PAGE   \* MERGEFORMAT </w:instrText>
    </w:r>
    <w:r>
      <w:fldChar w:fldCharType="separate"/>
    </w:r>
    <w:r>
      <w:rPr>
        <w:noProof/>
      </w:rPr>
      <w:t>7</w:t>
    </w:r>
    <w:r>
      <w:rPr>
        <w:noProof/>
      </w:rPr>
      <w:fldChar w:fldCharType="end"/>
    </w:r>
  </w:p>
  <w:p w14:paraId="1E0C43B2" w14:textId="04C90F43" w:rsidR="00590035" w:rsidRDefault="00590035" w:rsidP="00765433">
    <w:pPr>
      <w:pStyle w:val="Footer"/>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A7083" w14:textId="77777777" w:rsidR="00590035" w:rsidRDefault="00590035" w:rsidP="00E31801">
    <w:pPr>
      <w:pStyle w:val="Footer"/>
      <w:tabs>
        <w:tab w:val="center" w:pos="4680"/>
      </w:tabs>
      <w:rPr>
        <w:noProof/>
      </w:rPr>
    </w:pPr>
    <w:r w:rsidRPr="00E31801">
      <w:tab/>
    </w:r>
    <w:r>
      <w:t>F-</w:t>
    </w:r>
    <w:r>
      <w:fldChar w:fldCharType="begin"/>
    </w:r>
    <w:r>
      <w:instrText xml:space="preserve"> PAGE   \* MERGEFORMAT </w:instrText>
    </w:r>
    <w:r>
      <w:fldChar w:fldCharType="separate"/>
    </w:r>
    <w:r>
      <w:rPr>
        <w:noProof/>
      </w:rPr>
      <w:t>1</w:t>
    </w:r>
    <w:r>
      <w:rPr>
        <w:noProof/>
      </w:rPr>
      <w:fldChar w:fldCharType="end"/>
    </w:r>
  </w:p>
  <w:p w14:paraId="40DB3A0A" w14:textId="2FC86CBA" w:rsidR="00590035" w:rsidRPr="00E31801" w:rsidRDefault="00590035" w:rsidP="00765433">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2B44C" w14:textId="77777777" w:rsidR="00590035" w:rsidRDefault="00590035" w:rsidP="00E31801">
    <w:pPr>
      <w:pStyle w:val="Footer"/>
      <w:tabs>
        <w:tab w:val="center" w:pos="4680"/>
      </w:tabs>
      <w:rPr>
        <w:noProof/>
      </w:rPr>
    </w:pPr>
    <w:r w:rsidRPr="00E31801">
      <w:tab/>
      <w:t>A</w:t>
    </w:r>
    <w:r>
      <w:t>1-2</w:t>
    </w:r>
  </w:p>
  <w:p w14:paraId="230B861A" w14:textId="08234C1E" w:rsidR="00590035" w:rsidRPr="00E31801" w:rsidRDefault="00590035" w:rsidP="00765433">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B444AA" w14:textId="77777777" w:rsidR="00590035" w:rsidRDefault="00590035" w:rsidP="00E31801">
    <w:pPr>
      <w:pStyle w:val="Footer"/>
      <w:tabs>
        <w:tab w:val="center" w:pos="4680"/>
      </w:tabs>
      <w:rPr>
        <w:noProof/>
      </w:rPr>
    </w:pPr>
    <w:r w:rsidRPr="00E31801">
      <w:tab/>
    </w:r>
    <w:r>
      <w:t>G-</w:t>
    </w:r>
    <w:r>
      <w:fldChar w:fldCharType="begin"/>
    </w:r>
    <w:r>
      <w:instrText xml:space="preserve"> PAGE   \* MERGEFORMAT </w:instrText>
    </w:r>
    <w:r>
      <w:fldChar w:fldCharType="separate"/>
    </w:r>
    <w:r>
      <w:rPr>
        <w:noProof/>
      </w:rPr>
      <w:t>1</w:t>
    </w:r>
    <w:r>
      <w:rPr>
        <w:noProof/>
      </w:rPr>
      <w:fldChar w:fldCharType="end"/>
    </w:r>
  </w:p>
  <w:p w14:paraId="27BAF012" w14:textId="6A6DD128" w:rsidR="00590035" w:rsidRPr="00E31801" w:rsidRDefault="00590035" w:rsidP="00765433">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29757" w14:textId="77777777" w:rsidR="00590035" w:rsidRDefault="00590035" w:rsidP="00E31801">
    <w:pPr>
      <w:pStyle w:val="Footer"/>
      <w:tabs>
        <w:tab w:val="center" w:pos="4680"/>
      </w:tabs>
      <w:rPr>
        <w:noProof/>
      </w:rPr>
    </w:pPr>
    <w:r w:rsidRPr="00E31801">
      <w:tab/>
    </w:r>
    <w:r>
      <w:t>G-2</w:t>
    </w:r>
  </w:p>
  <w:p w14:paraId="1E4489EC" w14:textId="709DB071" w:rsidR="00590035" w:rsidRPr="00E31801" w:rsidRDefault="00590035" w:rsidP="00765433">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933B42" w14:textId="77777777" w:rsidR="00590035" w:rsidRDefault="00590035">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663976" w14:textId="77777777" w:rsidR="00590035" w:rsidRDefault="00590035">
    <w:pPr>
      <w:pStyle w:val="Footer"/>
      <w:rPr>
        <w:noProof/>
      </w:rPr>
    </w:pPr>
    <w:r>
      <w:ptab w:relativeTo="margin" w:alignment="center" w:leader="none"/>
    </w:r>
    <w:r>
      <w:t>H-</w:t>
    </w:r>
    <w:r>
      <w:fldChar w:fldCharType="begin"/>
    </w:r>
    <w:r>
      <w:instrText xml:space="preserve"> PAGE   \* MERGEFORMAT </w:instrText>
    </w:r>
    <w:r>
      <w:fldChar w:fldCharType="separate"/>
    </w:r>
    <w:r>
      <w:rPr>
        <w:noProof/>
      </w:rPr>
      <w:t>2</w:t>
    </w:r>
    <w:r>
      <w:rPr>
        <w:noProof/>
      </w:rPr>
      <w:fldChar w:fldCharType="end"/>
    </w:r>
  </w:p>
  <w:p w14:paraId="06B74FD8" w14:textId="3CCB337C" w:rsidR="00590035" w:rsidRPr="00E31801" w:rsidRDefault="00590035" w:rsidP="007E3336">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p w14:paraId="417EBB21" w14:textId="77777777" w:rsidR="00590035" w:rsidRDefault="00590035">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0240ED" w14:textId="7BE29772" w:rsidR="00590035" w:rsidRPr="00E31801" w:rsidRDefault="00590035" w:rsidP="007E3336">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p w14:paraId="5A81C44C" w14:textId="77777777" w:rsidR="00590035" w:rsidRPr="00E31801" w:rsidRDefault="00590035" w:rsidP="00E31801">
    <w:pPr>
      <w:pStyle w:val="Footer"/>
      <w:tabs>
        <w:tab w:val="center" w:pos="4680"/>
      </w:tabs>
    </w:pPr>
    <w:r w:rsidRPr="00E31801">
      <w:tab/>
    </w:r>
    <w:r>
      <w:t>H-</w:t>
    </w:r>
    <w:r>
      <w:fldChar w:fldCharType="begin"/>
    </w:r>
    <w:r>
      <w:instrText xml:space="preserve"> PAGE   \* MERGEFORMAT </w:instrText>
    </w:r>
    <w:r>
      <w:fldChar w:fldCharType="separate"/>
    </w:r>
    <w:r>
      <w:rPr>
        <w:noProof/>
      </w:rPr>
      <w:t>1</w:t>
    </w:r>
    <w:r>
      <w:rPr>
        <w:noProof/>
      </w:rPr>
      <w:fldChar w:fldCharType="end"/>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1A6634" w14:textId="453DCB7C" w:rsidR="00590035" w:rsidRPr="00E31801" w:rsidRDefault="00590035" w:rsidP="007E3336">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p w14:paraId="51CFA2FE" w14:textId="77777777" w:rsidR="00590035" w:rsidRDefault="00590035"/>
  <w:p w14:paraId="25ACDCC4" w14:textId="77777777" w:rsidR="00590035" w:rsidRDefault="00590035">
    <w:pPr>
      <w:pStyle w:val="Footer"/>
      <w:rPr>
        <w:noProof/>
      </w:rPr>
    </w:pPr>
    <w:r>
      <w:ptab w:relativeTo="margin" w:alignment="center" w:leader="none"/>
    </w:r>
    <w:r>
      <w:t>I-</w:t>
    </w:r>
    <w:r>
      <w:fldChar w:fldCharType="begin"/>
    </w:r>
    <w:r>
      <w:instrText xml:space="preserve"> PAGE   \* MERGEFORMAT </w:instrText>
    </w:r>
    <w:r>
      <w:fldChar w:fldCharType="separate"/>
    </w:r>
    <w:r>
      <w:rPr>
        <w:noProof/>
      </w:rPr>
      <w:t>2</w:t>
    </w:r>
    <w:r>
      <w:rPr>
        <w:noProof/>
      </w:rPr>
      <w:fldChar w:fldCharType="end"/>
    </w:r>
  </w:p>
  <w:p w14:paraId="739E13A8" w14:textId="77777777" w:rsidR="00590035" w:rsidRDefault="00590035">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BDCB07" w14:textId="0DDECB7D" w:rsidR="00590035" w:rsidRPr="00E31801" w:rsidRDefault="00590035" w:rsidP="007E3336">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p w14:paraId="34229D84" w14:textId="77777777" w:rsidR="00590035" w:rsidRPr="00E31801" w:rsidRDefault="00590035">
    <w:pPr>
      <w:pStyle w:val="Footer"/>
      <w:tabs>
        <w:tab w:val="center" w:pos="4680"/>
      </w:tabs>
    </w:pPr>
  </w:p>
  <w:p w14:paraId="2F019FDB" w14:textId="77777777" w:rsidR="00590035" w:rsidRPr="00E31801" w:rsidRDefault="00590035">
    <w:pPr>
      <w:pStyle w:val="Footer"/>
      <w:tabs>
        <w:tab w:val="center" w:pos="4680"/>
      </w:tabs>
    </w:pPr>
  </w:p>
  <w:p w14:paraId="6C5E524C" w14:textId="77777777" w:rsidR="00590035" w:rsidRPr="00E31801" w:rsidRDefault="00590035" w:rsidP="00E31801">
    <w:pPr>
      <w:pStyle w:val="Footer"/>
      <w:tabs>
        <w:tab w:val="center" w:pos="4680"/>
      </w:tabs>
    </w:pPr>
    <w:r w:rsidRPr="00E31801">
      <w:tab/>
    </w:r>
    <w:r>
      <w:t>I-</w:t>
    </w:r>
    <w:r>
      <w:fldChar w:fldCharType="begin"/>
    </w:r>
    <w:r>
      <w:instrText xml:space="preserve"> PAGE   \* MERGEFORMAT </w:instrText>
    </w:r>
    <w:r>
      <w:fldChar w:fldCharType="separate"/>
    </w:r>
    <w:r>
      <w:rPr>
        <w:noProof/>
      </w:rPr>
      <w:t>1</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903D13" w14:textId="77777777" w:rsidR="00590035" w:rsidRDefault="00590035">
    <w:pPr>
      <w:pStyle w:val="Footer"/>
      <w:rPr>
        <w:noProof/>
      </w:rPr>
    </w:pPr>
    <w:r>
      <w:ptab w:relativeTo="margin" w:alignment="center" w:leader="none"/>
    </w:r>
    <w:r>
      <w:t>A1-5</w:t>
    </w:r>
  </w:p>
  <w:p w14:paraId="5D83E0D6" w14:textId="4C1B4FCA" w:rsidR="00590035" w:rsidRDefault="00590035" w:rsidP="00765433">
    <w:pPr>
      <w:pStyle w:val="Footer"/>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D7B9F" w14:textId="77777777" w:rsidR="00590035" w:rsidRDefault="00590035" w:rsidP="00E31801">
    <w:pPr>
      <w:pStyle w:val="Footer"/>
      <w:tabs>
        <w:tab w:val="center" w:pos="4680"/>
      </w:tabs>
      <w:rPr>
        <w:noProof/>
      </w:rPr>
    </w:pPr>
    <w:r w:rsidRPr="00E31801">
      <w:tab/>
      <w:t>A</w:t>
    </w:r>
    <w:r>
      <w:t>1-4</w:t>
    </w:r>
  </w:p>
  <w:p w14:paraId="134C441A" w14:textId="779A8CEC" w:rsidR="00590035" w:rsidRPr="00E31801" w:rsidRDefault="00590035" w:rsidP="00765433">
    <w:pPr>
      <w:pStyle w:val="Footer"/>
      <w:tabs>
        <w:tab w:val="center" w:pos="4680"/>
      </w:tabs>
    </w:pPr>
    <w:r>
      <w:rPr>
        <w:sz w:val="18"/>
      </w:rPr>
      <w:fldChar w:fldCharType="begin"/>
    </w:r>
    <w:r>
      <w:rPr>
        <w:sz w:val="18"/>
      </w:rPr>
      <w:instrText xml:space="preserve"> </w:instrText>
    </w:r>
    <w:r w:rsidRPr="00765433">
      <w:rPr>
        <w:sz w:val="18"/>
      </w:rPr>
      <w:instrText>IF "</w:instrText>
    </w:r>
    <w:r w:rsidRPr="00765433">
      <w:rPr>
        <w:sz w:val="18"/>
      </w:rPr>
      <w:fldChar w:fldCharType="begin"/>
    </w:r>
    <w:r w:rsidRPr="00765433">
      <w:rPr>
        <w:sz w:val="18"/>
      </w:rPr>
      <w:instrText xml:space="preserve"> DOCVARIABLE "SWDocIDLocation" </w:instrText>
    </w:r>
    <w:r w:rsidRPr="00765433">
      <w:rPr>
        <w:sz w:val="18"/>
      </w:rPr>
      <w:fldChar w:fldCharType="separate"/>
    </w:r>
    <w:r>
      <w:rPr>
        <w:sz w:val="18"/>
      </w:rPr>
      <w:instrText>1</w:instrText>
    </w:r>
    <w:r w:rsidRPr="00765433">
      <w:rPr>
        <w:sz w:val="18"/>
      </w:rPr>
      <w:fldChar w:fldCharType="end"/>
    </w:r>
    <w:r w:rsidRPr="00765433">
      <w:rPr>
        <w:sz w:val="18"/>
      </w:rPr>
      <w:instrText>" = "1" "</w:instrText>
    </w:r>
    <w:r w:rsidRPr="00765433">
      <w:rPr>
        <w:sz w:val="18"/>
      </w:rPr>
      <w:fldChar w:fldCharType="begin"/>
    </w:r>
    <w:r w:rsidRPr="00765433">
      <w:rPr>
        <w:sz w:val="18"/>
      </w:rPr>
      <w:instrText xml:space="preserve"> DOCPROPERTY "SWDocID" </w:instrText>
    </w:r>
    <w:r w:rsidRPr="00765433">
      <w:rPr>
        <w:sz w:val="18"/>
      </w:rPr>
      <w:fldChar w:fldCharType="separate"/>
    </w:r>
    <w:r>
      <w:rPr>
        <w:sz w:val="18"/>
      </w:rPr>
      <w:instrText>EAST\183756456.5</w:instrText>
    </w:r>
    <w:r w:rsidRPr="00765433">
      <w:rPr>
        <w:sz w:val="18"/>
      </w:rPr>
      <w:fldChar w:fldCharType="end"/>
    </w:r>
    <w:r w:rsidRPr="00765433">
      <w:rPr>
        <w:sz w:val="18"/>
      </w:rPr>
      <w:instrText>" ""</w:instrText>
    </w:r>
    <w:r>
      <w:rPr>
        <w:sz w:val="18"/>
      </w:rPr>
      <w:instrText xml:space="preserve"> </w:instrText>
    </w:r>
    <w:r>
      <w:rPr>
        <w:sz w:val="18"/>
      </w:rPr>
      <w:fldChar w:fldCharType="separate"/>
    </w:r>
    <w:r>
      <w:rPr>
        <w:noProof/>
        <w:sz w:val="18"/>
      </w:rPr>
      <w:t>EAST\183756456.5</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57DC7D" w14:textId="77777777" w:rsidR="00590035" w:rsidRDefault="00590035">
      <w:r>
        <w:separator/>
      </w:r>
    </w:p>
  </w:footnote>
  <w:footnote w:type="continuationSeparator" w:id="0">
    <w:p w14:paraId="3DAB98BF" w14:textId="77777777" w:rsidR="00590035" w:rsidRDefault="00590035">
      <w:r>
        <w:continuationSeparator/>
      </w:r>
    </w:p>
  </w:footnote>
  <w:footnote w:id="1">
    <w:p w14:paraId="2B907781" w14:textId="77777777" w:rsidR="00590035" w:rsidRDefault="00590035">
      <w:pPr>
        <w:pStyle w:val="FootnoteText"/>
      </w:pPr>
      <w:r>
        <w:rPr>
          <w:rStyle w:val="FootnoteReference"/>
        </w:rPr>
        <w:footnoteRef/>
      </w:r>
      <w:r>
        <w:t xml:space="preserve"> Rule 144A.</w:t>
      </w:r>
    </w:p>
  </w:footnote>
  <w:footnote w:id="2">
    <w:p w14:paraId="6045486F" w14:textId="77777777" w:rsidR="00590035" w:rsidRDefault="00590035">
      <w:pPr>
        <w:pStyle w:val="FootnoteText"/>
      </w:pPr>
      <w:r>
        <w:rPr>
          <w:rStyle w:val="FootnoteReference"/>
        </w:rPr>
        <w:footnoteRef/>
      </w:r>
      <w:r>
        <w:t xml:space="preserve"> Regulation S.</w:t>
      </w:r>
    </w:p>
  </w:footnote>
  <w:footnote w:id="3">
    <w:p w14:paraId="5CF8A97B" w14:textId="77777777" w:rsidR="00590035" w:rsidRDefault="00590035">
      <w:pPr>
        <w:pStyle w:val="FootnoteText"/>
      </w:pPr>
      <w:r>
        <w:rPr>
          <w:rStyle w:val="FootnoteReference"/>
        </w:rPr>
        <w:footnoteRef/>
      </w:r>
      <w:r>
        <w:t xml:space="preserve"> Rule 144A.</w:t>
      </w:r>
    </w:p>
  </w:footnote>
  <w:footnote w:id="4">
    <w:p w14:paraId="4A8AC7BF" w14:textId="77777777" w:rsidR="00590035" w:rsidRDefault="00590035">
      <w:pPr>
        <w:pStyle w:val="FootnoteText"/>
      </w:pPr>
      <w:r>
        <w:rPr>
          <w:rStyle w:val="FootnoteReference"/>
        </w:rPr>
        <w:footnoteRef/>
      </w:r>
      <w:r>
        <w:t xml:space="preserve"> Regulation S.</w:t>
      </w:r>
    </w:p>
  </w:footnote>
  <w:footnote w:id="5">
    <w:p w14:paraId="491DD216" w14:textId="77777777" w:rsidR="00590035" w:rsidRDefault="00590035">
      <w:pPr>
        <w:pStyle w:val="FootnoteText"/>
      </w:pPr>
      <w:r>
        <w:rPr>
          <w:rStyle w:val="FootnoteReference"/>
        </w:rPr>
        <w:footnoteRef/>
      </w:r>
      <w:r>
        <w:t xml:space="preserve"> Global Notes.</w:t>
      </w:r>
    </w:p>
  </w:footnote>
  <w:footnote w:id="6">
    <w:p w14:paraId="18117ED2" w14:textId="77777777" w:rsidR="00590035" w:rsidRDefault="00590035">
      <w:pPr>
        <w:pStyle w:val="FootnoteText"/>
      </w:pPr>
      <w:r>
        <w:rPr>
          <w:rStyle w:val="FootnoteReference"/>
        </w:rPr>
        <w:footnoteRef/>
      </w:r>
      <w:r>
        <w:t xml:space="preserve"> Certificated Notes.</w:t>
      </w:r>
    </w:p>
  </w:footnote>
  <w:footnote w:id="7">
    <w:p w14:paraId="723AF62F" w14:textId="77777777" w:rsidR="00590035" w:rsidRDefault="00590035">
      <w:pPr>
        <w:pStyle w:val="FootnoteText"/>
      </w:pPr>
      <w:r>
        <w:rPr>
          <w:rStyle w:val="FootnoteReference"/>
        </w:rPr>
        <w:footnoteRef/>
      </w:r>
      <w:r>
        <w:t xml:space="preserve"> Global Notes.</w:t>
      </w:r>
    </w:p>
  </w:footnote>
  <w:footnote w:id="8">
    <w:p w14:paraId="5B03563E" w14:textId="77777777" w:rsidR="00590035" w:rsidRDefault="00590035">
      <w:pPr>
        <w:pStyle w:val="FootnoteText"/>
      </w:pPr>
      <w:r>
        <w:rPr>
          <w:rStyle w:val="FootnoteReference"/>
        </w:rPr>
        <w:footnoteRef/>
      </w:r>
      <w:r>
        <w:t xml:space="preserve"> Global Notes.</w:t>
      </w:r>
    </w:p>
  </w:footnote>
  <w:footnote w:id="9">
    <w:p w14:paraId="2A107B64" w14:textId="77777777" w:rsidR="00590035" w:rsidRDefault="00590035">
      <w:pPr>
        <w:pStyle w:val="FootnoteText"/>
      </w:pPr>
      <w:r>
        <w:rPr>
          <w:rStyle w:val="FootnoteReference"/>
        </w:rPr>
        <w:footnoteRef/>
      </w:r>
      <w:r>
        <w:t xml:space="preserve"> Global Notes.</w:t>
      </w:r>
    </w:p>
  </w:footnote>
  <w:footnote w:id="10">
    <w:p w14:paraId="555A7043" w14:textId="77777777" w:rsidR="00590035" w:rsidRDefault="00590035">
      <w:pPr>
        <w:pStyle w:val="FootnoteText"/>
      </w:pPr>
      <w:r>
        <w:rPr>
          <w:rStyle w:val="FootnoteReference"/>
        </w:rPr>
        <w:footnoteRef/>
      </w:r>
      <w:r>
        <w:t xml:space="preserve"> Certificated Notes.</w:t>
      </w:r>
    </w:p>
  </w:footnote>
  <w:footnote w:id="11">
    <w:p w14:paraId="09919861" w14:textId="77777777" w:rsidR="00590035" w:rsidRDefault="00590035" w:rsidP="008C7E3B">
      <w:pPr>
        <w:pStyle w:val="FootnoteText"/>
      </w:pPr>
      <w:r>
        <w:rPr>
          <w:rStyle w:val="FootnoteReference"/>
        </w:rPr>
        <w:footnoteRef/>
      </w:r>
      <w:r>
        <w:t xml:space="preserve"> Rule 144A.</w:t>
      </w:r>
    </w:p>
  </w:footnote>
  <w:footnote w:id="12">
    <w:p w14:paraId="318F7324" w14:textId="77777777" w:rsidR="00590035" w:rsidRDefault="00590035" w:rsidP="008C7E3B">
      <w:pPr>
        <w:pStyle w:val="FootnoteText"/>
      </w:pPr>
      <w:r>
        <w:rPr>
          <w:rStyle w:val="FootnoteReference"/>
        </w:rPr>
        <w:footnoteRef/>
      </w:r>
      <w:r>
        <w:t xml:space="preserve"> Regulation S.</w:t>
      </w:r>
    </w:p>
  </w:footnote>
  <w:footnote w:id="13">
    <w:p w14:paraId="674104DE" w14:textId="77777777" w:rsidR="00590035" w:rsidRDefault="00590035" w:rsidP="008C7E3B">
      <w:pPr>
        <w:pStyle w:val="FootnoteText"/>
      </w:pPr>
      <w:r>
        <w:rPr>
          <w:rStyle w:val="FootnoteReference"/>
        </w:rPr>
        <w:footnoteRef/>
      </w:r>
      <w:r>
        <w:t xml:space="preserve"> Rule 144A.</w:t>
      </w:r>
    </w:p>
  </w:footnote>
  <w:footnote w:id="14">
    <w:p w14:paraId="44649BDB" w14:textId="77777777" w:rsidR="00590035" w:rsidRDefault="00590035" w:rsidP="008C7E3B">
      <w:pPr>
        <w:pStyle w:val="FootnoteText"/>
      </w:pPr>
      <w:r>
        <w:rPr>
          <w:rStyle w:val="FootnoteReference"/>
        </w:rPr>
        <w:footnoteRef/>
      </w:r>
      <w:r>
        <w:t xml:space="preserve"> Regulation S.</w:t>
      </w:r>
    </w:p>
  </w:footnote>
  <w:footnote w:id="15">
    <w:p w14:paraId="62BBE6EA" w14:textId="77777777" w:rsidR="00590035" w:rsidRDefault="00590035" w:rsidP="008C7E3B">
      <w:pPr>
        <w:pStyle w:val="FootnoteText"/>
      </w:pPr>
      <w:r>
        <w:rPr>
          <w:rStyle w:val="FootnoteReference"/>
        </w:rPr>
        <w:footnoteRef/>
      </w:r>
      <w:r>
        <w:t xml:space="preserve"> Global Notes.</w:t>
      </w:r>
    </w:p>
  </w:footnote>
  <w:footnote w:id="16">
    <w:p w14:paraId="5D968E5A" w14:textId="77777777" w:rsidR="00590035" w:rsidRDefault="00590035" w:rsidP="008C7E3B">
      <w:pPr>
        <w:pStyle w:val="FootnoteText"/>
      </w:pPr>
      <w:r>
        <w:rPr>
          <w:rStyle w:val="FootnoteReference"/>
        </w:rPr>
        <w:footnoteRef/>
      </w:r>
      <w:r>
        <w:t xml:space="preserve"> Certificated Notes.</w:t>
      </w:r>
    </w:p>
  </w:footnote>
  <w:footnote w:id="17">
    <w:p w14:paraId="73DFE962" w14:textId="77777777" w:rsidR="00590035" w:rsidRDefault="00590035" w:rsidP="008C7E3B">
      <w:pPr>
        <w:pStyle w:val="FootnoteText"/>
      </w:pPr>
      <w:r>
        <w:rPr>
          <w:rStyle w:val="FootnoteReference"/>
        </w:rPr>
        <w:footnoteRef/>
      </w:r>
      <w:r>
        <w:t xml:space="preserve"> Global Notes.</w:t>
      </w:r>
    </w:p>
  </w:footnote>
  <w:footnote w:id="18">
    <w:p w14:paraId="70095ADF" w14:textId="77777777" w:rsidR="00590035" w:rsidRDefault="00590035" w:rsidP="008C7E3B">
      <w:pPr>
        <w:pStyle w:val="FootnoteText"/>
      </w:pPr>
      <w:r>
        <w:rPr>
          <w:rStyle w:val="FootnoteReference"/>
        </w:rPr>
        <w:footnoteRef/>
      </w:r>
      <w:r>
        <w:t xml:space="preserve"> Global Notes.</w:t>
      </w:r>
    </w:p>
  </w:footnote>
  <w:footnote w:id="19">
    <w:p w14:paraId="31F00A09" w14:textId="77777777" w:rsidR="00590035" w:rsidRDefault="00590035" w:rsidP="008C7E3B">
      <w:pPr>
        <w:pStyle w:val="FootnoteText"/>
      </w:pPr>
      <w:r>
        <w:rPr>
          <w:rStyle w:val="FootnoteReference"/>
        </w:rPr>
        <w:footnoteRef/>
      </w:r>
      <w:r>
        <w:t xml:space="preserve"> Global Notes.</w:t>
      </w:r>
    </w:p>
  </w:footnote>
  <w:footnote w:id="20">
    <w:p w14:paraId="60BDB9D5" w14:textId="77777777" w:rsidR="00590035" w:rsidRDefault="00590035" w:rsidP="008C7E3B">
      <w:pPr>
        <w:pStyle w:val="FootnoteText"/>
      </w:pPr>
      <w:r>
        <w:rPr>
          <w:rStyle w:val="FootnoteReference"/>
        </w:rPr>
        <w:footnoteRef/>
      </w:r>
      <w:r>
        <w:t xml:space="preserve"> Certificated Notes.</w:t>
      </w:r>
    </w:p>
  </w:footnote>
  <w:footnote w:id="21">
    <w:p w14:paraId="698F13EB" w14:textId="77777777" w:rsidR="00590035" w:rsidRDefault="00590035">
      <w:pPr>
        <w:pStyle w:val="FootnoteText"/>
      </w:pPr>
      <w:r>
        <w:rPr>
          <w:rStyle w:val="FootnoteReference"/>
        </w:rPr>
        <w:footnoteRef/>
      </w:r>
      <w:r>
        <w:t xml:space="preserve"> Rule 144A.</w:t>
      </w:r>
    </w:p>
  </w:footnote>
  <w:footnote w:id="22">
    <w:p w14:paraId="30FBFBA8" w14:textId="77777777" w:rsidR="00590035" w:rsidRDefault="00590035">
      <w:pPr>
        <w:pStyle w:val="FootnoteText"/>
      </w:pPr>
      <w:r>
        <w:rPr>
          <w:rStyle w:val="FootnoteReference"/>
        </w:rPr>
        <w:footnoteRef/>
      </w:r>
      <w:r>
        <w:t xml:space="preserve"> Regulation S.</w:t>
      </w:r>
    </w:p>
  </w:footnote>
  <w:footnote w:id="23">
    <w:p w14:paraId="4DF23B57" w14:textId="77777777" w:rsidR="00590035" w:rsidRDefault="00590035">
      <w:pPr>
        <w:pStyle w:val="FootnoteText"/>
      </w:pPr>
      <w:r>
        <w:rPr>
          <w:rStyle w:val="FootnoteReference"/>
        </w:rPr>
        <w:footnoteRef/>
      </w:r>
      <w:r>
        <w:t xml:space="preserve"> Rule 144A.</w:t>
      </w:r>
    </w:p>
  </w:footnote>
  <w:footnote w:id="24">
    <w:p w14:paraId="60DB543E" w14:textId="77777777" w:rsidR="00590035" w:rsidRDefault="00590035">
      <w:pPr>
        <w:pStyle w:val="FootnoteText"/>
      </w:pPr>
      <w:r>
        <w:rPr>
          <w:rStyle w:val="FootnoteReference"/>
        </w:rPr>
        <w:footnoteRef/>
      </w:r>
      <w:r>
        <w:t xml:space="preserve"> Regulation S.</w:t>
      </w:r>
    </w:p>
  </w:footnote>
  <w:footnote w:id="25">
    <w:p w14:paraId="593BADFB" w14:textId="77777777" w:rsidR="00590035" w:rsidRDefault="00590035" w:rsidP="000D6933">
      <w:pPr>
        <w:pStyle w:val="FootnoteText"/>
      </w:pPr>
      <w:r>
        <w:rPr>
          <w:rStyle w:val="FootnoteReference"/>
        </w:rPr>
        <w:footnoteRef/>
      </w:r>
      <w:r>
        <w:t xml:space="preserve"> Global Notes.</w:t>
      </w:r>
    </w:p>
  </w:footnote>
  <w:footnote w:id="26">
    <w:p w14:paraId="618E5FC1" w14:textId="77777777" w:rsidR="00590035" w:rsidRDefault="00590035" w:rsidP="000D6933">
      <w:pPr>
        <w:pStyle w:val="FootnoteText"/>
      </w:pPr>
      <w:r>
        <w:rPr>
          <w:rStyle w:val="FootnoteReference"/>
        </w:rPr>
        <w:footnoteRef/>
      </w:r>
      <w:r>
        <w:t xml:space="preserve"> Certificated Notes.</w:t>
      </w:r>
    </w:p>
  </w:footnote>
  <w:footnote w:id="27">
    <w:p w14:paraId="2DFC6CB2" w14:textId="77777777" w:rsidR="00590035" w:rsidRDefault="00590035">
      <w:pPr>
        <w:pStyle w:val="FootnoteText"/>
      </w:pPr>
      <w:r>
        <w:rPr>
          <w:rStyle w:val="FootnoteReference"/>
        </w:rPr>
        <w:footnoteRef/>
      </w:r>
      <w:r>
        <w:t xml:space="preserve"> Global Notes.</w:t>
      </w:r>
    </w:p>
  </w:footnote>
  <w:footnote w:id="28">
    <w:p w14:paraId="47E2ACA0" w14:textId="77777777" w:rsidR="00590035" w:rsidRDefault="00590035">
      <w:pPr>
        <w:pStyle w:val="FootnoteText"/>
      </w:pPr>
      <w:r>
        <w:rPr>
          <w:rStyle w:val="FootnoteReference"/>
        </w:rPr>
        <w:footnoteRef/>
      </w:r>
      <w:r>
        <w:t xml:space="preserve"> Global Notes.</w:t>
      </w:r>
    </w:p>
  </w:footnote>
  <w:footnote w:id="29">
    <w:p w14:paraId="5E05464C" w14:textId="77777777" w:rsidR="00590035" w:rsidRDefault="00590035">
      <w:pPr>
        <w:pStyle w:val="FootnoteText"/>
      </w:pPr>
      <w:r>
        <w:rPr>
          <w:rStyle w:val="FootnoteReference"/>
        </w:rPr>
        <w:footnoteRef/>
      </w:r>
      <w:r>
        <w:t xml:space="preserve"> Global Notes.</w:t>
      </w:r>
    </w:p>
  </w:footnote>
  <w:footnote w:id="30">
    <w:p w14:paraId="0B66B917" w14:textId="77777777" w:rsidR="00590035" w:rsidRDefault="00590035">
      <w:pPr>
        <w:pStyle w:val="FootnoteText"/>
      </w:pPr>
      <w:r>
        <w:rPr>
          <w:rStyle w:val="FootnoteReference"/>
        </w:rPr>
        <w:footnoteRef/>
      </w:r>
      <w:r>
        <w:t xml:space="preserve"> Certificated Notes.</w:t>
      </w:r>
    </w:p>
  </w:footnote>
  <w:footnote w:id="31">
    <w:p w14:paraId="7ED754E9" w14:textId="77777777" w:rsidR="00590035" w:rsidRDefault="00590035">
      <w:pPr>
        <w:pStyle w:val="FootnoteText"/>
      </w:pPr>
      <w:r>
        <w:rPr>
          <w:rStyle w:val="FootnoteReference"/>
        </w:rPr>
        <w:footnoteRef/>
      </w:r>
      <w:r>
        <w:t xml:space="preserve"> Rule 144A.</w:t>
      </w:r>
    </w:p>
  </w:footnote>
  <w:footnote w:id="32">
    <w:p w14:paraId="25E15945" w14:textId="77777777" w:rsidR="00590035" w:rsidRDefault="00590035">
      <w:pPr>
        <w:pStyle w:val="FootnoteText"/>
      </w:pPr>
      <w:r>
        <w:rPr>
          <w:rStyle w:val="FootnoteReference"/>
        </w:rPr>
        <w:footnoteRef/>
      </w:r>
      <w:r>
        <w:t xml:space="preserve"> Regulation S.</w:t>
      </w:r>
    </w:p>
  </w:footnote>
  <w:footnote w:id="33">
    <w:p w14:paraId="512A71D3" w14:textId="77777777" w:rsidR="00590035" w:rsidRDefault="00590035">
      <w:pPr>
        <w:pStyle w:val="FootnoteText"/>
      </w:pPr>
      <w:r>
        <w:rPr>
          <w:rStyle w:val="FootnoteReference"/>
        </w:rPr>
        <w:footnoteRef/>
      </w:r>
      <w:r>
        <w:t xml:space="preserve"> Rule 144A.</w:t>
      </w:r>
    </w:p>
  </w:footnote>
  <w:footnote w:id="34">
    <w:p w14:paraId="645D899C" w14:textId="77777777" w:rsidR="00590035" w:rsidRDefault="00590035">
      <w:pPr>
        <w:pStyle w:val="FootnoteText"/>
      </w:pPr>
      <w:r>
        <w:rPr>
          <w:rStyle w:val="FootnoteReference"/>
        </w:rPr>
        <w:footnoteRef/>
      </w:r>
      <w:r>
        <w:t xml:space="preserve"> Regulation S.</w:t>
      </w:r>
    </w:p>
  </w:footnote>
  <w:footnote w:id="35">
    <w:p w14:paraId="73751D54" w14:textId="77777777" w:rsidR="00590035" w:rsidRDefault="00590035" w:rsidP="000D6933">
      <w:pPr>
        <w:pStyle w:val="FootnoteText"/>
      </w:pPr>
      <w:r>
        <w:rPr>
          <w:rStyle w:val="FootnoteReference"/>
        </w:rPr>
        <w:footnoteRef/>
      </w:r>
      <w:r>
        <w:t xml:space="preserve"> Global Notes.</w:t>
      </w:r>
    </w:p>
  </w:footnote>
  <w:footnote w:id="36">
    <w:p w14:paraId="6EF322CA" w14:textId="77777777" w:rsidR="00590035" w:rsidRDefault="00590035" w:rsidP="000D6933">
      <w:pPr>
        <w:pStyle w:val="FootnoteText"/>
      </w:pPr>
      <w:r>
        <w:rPr>
          <w:rStyle w:val="FootnoteReference"/>
        </w:rPr>
        <w:footnoteRef/>
      </w:r>
      <w:r>
        <w:t xml:space="preserve"> Certificated Notes.</w:t>
      </w:r>
    </w:p>
  </w:footnote>
  <w:footnote w:id="37">
    <w:p w14:paraId="008A8238" w14:textId="77777777" w:rsidR="00590035" w:rsidRDefault="00590035">
      <w:pPr>
        <w:pStyle w:val="FootnoteText"/>
      </w:pPr>
      <w:r>
        <w:rPr>
          <w:rStyle w:val="FootnoteReference"/>
        </w:rPr>
        <w:footnoteRef/>
      </w:r>
      <w:r>
        <w:t xml:space="preserve"> Global Notes.</w:t>
      </w:r>
    </w:p>
  </w:footnote>
  <w:footnote w:id="38">
    <w:p w14:paraId="5CB241EF" w14:textId="77777777" w:rsidR="00590035" w:rsidRDefault="00590035">
      <w:pPr>
        <w:pStyle w:val="FootnoteText"/>
      </w:pPr>
      <w:r>
        <w:rPr>
          <w:rStyle w:val="FootnoteReference"/>
        </w:rPr>
        <w:footnoteRef/>
      </w:r>
      <w:r>
        <w:t xml:space="preserve"> Global Notes.</w:t>
      </w:r>
    </w:p>
  </w:footnote>
  <w:footnote w:id="39">
    <w:p w14:paraId="3D985261" w14:textId="77777777" w:rsidR="00590035" w:rsidRDefault="00590035">
      <w:pPr>
        <w:pStyle w:val="FootnoteText"/>
      </w:pPr>
      <w:r>
        <w:rPr>
          <w:rStyle w:val="FootnoteReference"/>
        </w:rPr>
        <w:footnoteRef/>
      </w:r>
      <w:r>
        <w:t xml:space="preserve"> Global Notes.</w:t>
      </w:r>
    </w:p>
  </w:footnote>
  <w:footnote w:id="40">
    <w:p w14:paraId="179D2F67" w14:textId="77777777" w:rsidR="00590035" w:rsidRDefault="00590035">
      <w:pPr>
        <w:pStyle w:val="FootnoteText"/>
      </w:pPr>
      <w:r>
        <w:rPr>
          <w:rStyle w:val="FootnoteReference"/>
        </w:rPr>
        <w:footnoteRef/>
      </w:r>
      <w:r>
        <w:t xml:space="preserve"> Certificated Notes.</w:t>
      </w:r>
    </w:p>
  </w:footnote>
  <w:footnote w:id="41">
    <w:p w14:paraId="043045EF" w14:textId="77777777" w:rsidR="00590035" w:rsidRDefault="00590035">
      <w:pPr>
        <w:pStyle w:val="FootnoteText"/>
      </w:pPr>
      <w:r>
        <w:rPr>
          <w:rStyle w:val="FootnoteReference"/>
        </w:rPr>
        <w:footnoteRef/>
      </w:r>
      <w:r>
        <w:t xml:space="preserve"> Rule 144A.</w:t>
      </w:r>
    </w:p>
  </w:footnote>
  <w:footnote w:id="42">
    <w:p w14:paraId="4AF78830" w14:textId="77777777" w:rsidR="00590035" w:rsidRDefault="00590035" w:rsidP="00E77C12">
      <w:pPr>
        <w:pStyle w:val="FootnoteText"/>
      </w:pPr>
      <w:r>
        <w:rPr>
          <w:rStyle w:val="FootnoteReference"/>
        </w:rPr>
        <w:footnoteRef/>
      </w:r>
      <w:r>
        <w:t xml:space="preserve"> Regulation S.</w:t>
      </w:r>
    </w:p>
  </w:footnote>
  <w:footnote w:id="43">
    <w:p w14:paraId="15307348" w14:textId="77777777" w:rsidR="00590035" w:rsidRDefault="00590035" w:rsidP="00E77C12">
      <w:pPr>
        <w:pStyle w:val="FootnoteText"/>
      </w:pPr>
      <w:r>
        <w:rPr>
          <w:rStyle w:val="FootnoteReference"/>
        </w:rPr>
        <w:footnoteRef/>
      </w:r>
      <w:r>
        <w:t xml:space="preserve"> Rule 144A.</w:t>
      </w:r>
    </w:p>
  </w:footnote>
  <w:footnote w:id="44">
    <w:p w14:paraId="7EC33C76" w14:textId="77777777" w:rsidR="00590035" w:rsidRDefault="00590035" w:rsidP="00E77C12">
      <w:pPr>
        <w:pStyle w:val="FootnoteText"/>
      </w:pPr>
      <w:r>
        <w:rPr>
          <w:rStyle w:val="FootnoteReference"/>
        </w:rPr>
        <w:footnoteRef/>
      </w:r>
      <w:r>
        <w:t xml:space="preserve"> Regulation S.</w:t>
      </w:r>
    </w:p>
  </w:footnote>
  <w:footnote w:id="45">
    <w:p w14:paraId="22F37A9F" w14:textId="77777777" w:rsidR="00590035" w:rsidRDefault="00590035" w:rsidP="000D6933">
      <w:pPr>
        <w:pStyle w:val="FootnoteText"/>
      </w:pPr>
      <w:r>
        <w:rPr>
          <w:rStyle w:val="FootnoteReference"/>
        </w:rPr>
        <w:footnoteRef/>
      </w:r>
      <w:r>
        <w:t xml:space="preserve"> Global Notes.</w:t>
      </w:r>
    </w:p>
  </w:footnote>
  <w:footnote w:id="46">
    <w:p w14:paraId="71B3F40F" w14:textId="77777777" w:rsidR="00590035" w:rsidRDefault="00590035" w:rsidP="000D6933">
      <w:pPr>
        <w:pStyle w:val="FootnoteText"/>
      </w:pPr>
      <w:r>
        <w:rPr>
          <w:rStyle w:val="FootnoteReference"/>
        </w:rPr>
        <w:footnoteRef/>
      </w:r>
      <w:r>
        <w:t xml:space="preserve"> Certificated Notes.</w:t>
      </w:r>
    </w:p>
  </w:footnote>
  <w:footnote w:id="47">
    <w:p w14:paraId="1FA6DC89" w14:textId="77777777" w:rsidR="00590035" w:rsidRDefault="00590035">
      <w:pPr>
        <w:pStyle w:val="FootnoteText"/>
      </w:pPr>
      <w:r>
        <w:rPr>
          <w:rStyle w:val="FootnoteReference"/>
        </w:rPr>
        <w:footnoteRef/>
      </w:r>
      <w:r>
        <w:t xml:space="preserve"> Global Notes.</w:t>
      </w:r>
    </w:p>
  </w:footnote>
  <w:footnote w:id="48">
    <w:p w14:paraId="5F673BA0" w14:textId="77777777" w:rsidR="00590035" w:rsidRDefault="00590035">
      <w:pPr>
        <w:pStyle w:val="FootnoteText"/>
      </w:pPr>
      <w:r>
        <w:rPr>
          <w:rStyle w:val="FootnoteReference"/>
        </w:rPr>
        <w:footnoteRef/>
      </w:r>
      <w:r>
        <w:t xml:space="preserve"> Global Notes.</w:t>
      </w:r>
    </w:p>
  </w:footnote>
  <w:footnote w:id="49">
    <w:p w14:paraId="16674A63" w14:textId="77777777" w:rsidR="00590035" w:rsidRDefault="00590035">
      <w:pPr>
        <w:pStyle w:val="FootnoteText"/>
      </w:pPr>
      <w:r>
        <w:rPr>
          <w:rStyle w:val="FootnoteReference"/>
        </w:rPr>
        <w:footnoteRef/>
      </w:r>
      <w:r>
        <w:t xml:space="preserve"> Global Notes.</w:t>
      </w:r>
    </w:p>
  </w:footnote>
  <w:footnote w:id="50">
    <w:p w14:paraId="139D629A" w14:textId="77777777" w:rsidR="00590035" w:rsidRDefault="00590035">
      <w:pPr>
        <w:pStyle w:val="FootnoteText"/>
      </w:pPr>
      <w:r>
        <w:rPr>
          <w:rStyle w:val="FootnoteReference"/>
        </w:rPr>
        <w:footnoteRef/>
      </w:r>
      <w:r>
        <w:t xml:space="preserve"> Certificated Notes.</w:t>
      </w:r>
    </w:p>
  </w:footnote>
  <w:footnote w:id="51">
    <w:p w14:paraId="17DC6EFC" w14:textId="77777777" w:rsidR="00590035" w:rsidRDefault="00590035">
      <w:pPr>
        <w:pStyle w:val="FootnoteText"/>
      </w:pPr>
      <w:r>
        <w:rPr>
          <w:rStyle w:val="FootnoteReference"/>
        </w:rPr>
        <w:footnoteRef/>
      </w:r>
      <w:r>
        <w:t xml:space="preserve"> Rule 144A.</w:t>
      </w:r>
    </w:p>
  </w:footnote>
  <w:footnote w:id="52">
    <w:p w14:paraId="7E9A867F" w14:textId="77777777" w:rsidR="00590035" w:rsidRDefault="00590035" w:rsidP="00304283">
      <w:pPr>
        <w:pStyle w:val="FootnoteText"/>
      </w:pPr>
      <w:r>
        <w:rPr>
          <w:rStyle w:val="FootnoteReference"/>
        </w:rPr>
        <w:footnoteRef/>
      </w:r>
      <w:r>
        <w:t xml:space="preserve"> Regulation S.</w:t>
      </w:r>
    </w:p>
  </w:footnote>
  <w:footnote w:id="53">
    <w:p w14:paraId="0926A4E2" w14:textId="77777777" w:rsidR="00590035" w:rsidRDefault="00590035" w:rsidP="00304283">
      <w:pPr>
        <w:pStyle w:val="FootnoteText"/>
      </w:pPr>
      <w:r>
        <w:rPr>
          <w:rStyle w:val="FootnoteReference"/>
        </w:rPr>
        <w:footnoteRef/>
      </w:r>
      <w:r>
        <w:t xml:space="preserve"> Rule 144A.</w:t>
      </w:r>
    </w:p>
  </w:footnote>
  <w:footnote w:id="54">
    <w:p w14:paraId="2A903790" w14:textId="77777777" w:rsidR="00590035" w:rsidRDefault="00590035" w:rsidP="00304283">
      <w:pPr>
        <w:pStyle w:val="FootnoteText"/>
      </w:pPr>
      <w:r>
        <w:rPr>
          <w:rStyle w:val="FootnoteReference"/>
        </w:rPr>
        <w:footnoteRef/>
      </w:r>
      <w:r>
        <w:t xml:space="preserve"> Regulation S.</w:t>
      </w:r>
    </w:p>
  </w:footnote>
  <w:footnote w:id="55">
    <w:p w14:paraId="79B05165" w14:textId="77777777" w:rsidR="00590035" w:rsidRDefault="00590035" w:rsidP="000D6933">
      <w:pPr>
        <w:pStyle w:val="FootnoteText"/>
      </w:pPr>
      <w:r>
        <w:rPr>
          <w:rStyle w:val="FootnoteReference"/>
        </w:rPr>
        <w:footnoteRef/>
      </w:r>
      <w:r>
        <w:t xml:space="preserve"> Global Notes.</w:t>
      </w:r>
    </w:p>
  </w:footnote>
  <w:footnote w:id="56">
    <w:p w14:paraId="7C2F97D5" w14:textId="77777777" w:rsidR="00590035" w:rsidRDefault="00590035" w:rsidP="000D6933">
      <w:pPr>
        <w:pStyle w:val="FootnoteText"/>
      </w:pPr>
      <w:r>
        <w:rPr>
          <w:rStyle w:val="FootnoteReference"/>
        </w:rPr>
        <w:footnoteRef/>
      </w:r>
      <w:r>
        <w:t xml:space="preserve"> Certificated Notes.</w:t>
      </w:r>
    </w:p>
  </w:footnote>
  <w:footnote w:id="57">
    <w:p w14:paraId="48E0C83B" w14:textId="77777777" w:rsidR="00590035" w:rsidRDefault="00590035">
      <w:pPr>
        <w:pStyle w:val="FootnoteText"/>
      </w:pPr>
      <w:r>
        <w:rPr>
          <w:rStyle w:val="FootnoteReference"/>
        </w:rPr>
        <w:footnoteRef/>
      </w:r>
      <w:r>
        <w:t xml:space="preserve"> Global Notes.</w:t>
      </w:r>
    </w:p>
  </w:footnote>
  <w:footnote w:id="58">
    <w:p w14:paraId="726E5107" w14:textId="77777777" w:rsidR="00590035" w:rsidRDefault="00590035">
      <w:pPr>
        <w:pStyle w:val="FootnoteText"/>
      </w:pPr>
      <w:r>
        <w:rPr>
          <w:rStyle w:val="FootnoteReference"/>
        </w:rPr>
        <w:footnoteRef/>
      </w:r>
      <w:r>
        <w:t xml:space="preserve"> Global Notes.</w:t>
      </w:r>
    </w:p>
  </w:footnote>
  <w:footnote w:id="59">
    <w:p w14:paraId="0D277255" w14:textId="77777777" w:rsidR="00590035" w:rsidRDefault="00590035">
      <w:pPr>
        <w:pStyle w:val="FootnoteText"/>
      </w:pPr>
      <w:r>
        <w:rPr>
          <w:rStyle w:val="FootnoteReference"/>
        </w:rPr>
        <w:footnoteRef/>
      </w:r>
      <w:r>
        <w:t xml:space="preserve"> Global Notes.</w:t>
      </w:r>
    </w:p>
  </w:footnote>
  <w:footnote w:id="60">
    <w:p w14:paraId="3D59D2DD" w14:textId="77777777" w:rsidR="00590035" w:rsidRDefault="00590035">
      <w:pPr>
        <w:pStyle w:val="FootnoteText"/>
      </w:pPr>
      <w:r>
        <w:rPr>
          <w:rStyle w:val="FootnoteReference"/>
        </w:rPr>
        <w:footnoteRef/>
      </w:r>
      <w:r>
        <w:t xml:space="preserve"> Certificated Notes.</w:t>
      </w:r>
    </w:p>
  </w:footnote>
  <w:footnote w:id="61">
    <w:p w14:paraId="39FB33AA" w14:textId="77777777" w:rsidR="00590035" w:rsidRDefault="00590035">
      <w:pPr>
        <w:pStyle w:val="FootnoteText"/>
      </w:pPr>
      <w:r>
        <w:rPr>
          <w:rStyle w:val="FootnoteReference"/>
        </w:rPr>
        <w:footnoteRef/>
      </w:r>
      <w:r>
        <w:t xml:space="preserve"> Rule 144A Global Note.</w:t>
      </w:r>
    </w:p>
  </w:footnote>
  <w:footnote w:id="62">
    <w:p w14:paraId="74F9D041" w14:textId="77777777" w:rsidR="00590035" w:rsidRDefault="00590035" w:rsidP="00EE0530">
      <w:pPr>
        <w:pStyle w:val="FootnoteText"/>
      </w:pPr>
      <w:r>
        <w:rPr>
          <w:rStyle w:val="FootnoteReference"/>
        </w:rPr>
        <w:footnoteRef/>
      </w:r>
      <w:r>
        <w:t xml:space="preserve"> Regulation S Global Note.</w:t>
      </w:r>
    </w:p>
  </w:footnote>
  <w:footnote w:id="63">
    <w:p w14:paraId="2EB7431A" w14:textId="77777777" w:rsidR="00590035" w:rsidRDefault="00590035" w:rsidP="00EE0530">
      <w:pPr>
        <w:pStyle w:val="FootnoteText"/>
      </w:pPr>
      <w:r>
        <w:rPr>
          <w:rStyle w:val="FootnoteReference"/>
        </w:rPr>
        <w:footnoteRef/>
      </w:r>
      <w:r>
        <w:t xml:space="preserve"> Rule 144A Global Note.</w:t>
      </w:r>
    </w:p>
  </w:footnote>
  <w:footnote w:id="64">
    <w:p w14:paraId="47960F17" w14:textId="77777777" w:rsidR="00590035" w:rsidRDefault="00590035" w:rsidP="00EE0530">
      <w:pPr>
        <w:pStyle w:val="FootnoteText"/>
      </w:pPr>
      <w:r>
        <w:rPr>
          <w:rStyle w:val="FootnoteReference"/>
        </w:rPr>
        <w:footnoteRef/>
      </w:r>
      <w:r>
        <w:t xml:space="preserve"> Regulation S Global Note.</w:t>
      </w:r>
    </w:p>
  </w:footnote>
  <w:footnote w:id="65">
    <w:p w14:paraId="62CDCC9B" w14:textId="77777777" w:rsidR="00590035" w:rsidRDefault="00590035">
      <w:pPr>
        <w:pStyle w:val="FootnoteText"/>
      </w:pPr>
      <w:r>
        <w:rPr>
          <w:rStyle w:val="FootnoteReference"/>
        </w:rPr>
        <w:footnoteRef/>
      </w:r>
      <w:r>
        <w:t xml:space="preserve"> Accredited Investor.</w:t>
      </w:r>
    </w:p>
  </w:footnote>
  <w:footnote w:id="66">
    <w:p w14:paraId="0C2F3BB1" w14:textId="77777777" w:rsidR="00590035" w:rsidRDefault="00590035" w:rsidP="0021694C">
      <w:pPr>
        <w:pStyle w:val="FootnoteText"/>
      </w:pPr>
      <w:r>
        <w:rPr>
          <w:rStyle w:val="FootnoteReference"/>
        </w:rPr>
        <w:footnoteRef/>
      </w:r>
      <w:r>
        <w:t xml:space="preserve"> Rule 144A.</w:t>
      </w:r>
    </w:p>
  </w:footnote>
  <w:footnote w:id="67">
    <w:p w14:paraId="0B119F90" w14:textId="77777777" w:rsidR="00590035" w:rsidRDefault="00590035" w:rsidP="0021694C">
      <w:pPr>
        <w:pStyle w:val="FootnoteText"/>
      </w:pPr>
      <w:r>
        <w:rPr>
          <w:rStyle w:val="FootnoteReference"/>
        </w:rPr>
        <w:footnoteRef/>
      </w:r>
      <w:r>
        <w:t xml:space="preserve"> Regulation S.</w:t>
      </w:r>
    </w:p>
  </w:footnote>
  <w:footnote w:id="68">
    <w:p w14:paraId="3E231BDF" w14:textId="77777777" w:rsidR="00590035" w:rsidRDefault="00590035" w:rsidP="0021694C">
      <w:pPr>
        <w:pStyle w:val="FootnoteText"/>
      </w:pPr>
      <w:r>
        <w:rPr>
          <w:rStyle w:val="FootnoteReference"/>
        </w:rPr>
        <w:footnoteRef/>
      </w:r>
      <w:r>
        <w:t xml:space="preserve"> Accredited Investor.</w:t>
      </w:r>
    </w:p>
  </w:footnote>
  <w:footnote w:id="69">
    <w:p w14:paraId="63F11B91" w14:textId="77777777" w:rsidR="00590035" w:rsidRDefault="00590035" w:rsidP="0021694C">
      <w:pPr>
        <w:pStyle w:val="FootnoteText"/>
      </w:pPr>
      <w:r>
        <w:rPr>
          <w:rStyle w:val="FootnoteReference"/>
        </w:rPr>
        <w:footnoteRef/>
      </w:r>
      <w:r>
        <w:t xml:space="preserve"> Rule 144A.</w:t>
      </w:r>
    </w:p>
  </w:footnote>
  <w:footnote w:id="70">
    <w:p w14:paraId="33BB768C" w14:textId="77777777" w:rsidR="00590035" w:rsidRDefault="00590035" w:rsidP="0021694C">
      <w:pPr>
        <w:pStyle w:val="FootnoteText"/>
      </w:pPr>
      <w:r>
        <w:rPr>
          <w:rStyle w:val="FootnoteReference"/>
        </w:rPr>
        <w:footnoteRef/>
      </w:r>
      <w:r>
        <w:t xml:space="preserve"> Regulation S.</w:t>
      </w:r>
    </w:p>
  </w:footnote>
  <w:footnote w:id="71">
    <w:p w14:paraId="39BFAFC7" w14:textId="77777777" w:rsidR="00590035" w:rsidRDefault="00590035">
      <w:pPr>
        <w:pStyle w:val="FootnoteText"/>
      </w:pPr>
      <w:r>
        <w:rPr>
          <w:rStyle w:val="FootnoteReference"/>
        </w:rPr>
        <w:footnoteRef/>
      </w:r>
      <w:r>
        <w:t xml:space="preserve"> </w:t>
      </w:r>
      <w:r w:rsidRPr="00E07B38">
        <w:t xml:space="preserve">Insert for all Notes other than Class </w:t>
      </w:r>
      <w:r>
        <w:t>E Notes</w:t>
      </w:r>
      <w:r w:rsidRPr="00E07B38">
        <w:t xml:space="preserve"> and Subordinated Notes.</w:t>
      </w:r>
    </w:p>
  </w:footnote>
  <w:footnote w:id="72">
    <w:p w14:paraId="09C733BF" w14:textId="77777777" w:rsidR="00590035" w:rsidRDefault="00590035">
      <w:pPr>
        <w:pStyle w:val="FootnoteText"/>
      </w:pPr>
      <w:r>
        <w:rPr>
          <w:rStyle w:val="FootnoteReference"/>
        </w:rPr>
        <w:footnoteRef/>
      </w:r>
      <w:r>
        <w:t xml:space="preserve"> </w:t>
      </w:r>
      <w:r w:rsidRPr="00E07B38">
        <w:t>Insert for all Notes other than Class E</w:t>
      </w:r>
      <w:r>
        <w:t xml:space="preserve"> Notes </w:t>
      </w:r>
      <w:r w:rsidRPr="00E07B38">
        <w:t>and Subordinated Notes.</w:t>
      </w:r>
    </w:p>
  </w:footnote>
  <w:footnote w:id="73">
    <w:p w14:paraId="3A18E0AE" w14:textId="77777777" w:rsidR="00590035" w:rsidRDefault="00590035">
      <w:pPr>
        <w:pStyle w:val="FootnoteText"/>
      </w:pPr>
      <w:r>
        <w:rPr>
          <w:rStyle w:val="FootnoteReference"/>
        </w:rPr>
        <w:footnoteRef/>
      </w:r>
      <w:r>
        <w:t xml:space="preserve"> </w:t>
      </w:r>
      <w:r w:rsidRPr="00EA7AFF">
        <w:t xml:space="preserve">Insert for all Notes other </w:t>
      </w:r>
      <w:r>
        <w:t xml:space="preserve">the </w:t>
      </w:r>
      <w:r w:rsidRPr="00EA7AFF">
        <w:t xml:space="preserve">Class E </w:t>
      </w:r>
      <w:r>
        <w:t xml:space="preserve">Notes </w:t>
      </w:r>
      <w:r w:rsidRPr="00EA7AFF">
        <w:t>and Subordinated Notes.</w:t>
      </w:r>
    </w:p>
  </w:footnote>
  <w:footnote w:id="74">
    <w:p w14:paraId="67705930" w14:textId="77777777" w:rsidR="00590035" w:rsidRDefault="00590035" w:rsidP="00D53DD2">
      <w:pPr>
        <w:pStyle w:val="FootnoteText"/>
      </w:pPr>
      <w:r>
        <w:rPr>
          <w:rStyle w:val="FootnoteReference"/>
        </w:rPr>
        <w:footnoteRef/>
      </w:r>
      <w:r>
        <w:t xml:space="preserve"> </w:t>
      </w:r>
      <w:r w:rsidRPr="00EA7AFF">
        <w:t>Insert for all Notes other than Class E</w:t>
      </w:r>
      <w:r>
        <w:t xml:space="preserve"> Notes</w:t>
      </w:r>
      <w:r w:rsidRPr="00EA7AFF">
        <w:t xml:space="preserve"> and Subordinated Notes.</w:t>
      </w:r>
    </w:p>
  </w:footnote>
  <w:footnote w:id="75">
    <w:p w14:paraId="5C1A6871" w14:textId="77777777" w:rsidR="00590035" w:rsidRDefault="00590035">
      <w:pPr>
        <w:pStyle w:val="FootnoteText"/>
      </w:pPr>
      <w:r>
        <w:rPr>
          <w:rStyle w:val="FootnoteReference"/>
        </w:rPr>
        <w:footnoteRef/>
      </w:r>
      <w:r>
        <w:t xml:space="preserve"> </w:t>
      </w:r>
      <w:r w:rsidRPr="00EA7AFF">
        <w:t>Insert for Class E</w:t>
      </w:r>
      <w:r>
        <w:t xml:space="preserve"> Notes</w:t>
      </w:r>
      <w:r w:rsidRPr="00EA7AFF">
        <w:t xml:space="preserve"> and Subordinated Notes.</w:t>
      </w:r>
    </w:p>
  </w:footnote>
  <w:footnote w:id="76">
    <w:p w14:paraId="7C25A75D" w14:textId="77777777" w:rsidR="00590035" w:rsidRDefault="00590035" w:rsidP="007153F3">
      <w:pPr>
        <w:pStyle w:val="FootnoteText"/>
      </w:pPr>
      <w:r>
        <w:rPr>
          <w:rStyle w:val="FootnoteReference"/>
        </w:rPr>
        <w:footnoteRef/>
      </w:r>
      <w:r>
        <w:t xml:space="preserve"> Include in the case of Class E Notes or Subordinated Notes.</w:t>
      </w:r>
    </w:p>
  </w:footnote>
  <w:footnote w:id="77">
    <w:p w14:paraId="4B92A5B4" w14:textId="77777777" w:rsidR="00590035" w:rsidRDefault="00590035">
      <w:pPr>
        <w:pStyle w:val="FootnoteText"/>
      </w:pPr>
      <w:r>
        <w:rPr>
          <w:rStyle w:val="FootnoteReference"/>
        </w:rPr>
        <w:footnoteRef/>
      </w:r>
      <w:r>
        <w:t xml:space="preserve"> </w:t>
      </w:r>
      <w:r w:rsidRPr="00EA7AFF">
        <w:t>Include in the case of Subordinated Notes.</w:t>
      </w:r>
    </w:p>
  </w:footnote>
  <w:footnote w:id="78">
    <w:p w14:paraId="53EBBB3D" w14:textId="77777777" w:rsidR="00590035" w:rsidRDefault="00590035" w:rsidP="00EA7AFF">
      <w:pPr>
        <w:pStyle w:val="FootnoteText"/>
      </w:pPr>
      <w:r>
        <w:rPr>
          <w:rStyle w:val="FootnoteReference"/>
        </w:rPr>
        <w:footnoteRef/>
      </w:r>
      <w:r>
        <w:t xml:space="preserve"> </w:t>
      </w:r>
      <w:r w:rsidRPr="00EA7AFF">
        <w:t>Include in the case of Subordinated Notes.</w:t>
      </w:r>
    </w:p>
  </w:footnote>
  <w:footnote w:id="79">
    <w:p w14:paraId="157AECA1" w14:textId="77777777" w:rsidR="00590035" w:rsidRDefault="00590035" w:rsidP="007153F3">
      <w:pPr>
        <w:pStyle w:val="FootnoteText"/>
      </w:pPr>
      <w:r>
        <w:rPr>
          <w:rStyle w:val="FootnoteReference"/>
        </w:rPr>
        <w:footnoteRef/>
      </w:r>
      <w:r>
        <w:t xml:space="preserve"> Include in the case of Certificated Notes.</w:t>
      </w:r>
    </w:p>
  </w:footnote>
  <w:footnote w:id="80">
    <w:p w14:paraId="27D48B52" w14:textId="77777777" w:rsidR="00590035" w:rsidRDefault="00590035">
      <w:pPr>
        <w:pStyle w:val="FootnoteText"/>
      </w:pPr>
      <w:r>
        <w:rPr>
          <w:rStyle w:val="FootnoteReference"/>
        </w:rPr>
        <w:footnoteRef/>
      </w:r>
      <w:r>
        <w:t xml:space="preserve"> </w:t>
      </w:r>
      <w:r w:rsidRPr="00904F22">
        <w:t>Insert for all Notes other than Class E</w:t>
      </w:r>
      <w:r>
        <w:t xml:space="preserve"> Notes</w:t>
      </w:r>
      <w:r w:rsidRPr="00904F22">
        <w:t xml:space="preserve"> and Subordinated Notes.</w:t>
      </w:r>
    </w:p>
  </w:footnote>
  <w:footnote w:id="81">
    <w:p w14:paraId="1FF1906C" w14:textId="77777777" w:rsidR="00590035" w:rsidRDefault="00590035">
      <w:pPr>
        <w:pStyle w:val="FootnoteText"/>
      </w:pPr>
      <w:r>
        <w:rPr>
          <w:rStyle w:val="FootnoteReference"/>
        </w:rPr>
        <w:footnoteRef/>
      </w:r>
      <w:r>
        <w:t xml:space="preserve"> </w:t>
      </w:r>
      <w:r w:rsidRPr="00904F22">
        <w:t>Insert for all Notes other than Class E</w:t>
      </w:r>
      <w:r>
        <w:t xml:space="preserve"> Notes</w:t>
      </w:r>
      <w:r w:rsidRPr="00904F22">
        <w:t xml:space="preserve"> and Subordinated Notes.</w:t>
      </w:r>
    </w:p>
  </w:footnote>
  <w:footnote w:id="82">
    <w:p w14:paraId="113E4B97" w14:textId="77777777" w:rsidR="00590035" w:rsidRDefault="00590035">
      <w:pPr>
        <w:pStyle w:val="FootnoteText"/>
      </w:pPr>
      <w:r>
        <w:rPr>
          <w:rStyle w:val="FootnoteReference"/>
        </w:rPr>
        <w:footnoteRef/>
      </w:r>
      <w:r>
        <w:t xml:space="preserve"> </w:t>
      </w:r>
      <w:r w:rsidRPr="00904F22">
        <w:t>Insert for Class E</w:t>
      </w:r>
      <w:r>
        <w:t xml:space="preserve"> Notes</w:t>
      </w:r>
      <w:r w:rsidRPr="00904F22">
        <w:t xml:space="preserve"> and Subordinated Notes.</w:t>
      </w:r>
    </w:p>
  </w:footnote>
  <w:footnote w:id="83">
    <w:p w14:paraId="1DE696DB" w14:textId="77777777" w:rsidR="00590035" w:rsidRDefault="00590035">
      <w:pPr>
        <w:pStyle w:val="FootnoteText"/>
      </w:pPr>
      <w:r>
        <w:rPr>
          <w:rStyle w:val="FootnoteReference"/>
        </w:rPr>
        <w:footnoteRef/>
      </w:r>
      <w:r>
        <w:t xml:space="preserve"> </w:t>
      </w:r>
      <w:r w:rsidRPr="00904F22">
        <w:t>Insert for all Notes other than Class E</w:t>
      </w:r>
      <w:r>
        <w:t xml:space="preserve"> Notes </w:t>
      </w:r>
      <w:r w:rsidRPr="00904F22">
        <w:t>and Subordinated Notes.</w:t>
      </w:r>
    </w:p>
  </w:footnote>
  <w:footnote w:id="84">
    <w:p w14:paraId="32360F79" w14:textId="77777777" w:rsidR="00590035" w:rsidRDefault="00590035" w:rsidP="00904F22">
      <w:pPr>
        <w:pStyle w:val="FootnoteText"/>
      </w:pPr>
      <w:r>
        <w:rPr>
          <w:rStyle w:val="FootnoteReference"/>
        </w:rPr>
        <w:footnoteRef/>
      </w:r>
      <w:r>
        <w:t xml:space="preserve"> </w:t>
      </w:r>
      <w:r w:rsidRPr="00904F22">
        <w:t>Insert for Class E</w:t>
      </w:r>
      <w:r>
        <w:t xml:space="preserve"> Notes</w:t>
      </w:r>
      <w:r w:rsidRPr="00904F22">
        <w:t xml:space="preserve"> and Subordinated Notes.</w:t>
      </w:r>
    </w:p>
  </w:footnote>
  <w:footnote w:id="85">
    <w:p w14:paraId="5EFC6C79" w14:textId="77777777" w:rsidR="00590035" w:rsidRDefault="00590035" w:rsidP="00D53DD2">
      <w:pPr>
        <w:pStyle w:val="FootnoteText"/>
      </w:pPr>
      <w:r>
        <w:rPr>
          <w:rStyle w:val="FootnoteReference"/>
        </w:rPr>
        <w:footnoteRef/>
      </w:r>
      <w:r>
        <w:t xml:space="preserve"> </w:t>
      </w:r>
      <w:r w:rsidRPr="00E96A04">
        <w:t>Insert for all Notes other than Class E</w:t>
      </w:r>
      <w:r>
        <w:t xml:space="preserve"> Notes</w:t>
      </w:r>
      <w:r w:rsidRPr="00E96A04">
        <w:t xml:space="preserve"> and Subordinated Note</w:t>
      </w:r>
      <w:r>
        <w:t>s</w:t>
      </w:r>
      <w:r w:rsidRPr="00E96A04">
        <w:t>.</w:t>
      </w:r>
    </w:p>
  </w:footnote>
  <w:footnote w:id="86">
    <w:p w14:paraId="14DA3DCB" w14:textId="77777777" w:rsidR="00590035" w:rsidRDefault="00590035">
      <w:pPr>
        <w:pStyle w:val="FootnoteText"/>
      </w:pPr>
      <w:r>
        <w:rPr>
          <w:rStyle w:val="FootnoteReference"/>
        </w:rPr>
        <w:footnoteRef/>
      </w:r>
      <w:r>
        <w:t xml:space="preserve"> </w:t>
      </w:r>
      <w:r w:rsidRPr="00E96A04">
        <w:t>Insert for Class E</w:t>
      </w:r>
      <w:r>
        <w:t xml:space="preserve"> Notes</w:t>
      </w:r>
      <w:r w:rsidRPr="00E96A04">
        <w:t xml:space="preserve"> and Subordinated Notes.</w:t>
      </w:r>
    </w:p>
  </w:footnote>
  <w:footnote w:id="87">
    <w:p w14:paraId="13815470" w14:textId="77777777" w:rsidR="00590035" w:rsidRDefault="00590035" w:rsidP="007153F3">
      <w:pPr>
        <w:pStyle w:val="FootnoteText"/>
      </w:pPr>
      <w:r>
        <w:rPr>
          <w:rStyle w:val="FootnoteReference"/>
        </w:rPr>
        <w:footnoteRef/>
      </w:r>
      <w:r>
        <w:t xml:space="preserve"> Include in the case of Class E Notes or Subordinated Notes</w:t>
      </w:r>
    </w:p>
  </w:footnote>
  <w:footnote w:id="88">
    <w:p w14:paraId="63910F4C" w14:textId="77777777" w:rsidR="00590035" w:rsidRDefault="00590035">
      <w:pPr>
        <w:pStyle w:val="FootnoteText"/>
      </w:pPr>
      <w:r>
        <w:rPr>
          <w:rStyle w:val="FootnoteReference"/>
        </w:rPr>
        <w:footnoteRef/>
      </w:r>
      <w:r>
        <w:t xml:space="preserve"> </w:t>
      </w:r>
      <w:r w:rsidRPr="00E96A04">
        <w:t>Include in the case of Subordinated Notes.</w:t>
      </w:r>
    </w:p>
  </w:footnote>
  <w:footnote w:id="89">
    <w:p w14:paraId="4F04C2CE" w14:textId="77777777" w:rsidR="00590035" w:rsidRDefault="00590035" w:rsidP="00E96A04">
      <w:pPr>
        <w:pStyle w:val="FootnoteText"/>
      </w:pPr>
      <w:r>
        <w:rPr>
          <w:rStyle w:val="FootnoteReference"/>
        </w:rPr>
        <w:footnoteRef/>
      </w:r>
      <w:r>
        <w:t xml:space="preserve"> </w:t>
      </w:r>
      <w:r w:rsidRPr="00E96A04">
        <w:t>Include in the case of Subordinated Notes.</w:t>
      </w:r>
    </w:p>
  </w:footnote>
  <w:footnote w:id="90">
    <w:p w14:paraId="04B23DC5" w14:textId="77777777" w:rsidR="00590035" w:rsidRDefault="00590035" w:rsidP="007153F3">
      <w:pPr>
        <w:pStyle w:val="FootnoteText"/>
      </w:pPr>
      <w:r>
        <w:rPr>
          <w:rStyle w:val="FootnoteReference"/>
        </w:rPr>
        <w:footnoteRef/>
      </w:r>
      <w:r>
        <w:t xml:space="preserve"> Include in the case of Certificated Notes</w:t>
      </w:r>
    </w:p>
  </w:footnote>
  <w:footnote w:id="91">
    <w:p w14:paraId="44F85561" w14:textId="77777777" w:rsidR="00590035" w:rsidRDefault="00590035">
      <w:pPr>
        <w:pStyle w:val="FootnoteText"/>
      </w:pPr>
      <w:r>
        <w:rPr>
          <w:rStyle w:val="FootnoteReference"/>
        </w:rPr>
        <w:footnoteRef/>
      </w:r>
      <w:r>
        <w:t xml:space="preserve"> With respect to Holders of Subordinated Notes only.</w:t>
      </w:r>
    </w:p>
  </w:footnote>
  <w:footnote w:id="92">
    <w:p w14:paraId="05F04787" w14:textId="77777777" w:rsidR="00590035" w:rsidRDefault="00590035">
      <w:pPr>
        <w:pStyle w:val="FootnoteText"/>
      </w:pPr>
      <w:r>
        <w:rPr>
          <w:rStyle w:val="FootnoteReference"/>
        </w:rPr>
        <w:footnoteRef/>
      </w:r>
      <w:r>
        <w:t xml:space="preserve"> </w:t>
      </w:r>
      <w:r w:rsidRPr="00293FCB">
        <w:t>To be in a minimum amount of $</w:t>
      </w:r>
      <w:r>
        <w:t>1,000,000</w:t>
      </w:r>
      <w:r w:rsidRPr="00293FCB">
        <w:t>.</w:t>
      </w:r>
    </w:p>
  </w:footnote>
  <w:footnote w:id="93">
    <w:p w14:paraId="6DF4BEFC" w14:textId="77777777" w:rsidR="00590035" w:rsidRDefault="00590035">
      <w:pPr>
        <w:pStyle w:val="FootnoteText"/>
      </w:pPr>
      <w:r>
        <w:rPr>
          <w:rStyle w:val="FootnoteReference"/>
        </w:rPr>
        <w:footnoteRef/>
      </w:r>
      <w:r>
        <w:t xml:space="preserve"> To be in a minimum amount of $1,000,000.</w:t>
      </w:r>
    </w:p>
  </w:footnote>
  <w:footnote w:id="94">
    <w:p w14:paraId="614FCB8C" w14:textId="77777777" w:rsidR="00590035" w:rsidRPr="00BC6437" w:rsidRDefault="00590035" w:rsidP="004D6A44">
      <w:pPr>
        <w:pStyle w:val="FootnoteText"/>
        <w:rPr>
          <w:szCs w:val="22"/>
        </w:rPr>
      </w:pPr>
      <w:r w:rsidRPr="00BC6437">
        <w:rPr>
          <w:rStyle w:val="FootnoteReference"/>
          <w:szCs w:val="22"/>
        </w:rPr>
        <w:footnoteRef/>
      </w:r>
      <w:r w:rsidRPr="00BC6437">
        <w:rPr>
          <w:szCs w:val="22"/>
        </w:rPr>
        <w:t xml:space="preserve"> </w:t>
      </w:r>
      <w:r w:rsidRPr="003A2B70">
        <w:rPr>
          <w:szCs w:val="22"/>
        </w:rPr>
        <w:t xml:space="preserve">Required if the proposed rate of return exceeds the greater of </w:t>
      </w:r>
      <w:r w:rsidRPr="00BC6437">
        <w:rPr>
          <w:szCs w:val="22"/>
        </w:rPr>
        <w:t xml:space="preserve">(a) 12.0% per annum </w:t>
      </w:r>
      <w:r>
        <w:rPr>
          <w:szCs w:val="22"/>
        </w:rPr>
        <w:t>and</w:t>
      </w:r>
      <w:r w:rsidRPr="00BC6437">
        <w:rPr>
          <w:szCs w:val="22"/>
        </w:rPr>
        <w:t xml:space="preserve"> (b) the Benchmark plus 9.0%.</w:t>
      </w:r>
    </w:p>
  </w:footnote>
  <w:footnote w:id="95">
    <w:p w14:paraId="4D409964" w14:textId="77777777" w:rsidR="00590035" w:rsidRDefault="00590035" w:rsidP="004D6A44">
      <w:pPr>
        <w:pStyle w:val="FootnoteText"/>
      </w:pPr>
      <w:r w:rsidRPr="00BC6437">
        <w:rPr>
          <w:rStyle w:val="FootnoteReference"/>
          <w:szCs w:val="22"/>
        </w:rPr>
        <w:footnoteRef/>
      </w:r>
      <w:r w:rsidRPr="00BC6437">
        <w:rPr>
          <w:szCs w:val="22"/>
        </w:rPr>
        <w:t xml:space="preserve"> </w:t>
      </w:r>
      <w:r w:rsidRPr="003A2B70">
        <w:rPr>
          <w:szCs w:val="22"/>
        </w:rPr>
        <w:t xml:space="preserve">Required if the proposed rate of return exceeds the greater of </w:t>
      </w:r>
      <w:r w:rsidRPr="00BC6437">
        <w:rPr>
          <w:szCs w:val="22"/>
        </w:rPr>
        <w:t xml:space="preserve">(a) 12.0% per annum </w:t>
      </w:r>
      <w:r>
        <w:rPr>
          <w:szCs w:val="22"/>
        </w:rPr>
        <w:t>and</w:t>
      </w:r>
      <w:r w:rsidRPr="00BC6437">
        <w:rPr>
          <w:szCs w:val="22"/>
        </w:rPr>
        <w:t xml:space="preserve"> (b) the Benchmark plus 9.0%.</w:t>
      </w:r>
    </w:p>
  </w:footnote>
  <w:footnote w:id="96">
    <w:p w14:paraId="424981DF" w14:textId="77777777" w:rsidR="00590035" w:rsidRDefault="00590035" w:rsidP="006B2997">
      <w:pPr>
        <w:pStyle w:val="FootnoteText"/>
      </w:pPr>
      <w:r>
        <w:rPr>
          <w:rStyle w:val="FootnoteReference"/>
        </w:rPr>
        <w:footnoteRef/>
      </w:r>
      <w:r>
        <w:t xml:space="preserve"> </w:t>
      </w:r>
      <w:r w:rsidRPr="003A2B70">
        <w:rPr>
          <w:szCs w:val="22"/>
        </w:rPr>
        <w:t xml:space="preserve">Required if the proposed rate of return exceeds the greater </w:t>
      </w:r>
      <w:proofErr w:type="gramStart"/>
      <w:r w:rsidRPr="003A2B70">
        <w:rPr>
          <w:szCs w:val="22"/>
        </w:rPr>
        <w:t xml:space="preserve">of </w:t>
      </w:r>
      <w:r w:rsidRPr="00BC6437">
        <w:rPr>
          <w:szCs w:val="22"/>
        </w:rPr>
        <w:t xml:space="preserve"> (</w:t>
      </w:r>
      <w:proofErr w:type="gramEnd"/>
      <w:r w:rsidRPr="00BC6437">
        <w:rPr>
          <w:szCs w:val="22"/>
        </w:rPr>
        <w:t xml:space="preserve">a) 12.0% per annum </w:t>
      </w:r>
      <w:r>
        <w:rPr>
          <w:szCs w:val="22"/>
        </w:rPr>
        <w:t>and</w:t>
      </w:r>
      <w:r w:rsidRPr="00BC6437">
        <w:rPr>
          <w:szCs w:val="22"/>
        </w:rPr>
        <w:t xml:space="preserve"> (b) the Benchmark plus 9.0%.</w:t>
      </w:r>
    </w:p>
  </w:footnote>
  <w:footnote w:id="97">
    <w:p w14:paraId="19081B1C" w14:textId="77777777" w:rsidR="00590035" w:rsidRDefault="00590035">
      <w:pPr>
        <w:pStyle w:val="FootnoteText"/>
      </w:pPr>
      <w:r>
        <w:rPr>
          <w:rStyle w:val="FootnoteReference"/>
        </w:rPr>
        <w:footnoteRef/>
      </w:r>
      <w:r>
        <w:t xml:space="preserve"> </w:t>
      </w:r>
      <w:r w:rsidRPr="00B15CFE">
        <w:t>Please note that the Trustee may require such other information as may be reasonably required by it.</w:t>
      </w:r>
    </w:p>
  </w:footnote>
  <w:footnote w:id="98">
    <w:p w14:paraId="6704C581" w14:textId="77777777" w:rsidR="00590035" w:rsidRDefault="00590035">
      <w:pPr>
        <w:pStyle w:val="FootnoteText"/>
      </w:pPr>
      <w:r>
        <w:rPr>
          <w:rStyle w:val="FootnoteReference"/>
        </w:rPr>
        <w:footnoteRef/>
      </w:r>
      <w:r>
        <w:t xml:space="preserve"> </w:t>
      </w:r>
      <w:r w:rsidRPr="00B15CFE">
        <w:t xml:space="preserve">The execution of this certification should be confirmed by (i) a signature guarantee by a recognized participant in the Securities Transfer Agents Medallion Program, the New York Stock Exchange Medallion Signature Program, the Stock Exchange Medallion </w:t>
      </w:r>
      <w:proofErr w:type="gramStart"/>
      <w:r w:rsidRPr="00B15CFE">
        <w:t>Program</w:t>
      </w:r>
      <w:proofErr w:type="gramEnd"/>
      <w:r w:rsidRPr="00B15CFE">
        <w:t xml:space="preserve"> or another similar medallion stamp signature guarantee program acceptable to the Trustee, or (ii) a notary public</w:t>
      </w:r>
      <w:r>
        <w:t xml:space="preserve"> (together with an incumbency certificate for non-individuals)</w:t>
      </w:r>
      <w:r w:rsidRPr="00B15CFE">
        <w:t>.</w:t>
      </w:r>
    </w:p>
  </w:footnote>
  <w:footnote w:id="99">
    <w:p w14:paraId="3D19D8E1" w14:textId="77777777" w:rsidR="00590035" w:rsidRDefault="00590035" w:rsidP="00546574">
      <w:pPr>
        <w:pStyle w:val="FootnoteText"/>
      </w:pPr>
      <w:r>
        <w:rPr>
          <w:rStyle w:val="FootnoteReference"/>
        </w:rPr>
        <w:footnoteRef/>
      </w:r>
      <w:r>
        <w:t xml:space="preserve"> </w:t>
      </w:r>
      <w:r w:rsidRPr="00B15CFE">
        <w:t xml:space="preserve">The execution of this certification should be confirmed by (i) a signature guarantee by a recognized participant in the Securities Transfer Agents Medallion Program, the New York Stock Exchange Medallion Signature Program, the Stock Exchange Medallion </w:t>
      </w:r>
      <w:proofErr w:type="gramStart"/>
      <w:r w:rsidRPr="00B15CFE">
        <w:t>Program</w:t>
      </w:r>
      <w:proofErr w:type="gramEnd"/>
      <w:r w:rsidRPr="00B15CFE">
        <w:t xml:space="preserve"> or another similar medallion stamp signature guarantee program acceptable to the Trustee, or (ii) a notary public</w:t>
      </w:r>
      <w:r>
        <w:t xml:space="preserve"> (together with an incumbency certificate for non-individuals)</w:t>
      </w:r>
      <w:r w:rsidRPr="00B15CF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298B04" w14:textId="77777777" w:rsidR="00590035" w:rsidRDefault="0059003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56E689" w14:textId="77777777" w:rsidR="00590035" w:rsidRDefault="0059003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49A935" w14:textId="77777777" w:rsidR="00590035" w:rsidRDefault="005900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9D29A9" w14:textId="77777777" w:rsidR="00590035" w:rsidRDefault="005900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62F79" w14:textId="77777777" w:rsidR="00590035" w:rsidRDefault="0059003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66FCC3" w14:textId="77777777" w:rsidR="00590035" w:rsidRPr="008C2BE2" w:rsidRDefault="00590035" w:rsidP="008C2BE2">
    <w:pPr>
      <w:pStyle w:val="Header"/>
      <w:jc w:val="right"/>
      <w:rPr>
        <w: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A824F3" w14:textId="77777777" w:rsidR="00590035" w:rsidRPr="008C2BE2" w:rsidRDefault="00590035" w:rsidP="008C2BE2">
    <w:pPr>
      <w:pStyle w:val="Header"/>
      <w:jc w:val="right"/>
      <w:rPr>
        <w: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DB8DD9" w14:textId="77777777" w:rsidR="00590035" w:rsidRDefault="0059003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4E504" w14:textId="77777777" w:rsidR="00590035" w:rsidRDefault="0059003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81192" w14:textId="77777777" w:rsidR="00590035" w:rsidRDefault="0059003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A66008" w14:textId="77777777" w:rsidR="00590035" w:rsidRDefault="005900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9D6D2B"/>
    <w:multiLevelType w:val="singleLevel"/>
    <w:tmpl w:val="F580DFE4"/>
    <w:name w:val="Re"/>
    <w:lvl w:ilvl="0">
      <w:start w:val="1"/>
      <w:numFmt w:val="none"/>
      <w:pStyle w:val="Re"/>
      <w:lvlText w:val="Re:"/>
      <w:lvlJc w:val="left"/>
      <w:pPr>
        <w:tabs>
          <w:tab w:val="num" w:pos="1440"/>
        </w:tabs>
        <w:ind w:left="1440" w:hanging="720"/>
      </w:pPr>
      <w:rPr>
        <w:u w:val="none"/>
      </w:rPr>
    </w:lvl>
  </w:abstractNum>
  <w:abstractNum w:abstractNumId="1" w15:restartNumberingAfterBreak="0">
    <w:nsid w:val="1E491984"/>
    <w:multiLevelType w:val="multilevel"/>
    <w:tmpl w:val="86F4A864"/>
    <w:name w:val="Enumeration"/>
    <w:lvl w:ilvl="0">
      <w:start w:val="11"/>
      <w:numFmt w:val="none"/>
      <w:pStyle w:val="EnumerationLev1"/>
      <w:suff w:val="nothing"/>
      <w:lvlText w:val=""/>
      <w:lvlJc w:val="left"/>
      <w:pPr>
        <w:ind w:left="0" w:firstLine="1440"/>
      </w:pPr>
      <w:rPr>
        <w:rFonts w:hint="default"/>
      </w:rPr>
    </w:lvl>
    <w:lvl w:ilvl="1">
      <w:start w:val="1"/>
      <w:numFmt w:val="lowerLetter"/>
      <w:pStyle w:val="EnumerationLev2"/>
      <w:lvlText w:val="(%2)"/>
      <w:lvlJc w:val="left"/>
      <w:pPr>
        <w:tabs>
          <w:tab w:val="num" w:pos="2160"/>
        </w:tabs>
        <w:ind w:left="720" w:firstLine="720"/>
      </w:pPr>
      <w:rPr>
        <w:rFonts w:hint="default"/>
        <w:u w:val="none"/>
      </w:rPr>
    </w:lvl>
    <w:lvl w:ilvl="2">
      <w:start w:val="1"/>
      <w:numFmt w:val="lowerRoman"/>
      <w:pStyle w:val="EnumerationLev3"/>
      <w:lvlText w:val="(%3)"/>
      <w:lvlJc w:val="right"/>
      <w:pPr>
        <w:tabs>
          <w:tab w:val="num" w:pos="2880"/>
        </w:tabs>
        <w:ind w:left="1440" w:firstLine="979"/>
      </w:pPr>
      <w:rPr>
        <w:rFonts w:hint="default"/>
      </w:rPr>
    </w:lvl>
    <w:lvl w:ilvl="3">
      <w:start w:val="1"/>
      <w:numFmt w:val="upperLetter"/>
      <w:pStyle w:val="EnumerationLev4"/>
      <w:lvlText w:val="(%4)"/>
      <w:lvlJc w:val="left"/>
      <w:pPr>
        <w:tabs>
          <w:tab w:val="num" w:pos="3600"/>
        </w:tabs>
        <w:ind w:left="2160" w:firstLine="720"/>
      </w:pPr>
      <w:rPr>
        <w:rFonts w:hint="default"/>
      </w:rPr>
    </w:lvl>
    <w:lvl w:ilvl="4">
      <w:start w:val="1"/>
      <w:numFmt w:val="decimal"/>
      <w:pStyle w:val="EnumerationLev5"/>
      <w:lvlText w:val="(%5)"/>
      <w:lvlJc w:val="left"/>
      <w:pPr>
        <w:tabs>
          <w:tab w:val="num" w:pos="4320"/>
        </w:tabs>
        <w:ind w:left="2880" w:firstLine="720"/>
      </w:pPr>
      <w:rPr>
        <w:rFonts w:hint="default"/>
      </w:rPr>
    </w:lvl>
    <w:lvl w:ilvl="5">
      <w:start w:val="1"/>
      <w:numFmt w:val="ordinalText"/>
      <w:pStyle w:val="EnumerationLev6"/>
      <w:suff w:val="space"/>
      <w:lvlText w:val="%6,"/>
      <w:lvlJc w:val="left"/>
      <w:pPr>
        <w:ind w:left="0" w:firstLine="1440"/>
      </w:pPr>
      <w:rPr>
        <w:rFonts w:hint="default"/>
        <w:b w:val="0"/>
        <w:i/>
      </w:rPr>
    </w:lvl>
    <w:lvl w:ilvl="6">
      <w:start w:val="5"/>
      <w:numFmt w:val="decimal"/>
      <w:pStyle w:val="EnumerationLev7"/>
      <w:lvlText w:val="%7."/>
      <w:lvlJc w:val="left"/>
      <w:pPr>
        <w:tabs>
          <w:tab w:val="num" w:pos="2160"/>
        </w:tabs>
        <w:ind w:left="0" w:firstLine="1440"/>
      </w:pPr>
      <w:rPr>
        <w:rFonts w:hint="default"/>
      </w:rPr>
    </w:lvl>
    <w:lvl w:ilvl="7">
      <w:start w:val="1"/>
      <w:numFmt w:val="decimal"/>
      <w:pStyle w:val="EnumerationLev8"/>
      <w:lvlText w:val="(%8)"/>
      <w:lvlJc w:val="left"/>
      <w:pPr>
        <w:tabs>
          <w:tab w:val="num" w:pos="720"/>
        </w:tabs>
        <w:ind w:left="720" w:hanging="720"/>
      </w:pPr>
      <w:rPr>
        <w:rFonts w:hint="default"/>
      </w:rPr>
    </w:lvl>
    <w:lvl w:ilvl="8">
      <w:start w:val="1"/>
      <w:numFmt w:val="lowerLetter"/>
      <w:pStyle w:val="EnumerationLev9"/>
      <w:lvlText w:val="(%9)"/>
      <w:lvlJc w:val="left"/>
      <w:pPr>
        <w:tabs>
          <w:tab w:val="num" w:pos="1440"/>
        </w:tabs>
        <w:ind w:left="1440" w:hanging="720"/>
      </w:pPr>
      <w:rPr>
        <w:rFonts w:hint="default"/>
      </w:rPr>
    </w:lvl>
  </w:abstractNum>
  <w:abstractNum w:abstractNumId="2" w15:restartNumberingAfterBreak="0">
    <w:nsid w:val="33586CB0"/>
    <w:multiLevelType w:val="multilevel"/>
    <w:tmpl w:val="0C2AEFA2"/>
    <w:name w:val="Parties"/>
    <w:lvl w:ilvl="0">
      <w:start w:val="1"/>
      <w:numFmt w:val="decimal"/>
      <w:pStyle w:val="PartiesListNum"/>
      <w:lvlText w:val="(%1)"/>
      <w:lvlJc w:val="left"/>
      <w:pPr>
        <w:tabs>
          <w:tab w:val="num" w:pos="720"/>
        </w:tabs>
        <w:ind w:left="720" w:hanging="720"/>
      </w:pPr>
      <w:rPr>
        <w:rFonts w:ascii="Arial" w:hAnsi="Arial" w:hint="default"/>
        <w:sz w:val="21"/>
      </w:rPr>
    </w:lvl>
    <w:lvl w:ilvl="1">
      <w:start w:val="1"/>
      <w:numFmt w:val="lowerRoman"/>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455D3E69"/>
    <w:multiLevelType w:val="multilevel"/>
    <w:tmpl w:val="04A0A694"/>
    <w:name w:val=" Heading"/>
    <w:lvl w:ilvl="0">
      <w:start w:val="1"/>
      <w:numFmt w:val="upperRoman"/>
      <w:pStyle w:val="Heading1"/>
      <w:suff w:val="nothing"/>
      <w:lvlText w:val="ARTICLE %1"/>
      <w:lvlJc w:val="left"/>
      <w:pPr>
        <w:ind w:left="0" w:firstLine="0"/>
      </w:pPr>
      <w:rPr>
        <w:rFonts w:hint="default"/>
      </w:rPr>
    </w:lvl>
    <w:lvl w:ilvl="1">
      <w:start w:val="1"/>
      <w:numFmt w:val="decimalZero"/>
      <w:pStyle w:val="Heading2"/>
      <w:isLgl/>
      <w:lvlText w:val="Section %1.%2"/>
      <w:lvlJc w:val="left"/>
      <w:pPr>
        <w:tabs>
          <w:tab w:val="num" w:pos="2880"/>
        </w:tabs>
        <w:ind w:left="0" w:firstLine="1440"/>
      </w:pPr>
      <w:rPr>
        <w:rFonts w:hint="default"/>
        <w:u w:val="none"/>
      </w:rPr>
    </w:lvl>
    <w:lvl w:ilvl="2">
      <w:start w:val="1"/>
      <w:numFmt w:val="lowerLetter"/>
      <w:pStyle w:val="Heading3"/>
      <w:lvlText w:val="(%3)"/>
      <w:lvlJc w:val="left"/>
      <w:pPr>
        <w:tabs>
          <w:tab w:val="num" w:pos="2160"/>
        </w:tabs>
        <w:ind w:left="0" w:firstLine="1440"/>
      </w:pPr>
      <w:rPr>
        <w:rFonts w:hint="default"/>
      </w:rPr>
    </w:lvl>
    <w:lvl w:ilvl="3">
      <w:start w:val="1"/>
      <w:numFmt w:val="lowerRoman"/>
      <w:pStyle w:val="Heading4"/>
      <w:lvlText w:val="(%4)"/>
      <w:lvlJc w:val="right"/>
      <w:pPr>
        <w:tabs>
          <w:tab w:val="num" w:pos="2160"/>
        </w:tabs>
        <w:ind w:left="720" w:firstLine="979"/>
      </w:pPr>
      <w:rPr>
        <w:rFonts w:hint="default"/>
      </w:rPr>
    </w:lvl>
    <w:lvl w:ilvl="4">
      <w:start w:val="1"/>
      <w:numFmt w:val="upperLetter"/>
      <w:pStyle w:val="Heading5"/>
      <w:lvlText w:val="(%5)"/>
      <w:lvlJc w:val="left"/>
      <w:pPr>
        <w:tabs>
          <w:tab w:val="num" w:pos="2880"/>
        </w:tabs>
        <w:ind w:left="1440" w:firstLine="720"/>
      </w:pPr>
      <w:rPr>
        <w:rFonts w:hint="default"/>
      </w:rPr>
    </w:lvl>
    <w:lvl w:ilvl="5">
      <w:start w:val="1"/>
      <w:numFmt w:val="decimal"/>
      <w:pStyle w:val="Heading6"/>
      <w:lvlText w:val="(%6)"/>
      <w:lvlJc w:val="left"/>
      <w:pPr>
        <w:tabs>
          <w:tab w:val="num" w:pos="3600"/>
        </w:tabs>
        <w:ind w:left="2160" w:firstLine="720"/>
      </w:pPr>
      <w:rPr>
        <w:rFonts w:hint="default"/>
      </w:rPr>
    </w:lvl>
    <w:lvl w:ilvl="6">
      <w:start w:val="1"/>
      <w:numFmt w:val="lowerLetter"/>
      <w:pStyle w:val="Heading7"/>
      <w:lvlText w:val="%7."/>
      <w:lvlJc w:val="left"/>
      <w:pPr>
        <w:tabs>
          <w:tab w:val="num" w:pos="4320"/>
        </w:tabs>
        <w:ind w:left="2880" w:firstLine="720"/>
      </w:pPr>
      <w:rPr>
        <w:rFonts w:hint="default"/>
      </w:rPr>
    </w:lvl>
    <w:lvl w:ilvl="7">
      <w:start w:val="1"/>
      <w:numFmt w:val="lowerRoman"/>
      <w:pStyle w:val="Heading8"/>
      <w:lvlText w:val="%8."/>
      <w:lvlJc w:val="right"/>
      <w:pPr>
        <w:tabs>
          <w:tab w:val="num" w:pos="5040"/>
        </w:tabs>
        <w:ind w:left="3600" w:firstLine="979"/>
      </w:pPr>
      <w:rPr>
        <w:rFonts w:hint="default"/>
      </w:rPr>
    </w:lvl>
    <w:lvl w:ilvl="8">
      <w:start w:val="1"/>
      <w:numFmt w:val="upperLetter"/>
      <w:pStyle w:val="Heading9"/>
      <w:lvlText w:val="%9."/>
      <w:lvlJc w:val="left"/>
      <w:pPr>
        <w:tabs>
          <w:tab w:val="num" w:pos="5760"/>
        </w:tabs>
        <w:ind w:left="4320" w:firstLine="720"/>
      </w:pPr>
      <w:rPr>
        <w:rFonts w:hint="default"/>
      </w:rPr>
    </w:lvl>
  </w:abstractNum>
  <w:abstractNum w:abstractNumId="4" w15:restartNumberingAfterBreak="0">
    <w:nsid w:val="4A2C5149"/>
    <w:multiLevelType w:val="multilevel"/>
    <w:tmpl w:val="8C029F40"/>
    <w:name w:val="Definition"/>
    <w:lvl w:ilvl="0">
      <w:start w:val="1"/>
      <w:numFmt w:val="none"/>
      <w:pStyle w:val="DefinitionLev1"/>
      <w:suff w:val="nothing"/>
      <w:lvlText w:val=""/>
      <w:lvlJc w:val="left"/>
      <w:pPr>
        <w:ind w:left="0" w:firstLine="1440"/>
      </w:pPr>
      <w:rPr>
        <w:rFonts w:hint="default"/>
      </w:rPr>
    </w:lvl>
    <w:lvl w:ilvl="1">
      <w:start w:val="1"/>
      <w:numFmt w:val="lowerLetter"/>
      <w:pStyle w:val="DefinitionLev2"/>
      <w:lvlText w:val="(%2)"/>
      <w:lvlJc w:val="left"/>
      <w:pPr>
        <w:tabs>
          <w:tab w:val="num" w:pos="2160"/>
        </w:tabs>
        <w:ind w:left="720" w:firstLine="720"/>
      </w:pPr>
      <w:rPr>
        <w:rFonts w:hint="default"/>
      </w:rPr>
    </w:lvl>
    <w:lvl w:ilvl="2">
      <w:start w:val="1"/>
      <w:numFmt w:val="lowerRoman"/>
      <w:pStyle w:val="DefinitionLev3"/>
      <w:lvlText w:val="(%3)"/>
      <w:lvlJc w:val="right"/>
      <w:pPr>
        <w:tabs>
          <w:tab w:val="num" w:pos="2880"/>
        </w:tabs>
        <w:ind w:left="1440" w:firstLine="979"/>
      </w:pPr>
      <w:rPr>
        <w:rFonts w:hint="default"/>
      </w:rPr>
    </w:lvl>
    <w:lvl w:ilvl="3">
      <w:start w:val="1"/>
      <w:numFmt w:val="upperLetter"/>
      <w:pStyle w:val="DefinitionLev4"/>
      <w:lvlText w:val="(%4)"/>
      <w:lvlJc w:val="left"/>
      <w:pPr>
        <w:tabs>
          <w:tab w:val="num" w:pos="3600"/>
        </w:tabs>
        <w:ind w:left="2160" w:firstLine="720"/>
      </w:pPr>
      <w:rPr>
        <w:rFonts w:hint="default"/>
      </w:rPr>
    </w:lvl>
    <w:lvl w:ilvl="4">
      <w:start w:val="1"/>
      <w:numFmt w:val="decimal"/>
      <w:pStyle w:val="DefinitionLev5"/>
      <w:lvlText w:val="(%5)"/>
      <w:lvlJc w:val="left"/>
      <w:pPr>
        <w:tabs>
          <w:tab w:val="num" w:pos="4320"/>
        </w:tabs>
        <w:ind w:left="2880" w:firstLine="720"/>
      </w:pPr>
      <w:rPr>
        <w:rFonts w:hint="default"/>
      </w:rPr>
    </w:lvl>
    <w:lvl w:ilvl="5">
      <w:start w:val="24"/>
      <w:numFmt w:val="lowerLetter"/>
      <w:pStyle w:val="DefinitionLev6"/>
      <w:lvlText w:val="(%6)"/>
      <w:lvlJc w:val="left"/>
      <w:pPr>
        <w:tabs>
          <w:tab w:val="num" w:pos="5040"/>
        </w:tabs>
        <w:ind w:left="3600" w:firstLine="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5" w15:restartNumberingAfterBreak="0">
    <w:nsid w:val="5B604775"/>
    <w:multiLevelType w:val="multilevel"/>
    <w:tmpl w:val="0B6209F8"/>
    <w:name w:val="Bullet"/>
    <w:lvl w:ilvl="0">
      <w:start w:val="1"/>
      <w:numFmt w:val="bullet"/>
      <w:pStyle w:val="BulletPoint"/>
      <w:lvlText w:val=""/>
      <w:lvlJc w:val="left"/>
      <w:pPr>
        <w:tabs>
          <w:tab w:val="num" w:pos="720"/>
        </w:tabs>
        <w:ind w:left="720" w:hanging="720"/>
      </w:pPr>
      <w:rPr>
        <w:rFonts w:ascii="Symbol" w:hAnsi="Symbol" w:hint="default"/>
      </w:rPr>
    </w:lvl>
    <w:lvl w:ilvl="1">
      <w:start w:val="1"/>
      <w:numFmt w:val="bullet"/>
      <w:pStyle w:val="BulletPoint2"/>
      <w:lvlText w:val=""/>
      <w:lvlJc w:val="left"/>
      <w:pPr>
        <w:tabs>
          <w:tab w:val="num" w:pos="1440"/>
        </w:tabs>
        <w:ind w:left="1440" w:hanging="720"/>
      </w:pPr>
      <w:rPr>
        <w:rFonts w:ascii="Symbol" w:hAnsi="Symbol" w:hint="default"/>
      </w:rPr>
    </w:lvl>
    <w:lvl w:ilvl="2">
      <w:start w:val="1"/>
      <w:numFmt w:val="bullet"/>
      <w:pStyle w:val="BulletPoint3"/>
      <w:lvlText w:val=""/>
      <w:lvlJc w:val="left"/>
      <w:pPr>
        <w:tabs>
          <w:tab w:val="num" w:pos="2160"/>
        </w:tabs>
        <w:ind w:left="2160" w:hanging="720"/>
      </w:pPr>
      <w:rPr>
        <w:rFonts w:ascii="Symbol" w:hAnsi="Symbol" w:hint="default"/>
      </w:rPr>
    </w:lvl>
    <w:lvl w:ilvl="3">
      <w:start w:val="1"/>
      <w:numFmt w:val="bullet"/>
      <w:pStyle w:val="BulletPoint4"/>
      <w:lvlText w:val=""/>
      <w:lvlJc w:val="left"/>
      <w:pPr>
        <w:tabs>
          <w:tab w:val="num" w:pos="2880"/>
        </w:tabs>
        <w:ind w:left="2880" w:hanging="720"/>
      </w:pPr>
      <w:rPr>
        <w:rFonts w:ascii="Symbol" w:hAnsi="Symbol" w:hint="default"/>
      </w:rPr>
    </w:lvl>
    <w:lvl w:ilvl="4">
      <w:start w:val="1"/>
      <w:numFmt w:val="bullet"/>
      <w:pStyle w:val="BulletPoint5"/>
      <w:lvlText w:val=""/>
      <w:lvlJc w:val="left"/>
      <w:pPr>
        <w:tabs>
          <w:tab w:val="num" w:pos="3600"/>
        </w:tabs>
        <w:ind w:left="3600" w:hanging="720"/>
      </w:pPr>
      <w:rPr>
        <w:rFonts w:ascii="Symbol" w:hAnsi="Symbol" w:hint="default"/>
      </w:rPr>
    </w:lvl>
    <w:lvl w:ilvl="5">
      <w:start w:val="1"/>
      <w:numFmt w:val="bullet"/>
      <w:pStyle w:val="BulletPoint6"/>
      <w:lvlText w:val=""/>
      <w:lvlJc w:val="left"/>
      <w:pPr>
        <w:tabs>
          <w:tab w:val="num" w:pos="4320"/>
        </w:tabs>
        <w:ind w:left="4320" w:hanging="720"/>
      </w:pPr>
      <w:rPr>
        <w:rFonts w:ascii="Symbol" w:hAnsi="Symbol" w:hint="default"/>
      </w:rPr>
    </w:lvl>
    <w:lvl w:ilvl="6">
      <w:start w:val="1"/>
      <w:numFmt w:val="bullet"/>
      <w:pStyle w:val="BulletPoint7"/>
      <w:lvlText w:val=""/>
      <w:lvlJc w:val="left"/>
      <w:pPr>
        <w:tabs>
          <w:tab w:val="num" w:pos="5040"/>
        </w:tabs>
        <w:ind w:left="5040" w:hanging="720"/>
      </w:pPr>
      <w:rPr>
        <w:rFonts w:ascii="Symbol" w:hAnsi="Symbol" w:hint="default"/>
      </w:rPr>
    </w:lvl>
    <w:lvl w:ilvl="7">
      <w:start w:val="1"/>
      <w:numFmt w:val="bullet"/>
      <w:pStyle w:val="BulletPoint8"/>
      <w:lvlText w:val=""/>
      <w:lvlJc w:val="left"/>
      <w:pPr>
        <w:tabs>
          <w:tab w:val="num" w:pos="5760"/>
        </w:tabs>
        <w:ind w:left="5760" w:hanging="720"/>
      </w:pPr>
      <w:rPr>
        <w:rFonts w:ascii="Symbol" w:hAnsi="Symbol" w:hint="default"/>
      </w:rPr>
    </w:lvl>
    <w:lvl w:ilvl="8">
      <w:start w:val="1"/>
      <w:numFmt w:val="bullet"/>
      <w:pStyle w:val="BulletPoint9"/>
      <w:lvlText w:val=""/>
      <w:lvlJc w:val="left"/>
      <w:pPr>
        <w:tabs>
          <w:tab w:val="num" w:pos="6480"/>
        </w:tabs>
        <w:ind w:left="6480" w:hanging="720"/>
      </w:pPr>
      <w:rPr>
        <w:rFonts w:ascii="Symbol" w:hAnsi="Symbol" w:hint="default"/>
      </w:rPr>
    </w:lvl>
  </w:abstractNum>
  <w:abstractNum w:abstractNumId="6" w15:restartNumberingAfterBreak="0">
    <w:nsid w:val="5B632EDB"/>
    <w:multiLevelType w:val="singleLevel"/>
    <w:tmpl w:val="7174D1FE"/>
    <w:name w:val="Dated"/>
    <w:lvl w:ilvl="0">
      <w:start w:val="1"/>
      <w:numFmt w:val="none"/>
      <w:pStyle w:val="Dated"/>
      <w:lvlText w:val="Dated:"/>
      <w:lvlJc w:val="left"/>
      <w:pPr>
        <w:tabs>
          <w:tab w:val="num" w:pos="1080"/>
        </w:tabs>
        <w:ind w:left="1080" w:hanging="1080"/>
      </w:pPr>
      <w:rPr>
        <w:u w:val="none"/>
      </w:rPr>
    </w:lvl>
  </w:abstractNum>
  <w:abstractNum w:abstractNumId="7" w15:restartNumberingAfterBreak="0">
    <w:nsid w:val="5E8312FA"/>
    <w:multiLevelType w:val="multilevel"/>
    <w:tmpl w:val="A522ADB4"/>
    <w:name w:val="List"/>
    <w:lvl w:ilvl="0">
      <w:start w:val="1"/>
      <w:numFmt w:val="decimal"/>
      <w:pStyle w:val="ListItem"/>
      <w:lvlText w:val="%1."/>
      <w:lvlJc w:val="left"/>
      <w:pPr>
        <w:tabs>
          <w:tab w:val="num" w:pos="720"/>
        </w:tabs>
        <w:ind w:left="720" w:hanging="720"/>
      </w:pPr>
      <w:rPr>
        <w:rFonts w:hint="default"/>
      </w:rPr>
    </w:lvl>
    <w:lvl w:ilvl="1">
      <w:start w:val="1"/>
      <w:numFmt w:val="lowerLetter"/>
      <w:pStyle w:val="ListItem2"/>
      <w:lvlText w:val="(%2)"/>
      <w:lvlJc w:val="left"/>
      <w:pPr>
        <w:tabs>
          <w:tab w:val="num" w:pos="1440"/>
        </w:tabs>
        <w:ind w:left="1440" w:hanging="720"/>
      </w:pPr>
      <w:rPr>
        <w:rFonts w:hint="default"/>
      </w:rPr>
    </w:lvl>
    <w:lvl w:ilvl="2">
      <w:start w:val="1"/>
      <w:numFmt w:val="lowerRoman"/>
      <w:pStyle w:val="ListItem3"/>
      <w:lvlText w:val="(%3)"/>
      <w:lvlJc w:val="right"/>
      <w:pPr>
        <w:tabs>
          <w:tab w:val="num" w:pos="2160"/>
        </w:tabs>
        <w:ind w:left="2160" w:hanging="461"/>
      </w:pPr>
      <w:rPr>
        <w:rFonts w:hint="default"/>
      </w:rPr>
    </w:lvl>
    <w:lvl w:ilvl="3">
      <w:start w:val="1"/>
      <w:numFmt w:val="upperLetter"/>
      <w:pStyle w:val="ListItem4"/>
      <w:lvlText w:val="(%4)"/>
      <w:lvlJc w:val="left"/>
      <w:pPr>
        <w:tabs>
          <w:tab w:val="num" w:pos="2880"/>
        </w:tabs>
        <w:ind w:left="2880" w:hanging="720"/>
      </w:pPr>
      <w:rPr>
        <w:rFonts w:hint="default"/>
      </w:rPr>
    </w:lvl>
    <w:lvl w:ilvl="4">
      <w:start w:val="1"/>
      <w:numFmt w:val="decimal"/>
      <w:pStyle w:val="ListItem5"/>
      <w:lvlText w:val="(%5)"/>
      <w:lvlJc w:val="left"/>
      <w:pPr>
        <w:tabs>
          <w:tab w:val="num" w:pos="3600"/>
        </w:tabs>
        <w:ind w:left="3600" w:hanging="720"/>
      </w:pPr>
      <w:rPr>
        <w:rFonts w:hint="default"/>
      </w:rPr>
    </w:lvl>
    <w:lvl w:ilvl="5">
      <w:start w:val="1"/>
      <w:numFmt w:val="lowerLetter"/>
      <w:pStyle w:val="ListItem6"/>
      <w:lvlText w:val="%6."/>
      <w:lvlJc w:val="left"/>
      <w:pPr>
        <w:tabs>
          <w:tab w:val="num" w:pos="4320"/>
        </w:tabs>
        <w:ind w:left="4320" w:hanging="720"/>
      </w:pPr>
      <w:rPr>
        <w:rFonts w:hint="default"/>
      </w:rPr>
    </w:lvl>
    <w:lvl w:ilvl="6">
      <w:start w:val="1"/>
      <w:numFmt w:val="lowerRoman"/>
      <w:pStyle w:val="ListItem7"/>
      <w:lvlText w:val="%7."/>
      <w:lvlJc w:val="left"/>
      <w:pPr>
        <w:tabs>
          <w:tab w:val="num" w:pos="5040"/>
        </w:tabs>
        <w:ind w:left="5040" w:hanging="720"/>
      </w:pPr>
      <w:rPr>
        <w:rFonts w:hint="default"/>
      </w:rPr>
    </w:lvl>
    <w:lvl w:ilvl="7">
      <w:start w:val="1"/>
      <w:numFmt w:val="upperLetter"/>
      <w:pStyle w:val="ListItem8"/>
      <w:lvlText w:val="%8."/>
      <w:lvlJc w:val="left"/>
      <w:pPr>
        <w:tabs>
          <w:tab w:val="num" w:pos="5760"/>
        </w:tabs>
        <w:ind w:left="5760" w:hanging="720"/>
      </w:pPr>
      <w:rPr>
        <w:rFonts w:hint="default"/>
      </w:rPr>
    </w:lvl>
    <w:lvl w:ilvl="8">
      <w:start w:val="1"/>
      <w:numFmt w:val="upperRoman"/>
      <w:pStyle w:val="ListItem9"/>
      <w:lvlText w:val="%9."/>
      <w:lvlJc w:val="left"/>
      <w:pPr>
        <w:tabs>
          <w:tab w:val="num" w:pos="6480"/>
        </w:tabs>
        <w:ind w:left="6480" w:hanging="720"/>
      </w:pPr>
      <w:rPr>
        <w:rFonts w:hint="default"/>
      </w:rPr>
    </w:lvl>
  </w:abstractNum>
  <w:num w:numId="1">
    <w:abstractNumId w:val="6"/>
  </w:num>
  <w:num w:numId="2">
    <w:abstractNumId w:val="4"/>
  </w:num>
  <w:num w:numId="3">
    <w:abstractNumId w:val="1"/>
  </w:num>
  <w:num w:numId="4">
    <w:abstractNumId w:val="3"/>
  </w:num>
  <w:num w:numId="5">
    <w:abstractNumId w:val="0"/>
  </w:num>
  <w:num w:numId="6">
    <w:abstractNumId w:val="5"/>
  </w:num>
  <w:num w:numId="7">
    <w:abstractNumId w:val="7"/>
  </w:num>
  <w:num w:numId="8">
    <w:abstractNumId w:val="3"/>
  </w:num>
  <w:num w:numId="9">
    <w:abstractNumId w:val="3"/>
  </w:num>
  <w:num w:numId="10">
    <w:abstractNumId w:val="3"/>
  </w:num>
  <w:num w:numId="11">
    <w:abstractNumId w:val="1"/>
  </w:num>
  <w:num w:numId="12">
    <w:abstractNumId w:val="2"/>
  </w:num>
  <w:num w:numId="13">
    <w:abstractNumId w:val="1"/>
  </w:num>
  <w:num w:numId="14">
    <w:abstractNumId w:val="7"/>
  </w:num>
  <w:num w:numId="15">
    <w:abstractNumId w:val="7"/>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7"/>
  </w:num>
  <w:num w:numId="19">
    <w:abstractNumId w:val="7"/>
  </w:num>
  <w:num w:numId="20">
    <w:abstractNumId w:val="7"/>
  </w:num>
  <w:num w:numId="21">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
    </w:lvlOverride>
    <w:lvlOverride w:ilvl="7">
      <w:startOverride w:val="1"/>
    </w:lvlOverride>
    <w:lvlOverride w:ilvl="8">
      <w:startOverride w:val="1"/>
    </w:lvlOverride>
  </w:num>
  <w:num w:numId="22">
    <w:abstractNumId w:val="1"/>
  </w:num>
  <w:num w:numId="23">
    <w:abstractNumId w:val="1"/>
  </w:num>
  <w:num w:numId="24">
    <w:abstractNumId w:val="1"/>
  </w:num>
  <w:num w:numId="25">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WDocIDLayout" w:val="1"/>
    <w:docVar w:name="SWDocIDLocation" w:val="1"/>
  </w:docVars>
  <w:rsids>
    <w:rsidRoot w:val="001375A7"/>
    <w:rsid w:val="0000035A"/>
    <w:rsid w:val="000005A5"/>
    <w:rsid w:val="000169A8"/>
    <w:rsid w:val="00024036"/>
    <w:rsid w:val="00025CE0"/>
    <w:rsid w:val="00026D40"/>
    <w:rsid w:val="00042434"/>
    <w:rsid w:val="00044843"/>
    <w:rsid w:val="00046B1B"/>
    <w:rsid w:val="000514B8"/>
    <w:rsid w:val="000736CF"/>
    <w:rsid w:val="00080145"/>
    <w:rsid w:val="0008113F"/>
    <w:rsid w:val="00082D41"/>
    <w:rsid w:val="00092644"/>
    <w:rsid w:val="000B6C52"/>
    <w:rsid w:val="000C52D7"/>
    <w:rsid w:val="000D5B20"/>
    <w:rsid w:val="000D6933"/>
    <w:rsid w:val="000E18B1"/>
    <w:rsid w:val="000F0599"/>
    <w:rsid w:val="000F1B70"/>
    <w:rsid w:val="000F55D4"/>
    <w:rsid w:val="00105958"/>
    <w:rsid w:val="0011176E"/>
    <w:rsid w:val="001125B4"/>
    <w:rsid w:val="0011571D"/>
    <w:rsid w:val="0012756F"/>
    <w:rsid w:val="001278D6"/>
    <w:rsid w:val="00132567"/>
    <w:rsid w:val="001335B6"/>
    <w:rsid w:val="00134E8F"/>
    <w:rsid w:val="001375A7"/>
    <w:rsid w:val="00153F91"/>
    <w:rsid w:val="00174894"/>
    <w:rsid w:val="00176AA4"/>
    <w:rsid w:val="0018637E"/>
    <w:rsid w:val="00187943"/>
    <w:rsid w:val="00191705"/>
    <w:rsid w:val="00192BDC"/>
    <w:rsid w:val="001A36C8"/>
    <w:rsid w:val="001B483B"/>
    <w:rsid w:val="001C1C2C"/>
    <w:rsid w:val="001C254F"/>
    <w:rsid w:val="001C3942"/>
    <w:rsid w:val="001C763A"/>
    <w:rsid w:val="001D6811"/>
    <w:rsid w:val="001E20B4"/>
    <w:rsid w:val="001E49D8"/>
    <w:rsid w:val="001F0737"/>
    <w:rsid w:val="001F6775"/>
    <w:rsid w:val="00210F45"/>
    <w:rsid w:val="00215318"/>
    <w:rsid w:val="0021694C"/>
    <w:rsid w:val="00216E08"/>
    <w:rsid w:val="00243DB2"/>
    <w:rsid w:val="0024455F"/>
    <w:rsid w:val="00256D7D"/>
    <w:rsid w:val="002607A5"/>
    <w:rsid w:val="00293FCB"/>
    <w:rsid w:val="002A20DC"/>
    <w:rsid w:val="002A4631"/>
    <w:rsid w:val="002A621F"/>
    <w:rsid w:val="002E4255"/>
    <w:rsid w:val="002E532D"/>
    <w:rsid w:val="002E702F"/>
    <w:rsid w:val="002F4F6A"/>
    <w:rsid w:val="002F6E84"/>
    <w:rsid w:val="00304283"/>
    <w:rsid w:val="003047C9"/>
    <w:rsid w:val="0031304D"/>
    <w:rsid w:val="00322030"/>
    <w:rsid w:val="00322F43"/>
    <w:rsid w:val="00323CA6"/>
    <w:rsid w:val="0032490F"/>
    <w:rsid w:val="0033131B"/>
    <w:rsid w:val="00334634"/>
    <w:rsid w:val="003435EF"/>
    <w:rsid w:val="00343D77"/>
    <w:rsid w:val="003552EE"/>
    <w:rsid w:val="003574FC"/>
    <w:rsid w:val="00362EAC"/>
    <w:rsid w:val="00365303"/>
    <w:rsid w:val="003663C4"/>
    <w:rsid w:val="00390EC2"/>
    <w:rsid w:val="00393FCE"/>
    <w:rsid w:val="003954ED"/>
    <w:rsid w:val="003A21D1"/>
    <w:rsid w:val="003B381F"/>
    <w:rsid w:val="003B402F"/>
    <w:rsid w:val="003B6809"/>
    <w:rsid w:val="003C113E"/>
    <w:rsid w:val="003D2509"/>
    <w:rsid w:val="003E314D"/>
    <w:rsid w:val="003E4995"/>
    <w:rsid w:val="0040221F"/>
    <w:rsid w:val="004222F2"/>
    <w:rsid w:val="0042340F"/>
    <w:rsid w:val="004238E2"/>
    <w:rsid w:val="0043245A"/>
    <w:rsid w:val="004325BA"/>
    <w:rsid w:val="004415EC"/>
    <w:rsid w:val="004526F1"/>
    <w:rsid w:val="00454C6E"/>
    <w:rsid w:val="004607D0"/>
    <w:rsid w:val="00466659"/>
    <w:rsid w:val="0047382F"/>
    <w:rsid w:val="00487868"/>
    <w:rsid w:val="00496B98"/>
    <w:rsid w:val="004977E3"/>
    <w:rsid w:val="004A7A9C"/>
    <w:rsid w:val="004B147D"/>
    <w:rsid w:val="004B2B64"/>
    <w:rsid w:val="004B775E"/>
    <w:rsid w:val="004D6A44"/>
    <w:rsid w:val="004E3A3B"/>
    <w:rsid w:val="004E4EFA"/>
    <w:rsid w:val="004F020C"/>
    <w:rsid w:val="004F389D"/>
    <w:rsid w:val="004F50E0"/>
    <w:rsid w:val="00517028"/>
    <w:rsid w:val="0053500E"/>
    <w:rsid w:val="00546574"/>
    <w:rsid w:val="0056589B"/>
    <w:rsid w:val="00566268"/>
    <w:rsid w:val="005720EF"/>
    <w:rsid w:val="00576ED2"/>
    <w:rsid w:val="0058022B"/>
    <w:rsid w:val="00590035"/>
    <w:rsid w:val="005916D5"/>
    <w:rsid w:val="005A341D"/>
    <w:rsid w:val="005A4E55"/>
    <w:rsid w:val="005A7EEC"/>
    <w:rsid w:val="005B15D1"/>
    <w:rsid w:val="005B4699"/>
    <w:rsid w:val="005D3E12"/>
    <w:rsid w:val="005E1B3D"/>
    <w:rsid w:val="005E3D90"/>
    <w:rsid w:val="005F6635"/>
    <w:rsid w:val="0061759D"/>
    <w:rsid w:val="006201A9"/>
    <w:rsid w:val="00620D96"/>
    <w:rsid w:val="0063244F"/>
    <w:rsid w:val="00632B1D"/>
    <w:rsid w:val="006445BD"/>
    <w:rsid w:val="00662FF0"/>
    <w:rsid w:val="00663746"/>
    <w:rsid w:val="0068143C"/>
    <w:rsid w:val="00687CA8"/>
    <w:rsid w:val="00690C4D"/>
    <w:rsid w:val="006A0EFD"/>
    <w:rsid w:val="006A0F34"/>
    <w:rsid w:val="006A57EB"/>
    <w:rsid w:val="006A64F4"/>
    <w:rsid w:val="006B2997"/>
    <w:rsid w:val="006B6EE9"/>
    <w:rsid w:val="006B6FFF"/>
    <w:rsid w:val="006C4C01"/>
    <w:rsid w:val="006D1746"/>
    <w:rsid w:val="006D44BD"/>
    <w:rsid w:val="006D482A"/>
    <w:rsid w:val="006D5020"/>
    <w:rsid w:val="00700ED3"/>
    <w:rsid w:val="00705A2B"/>
    <w:rsid w:val="007103C0"/>
    <w:rsid w:val="00711A5F"/>
    <w:rsid w:val="00712299"/>
    <w:rsid w:val="007153F3"/>
    <w:rsid w:val="007169C0"/>
    <w:rsid w:val="00717F8A"/>
    <w:rsid w:val="00722FA7"/>
    <w:rsid w:val="0073356D"/>
    <w:rsid w:val="0073426E"/>
    <w:rsid w:val="00734AA8"/>
    <w:rsid w:val="00734D83"/>
    <w:rsid w:val="007403A6"/>
    <w:rsid w:val="00751274"/>
    <w:rsid w:val="00760D2B"/>
    <w:rsid w:val="00765433"/>
    <w:rsid w:val="007744CD"/>
    <w:rsid w:val="007760CD"/>
    <w:rsid w:val="00777402"/>
    <w:rsid w:val="00790D16"/>
    <w:rsid w:val="00794F2B"/>
    <w:rsid w:val="007A07BE"/>
    <w:rsid w:val="007A5F9A"/>
    <w:rsid w:val="007B0C74"/>
    <w:rsid w:val="007B0FA2"/>
    <w:rsid w:val="007B2D7B"/>
    <w:rsid w:val="007B43F1"/>
    <w:rsid w:val="007C491D"/>
    <w:rsid w:val="007C56D3"/>
    <w:rsid w:val="007D10E7"/>
    <w:rsid w:val="007D69FE"/>
    <w:rsid w:val="007E3336"/>
    <w:rsid w:val="007F46D0"/>
    <w:rsid w:val="007F64C1"/>
    <w:rsid w:val="00800C27"/>
    <w:rsid w:val="008038D4"/>
    <w:rsid w:val="0081145D"/>
    <w:rsid w:val="008173D2"/>
    <w:rsid w:val="00822056"/>
    <w:rsid w:val="008238DD"/>
    <w:rsid w:val="0083069B"/>
    <w:rsid w:val="008358C2"/>
    <w:rsid w:val="00837F68"/>
    <w:rsid w:val="008432AF"/>
    <w:rsid w:val="00851F5E"/>
    <w:rsid w:val="00874D10"/>
    <w:rsid w:val="00874E68"/>
    <w:rsid w:val="008763A3"/>
    <w:rsid w:val="008807F9"/>
    <w:rsid w:val="008845BA"/>
    <w:rsid w:val="00892A8F"/>
    <w:rsid w:val="00897389"/>
    <w:rsid w:val="008A62E6"/>
    <w:rsid w:val="008A6DDD"/>
    <w:rsid w:val="008C2BE2"/>
    <w:rsid w:val="008C39A2"/>
    <w:rsid w:val="008C7E3B"/>
    <w:rsid w:val="008D3700"/>
    <w:rsid w:val="008E0A91"/>
    <w:rsid w:val="008E1077"/>
    <w:rsid w:val="008E3EED"/>
    <w:rsid w:val="008E4206"/>
    <w:rsid w:val="008E74A7"/>
    <w:rsid w:val="008F10D0"/>
    <w:rsid w:val="008F202B"/>
    <w:rsid w:val="008F24C0"/>
    <w:rsid w:val="00902437"/>
    <w:rsid w:val="00904F22"/>
    <w:rsid w:val="00907142"/>
    <w:rsid w:val="00910CE8"/>
    <w:rsid w:val="00913E58"/>
    <w:rsid w:val="0092242D"/>
    <w:rsid w:val="00922C7A"/>
    <w:rsid w:val="00922EDB"/>
    <w:rsid w:val="00926170"/>
    <w:rsid w:val="00931409"/>
    <w:rsid w:val="00933BA6"/>
    <w:rsid w:val="00934B25"/>
    <w:rsid w:val="00937393"/>
    <w:rsid w:val="00937A5F"/>
    <w:rsid w:val="0094096C"/>
    <w:rsid w:val="00954AE2"/>
    <w:rsid w:val="009567C3"/>
    <w:rsid w:val="009723F3"/>
    <w:rsid w:val="00982D3C"/>
    <w:rsid w:val="00983004"/>
    <w:rsid w:val="009835BC"/>
    <w:rsid w:val="0098475B"/>
    <w:rsid w:val="0099114F"/>
    <w:rsid w:val="009A1540"/>
    <w:rsid w:val="009A54E1"/>
    <w:rsid w:val="009A6AC1"/>
    <w:rsid w:val="009B0395"/>
    <w:rsid w:val="009B547F"/>
    <w:rsid w:val="009D2DA4"/>
    <w:rsid w:val="009E2F57"/>
    <w:rsid w:val="009F29E6"/>
    <w:rsid w:val="009F7723"/>
    <w:rsid w:val="009F7809"/>
    <w:rsid w:val="00A12E8C"/>
    <w:rsid w:val="00A14585"/>
    <w:rsid w:val="00A17ED2"/>
    <w:rsid w:val="00A22912"/>
    <w:rsid w:val="00A2653E"/>
    <w:rsid w:val="00A407D0"/>
    <w:rsid w:val="00A44BC3"/>
    <w:rsid w:val="00A460A2"/>
    <w:rsid w:val="00A55052"/>
    <w:rsid w:val="00A5682F"/>
    <w:rsid w:val="00A57DB9"/>
    <w:rsid w:val="00A63CD6"/>
    <w:rsid w:val="00A80689"/>
    <w:rsid w:val="00A82D02"/>
    <w:rsid w:val="00A903AD"/>
    <w:rsid w:val="00A9143E"/>
    <w:rsid w:val="00A9483D"/>
    <w:rsid w:val="00A9637D"/>
    <w:rsid w:val="00A971AF"/>
    <w:rsid w:val="00AA131F"/>
    <w:rsid w:val="00AA231D"/>
    <w:rsid w:val="00AA4D40"/>
    <w:rsid w:val="00AA5C1F"/>
    <w:rsid w:val="00AC25BA"/>
    <w:rsid w:val="00AC3901"/>
    <w:rsid w:val="00AC5F9E"/>
    <w:rsid w:val="00AD6D12"/>
    <w:rsid w:val="00AE7EB3"/>
    <w:rsid w:val="00B02683"/>
    <w:rsid w:val="00B15CFE"/>
    <w:rsid w:val="00B235A5"/>
    <w:rsid w:val="00B23B6F"/>
    <w:rsid w:val="00B263A3"/>
    <w:rsid w:val="00B35D08"/>
    <w:rsid w:val="00B35D3C"/>
    <w:rsid w:val="00B37D38"/>
    <w:rsid w:val="00B538C4"/>
    <w:rsid w:val="00B65F82"/>
    <w:rsid w:val="00B67F88"/>
    <w:rsid w:val="00B87967"/>
    <w:rsid w:val="00B95283"/>
    <w:rsid w:val="00B96E41"/>
    <w:rsid w:val="00B97F88"/>
    <w:rsid w:val="00BA1CD4"/>
    <w:rsid w:val="00BA323D"/>
    <w:rsid w:val="00BB3214"/>
    <w:rsid w:val="00BB7799"/>
    <w:rsid w:val="00BC41CE"/>
    <w:rsid w:val="00BD0D96"/>
    <w:rsid w:val="00BE3913"/>
    <w:rsid w:val="00BE55AC"/>
    <w:rsid w:val="00BF1F16"/>
    <w:rsid w:val="00BF523A"/>
    <w:rsid w:val="00BF626D"/>
    <w:rsid w:val="00BF7B64"/>
    <w:rsid w:val="00C00DF0"/>
    <w:rsid w:val="00C033F7"/>
    <w:rsid w:val="00C039DC"/>
    <w:rsid w:val="00C04109"/>
    <w:rsid w:val="00C04915"/>
    <w:rsid w:val="00C17EF0"/>
    <w:rsid w:val="00C2585F"/>
    <w:rsid w:val="00C3174F"/>
    <w:rsid w:val="00C3215E"/>
    <w:rsid w:val="00C35463"/>
    <w:rsid w:val="00C50B77"/>
    <w:rsid w:val="00C52A0B"/>
    <w:rsid w:val="00C619EA"/>
    <w:rsid w:val="00C621B5"/>
    <w:rsid w:val="00C65F16"/>
    <w:rsid w:val="00C67ED8"/>
    <w:rsid w:val="00C71D6C"/>
    <w:rsid w:val="00C75CF7"/>
    <w:rsid w:val="00C77FE9"/>
    <w:rsid w:val="00C82CEB"/>
    <w:rsid w:val="00C90080"/>
    <w:rsid w:val="00C917E4"/>
    <w:rsid w:val="00C927C3"/>
    <w:rsid w:val="00C9352B"/>
    <w:rsid w:val="00CA44C0"/>
    <w:rsid w:val="00CB08C8"/>
    <w:rsid w:val="00CC0751"/>
    <w:rsid w:val="00CC2CA0"/>
    <w:rsid w:val="00CD6AFD"/>
    <w:rsid w:val="00CE4FB6"/>
    <w:rsid w:val="00CE5952"/>
    <w:rsid w:val="00CF48A1"/>
    <w:rsid w:val="00D0572E"/>
    <w:rsid w:val="00D10415"/>
    <w:rsid w:val="00D104E2"/>
    <w:rsid w:val="00D14972"/>
    <w:rsid w:val="00D14A78"/>
    <w:rsid w:val="00D21CB6"/>
    <w:rsid w:val="00D237EA"/>
    <w:rsid w:val="00D2757A"/>
    <w:rsid w:val="00D367FC"/>
    <w:rsid w:val="00D41DD3"/>
    <w:rsid w:val="00D44541"/>
    <w:rsid w:val="00D44A39"/>
    <w:rsid w:val="00D45CF8"/>
    <w:rsid w:val="00D5020B"/>
    <w:rsid w:val="00D50364"/>
    <w:rsid w:val="00D506D0"/>
    <w:rsid w:val="00D51C23"/>
    <w:rsid w:val="00D52D1F"/>
    <w:rsid w:val="00D53DD2"/>
    <w:rsid w:val="00D55B86"/>
    <w:rsid w:val="00D71D86"/>
    <w:rsid w:val="00D75696"/>
    <w:rsid w:val="00D76CA4"/>
    <w:rsid w:val="00D80D2C"/>
    <w:rsid w:val="00D850A3"/>
    <w:rsid w:val="00D861DC"/>
    <w:rsid w:val="00D927DC"/>
    <w:rsid w:val="00D93BEC"/>
    <w:rsid w:val="00D93CF4"/>
    <w:rsid w:val="00DA0D74"/>
    <w:rsid w:val="00DA6FE1"/>
    <w:rsid w:val="00DB2909"/>
    <w:rsid w:val="00DB69F3"/>
    <w:rsid w:val="00DC3F5A"/>
    <w:rsid w:val="00DC5E48"/>
    <w:rsid w:val="00DC789A"/>
    <w:rsid w:val="00DD0162"/>
    <w:rsid w:val="00DD17E0"/>
    <w:rsid w:val="00DD6AD6"/>
    <w:rsid w:val="00DE0DE2"/>
    <w:rsid w:val="00DF00F8"/>
    <w:rsid w:val="00DF05EB"/>
    <w:rsid w:val="00DF13C4"/>
    <w:rsid w:val="00DF1863"/>
    <w:rsid w:val="00DF21C2"/>
    <w:rsid w:val="00DF5A76"/>
    <w:rsid w:val="00E068E8"/>
    <w:rsid w:val="00E07B38"/>
    <w:rsid w:val="00E1588B"/>
    <w:rsid w:val="00E2110B"/>
    <w:rsid w:val="00E260A4"/>
    <w:rsid w:val="00E31801"/>
    <w:rsid w:val="00E377F3"/>
    <w:rsid w:val="00E52290"/>
    <w:rsid w:val="00E52DB5"/>
    <w:rsid w:val="00E73BFD"/>
    <w:rsid w:val="00E741ED"/>
    <w:rsid w:val="00E76767"/>
    <w:rsid w:val="00E77C12"/>
    <w:rsid w:val="00E81816"/>
    <w:rsid w:val="00E859D2"/>
    <w:rsid w:val="00E96A04"/>
    <w:rsid w:val="00EA7AFF"/>
    <w:rsid w:val="00EB5DA5"/>
    <w:rsid w:val="00EC038B"/>
    <w:rsid w:val="00EC4B79"/>
    <w:rsid w:val="00EC7A8D"/>
    <w:rsid w:val="00ED4750"/>
    <w:rsid w:val="00ED4BDE"/>
    <w:rsid w:val="00ED71E8"/>
    <w:rsid w:val="00EE0530"/>
    <w:rsid w:val="00EE447B"/>
    <w:rsid w:val="00EE51F6"/>
    <w:rsid w:val="00EE6DC4"/>
    <w:rsid w:val="00EF0BC4"/>
    <w:rsid w:val="00EF2BAA"/>
    <w:rsid w:val="00EF62F2"/>
    <w:rsid w:val="00EF7BE2"/>
    <w:rsid w:val="00F01C3A"/>
    <w:rsid w:val="00F02C66"/>
    <w:rsid w:val="00F106B9"/>
    <w:rsid w:val="00F16ECC"/>
    <w:rsid w:val="00F3375E"/>
    <w:rsid w:val="00F40858"/>
    <w:rsid w:val="00F536FB"/>
    <w:rsid w:val="00F6744F"/>
    <w:rsid w:val="00F7290A"/>
    <w:rsid w:val="00F72EBA"/>
    <w:rsid w:val="00F73182"/>
    <w:rsid w:val="00F74033"/>
    <w:rsid w:val="00F740BF"/>
    <w:rsid w:val="00F77EEC"/>
    <w:rsid w:val="00F80F02"/>
    <w:rsid w:val="00F84679"/>
    <w:rsid w:val="00F902C9"/>
    <w:rsid w:val="00F90C2C"/>
    <w:rsid w:val="00F93B20"/>
    <w:rsid w:val="00FA44D7"/>
    <w:rsid w:val="00FC5F8E"/>
    <w:rsid w:val="00FD62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AF7DE3E"/>
  <w15:docId w15:val="{DF460BB7-CB6F-4DAA-9BC2-C95F5C5D6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29" w:qFormat="1"/>
    <w:lsdException w:name="heading 2" w:semiHidden="1" w:uiPriority="30" w:unhideWhenUsed="1" w:qFormat="1"/>
    <w:lsdException w:name="heading 3" w:semiHidden="1" w:uiPriority="31" w:unhideWhenUsed="1" w:qFormat="1"/>
    <w:lsdException w:name="heading 4" w:semiHidden="1" w:uiPriority="32" w:unhideWhenUsed="1" w:qFormat="1"/>
    <w:lsdException w:name="heading 5" w:semiHidden="1" w:uiPriority="33" w:unhideWhenUsed="1" w:qFormat="1"/>
    <w:lsdException w:name="heading 6" w:semiHidden="1" w:uiPriority="34" w:unhideWhenUsed="1" w:qFormat="1"/>
    <w:lsdException w:name="heading 7" w:semiHidden="1" w:uiPriority="35" w:unhideWhenUsed="1" w:qFormat="1"/>
    <w:lsdException w:name="heading 8" w:semiHidden="1" w:uiPriority="36" w:unhideWhenUsed="1" w:qFormat="1"/>
    <w:lsdException w:name="heading 9" w:semiHidden="1" w:uiPriority="3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A7A9C"/>
    <w:rPr>
      <w:rFonts w:eastAsia="Times New Roman" w:cs="Times New Roman"/>
      <w:szCs w:val="20"/>
    </w:rPr>
  </w:style>
  <w:style w:type="paragraph" w:styleId="Heading1">
    <w:name w:val="heading 1"/>
    <w:aliases w:val="H1,Heading,SECTION,Style 15,h1,1"/>
    <w:basedOn w:val="Normal"/>
    <w:next w:val="Heading2"/>
    <w:link w:val="Heading1Char"/>
    <w:uiPriority w:val="29"/>
    <w:qFormat/>
    <w:rsid w:val="005E1B3D"/>
    <w:pPr>
      <w:keepNext/>
      <w:keepLines/>
      <w:numPr>
        <w:numId w:val="10"/>
      </w:numPr>
      <w:spacing w:before="360"/>
      <w:jc w:val="center"/>
      <w:outlineLvl w:val="0"/>
    </w:pPr>
    <w:rPr>
      <w:b/>
      <w:caps/>
    </w:rPr>
  </w:style>
  <w:style w:type="paragraph" w:styleId="Heading2">
    <w:name w:val="heading 2"/>
    <w:aliases w:val="H2,Agmt Head 1 Titl...,Agmt Head 1 Title,Clause,Paragraafko...,Paragraafkop,RR level 2,Reset numbering,Style 16,h2,2"/>
    <w:basedOn w:val="Normal"/>
    <w:next w:val="BodyMain"/>
    <w:link w:val="Heading2Char"/>
    <w:uiPriority w:val="30"/>
    <w:qFormat/>
    <w:rsid w:val="005E1B3D"/>
    <w:pPr>
      <w:numPr>
        <w:ilvl w:val="1"/>
        <w:numId w:val="10"/>
      </w:numPr>
      <w:spacing w:before="240"/>
      <w:jc w:val="both"/>
      <w:outlineLvl w:val="1"/>
    </w:pPr>
    <w:rPr>
      <w:szCs w:val="24"/>
    </w:rPr>
  </w:style>
  <w:style w:type="paragraph" w:styleId="Heading3">
    <w:name w:val="heading 3"/>
    <w:aliases w:val="H3, Char Char13,(1.),3,Heading 3 Char Char Char,Heading 3 Char1 Char,RR level 3,Style 17,Subparagraafkop,h3,Char Char13"/>
    <w:basedOn w:val="Normal"/>
    <w:link w:val="Heading3Char"/>
    <w:uiPriority w:val="31"/>
    <w:qFormat/>
    <w:rsid w:val="005E1B3D"/>
    <w:pPr>
      <w:numPr>
        <w:ilvl w:val="2"/>
        <w:numId w:val="10"/>
      </w:numPr>
      <w:spacing w:before="240"/>
      <w:jc w:val="both"/>
      <w:outlineLvl w:val="2"/>
    </w:pPr>
  </w:style>
  <w:style w:type="paragraph" w:styleId="Heading4">
    <w:name w:val="heading 4"/>
    <w:aliases w:val="H4,4,4h,Style 18,h4,level4"/>
    <w:basedOn w:val="Normal"/>
    <w:link w:val="Heading4Char"/>
    <w:uiPriority w:val="32"/>
    <w:qFormat/>
    <w:rsid w:val="005E1B3D"/>
    <w:pPr>
      <w:numPr>
        <w:ilvl w:val="3"/>
        <w:numId w:val="10"/>
      </w:numPr>
      <w:spacing w:before="240"/>
      <w:jc w:val="both"/>
      <w:outlineLvl w:val="3"/>
    </w:pPr>
  </w:style>
  <w:style w:type="paragraph" w:styleId="Heading5">
    <w:name w:val="heading 5"/>
    <w:aliases w:val="H5,(1),5,RR level 5,Style 19,h5,level5"/>
    <w:basedOn w:val="Normal"/>
    <w:link w:val="Heading5Char"/>
    <w:uiPriority w:val="33"/>
    <w:qFormat/>
    <w:rsid w:val="005E1B3D"/>
    <w:pPr>
      <w:numPr>
        <w:ilvl w:val="4"/>
        <w:numId w:val="10"/>
      </w:numPr>
      <w:spacing w:before="240"/>
      <w:jc w:val="both"/>
      <w:outlineLvl w:val="4"/>
    </w:pPr>
  </w:style>
  <w:style w:type="paragraph" w:styleId="Heading6">
    <w:name w:val="heading 6"/>
    <w:aliases w:val="H6,(A),6,Style 20,h6"/>
    <w:basedOn w:val="Normal"/>
    <w:link w:val="Heading6Char"/>
    <w:uiPriority w:val="34"/>
    <w:qFormat/>
    <w:rsid w:val="005E1B3D"/>
    <w:pPr>
      <w:numPr>
        <w:ilvl w:val="5"/>
        <w:numId w:val="10"/>
      </w:numPr>
      <w:spacing w:before="240"/>
      <w:jc w:val="both"/>
      <w:outlineLvl w:val="5"/>
    </w:pPr>
  </w:style>
  <w:style w:type="paragraph" w:styleId="Heading7">
    <w:name w:val="heading 7"/>
    <w:aliases w:val="H7,7,h7,level1noheading"/>
    <w:basedOn w:val="Normal"/>
    <w:link w:val="Heading7Char"/>
    <w:uiPriority w:val="35"/>
    <w:qFormat/>
    <w:rsid w:val="005E1B3D"/>
    <w:pPr>
      <w:numPr>
        <w:ilvl w:val="6"/>
        <w:numId w:val="10"/>
      </w:numPr>
      <w:spacing w:before="240"/>
      <w:jc w:val="both"/>
      <w:outlineLvl w:val="6"/>
    </w:pPr>
  </w:style>
  <w:style w:type="paragraph" w:styleId="Heading8">
    <w:name w:val="heading 8"/>
    <w:aliases w:val="H8,AppendixSubHead,Style 22,h8,level2(a)"/>
    <w:basedOn w:val="Normal"/>
    <w:link w:val="Heading8Char"/>
    <w:uiPriority w:val="36"/>
    <w:qFormat/>
    <w:rsid w:val="005E1B3D"/>
    <w:pPr>
      <w:numPr>
        <w:ilvl w:val="7"/>
        <w:numId w:val="10"/>
      </w:numPr>
      <w:spacing w:before="240"/>
      <w:jc w:val="both"/>
      <w:outlineLvl w:val="7"/>
    </w:pPr>
  </w:style>
  <w:style w:type="paragraph" w:styleId="Heading9">
    <w:name w:val="heading 9"/>
    <w:aliases w:val="H9,AppendixBodyHead,Style 23,h9,level3(i)"/>
    <w:basedOn w:val="Normal"/>
    <w:link w:val="Heading9Char"/>
    <w:uiPriority w:val="37"/>
    <w:qFormat/>
    <w:rsid w:val="005E1B3D"/>
    <w:pPr>
      <w:numPr>
        <w:ilvl w:val="8"/>
        <w:numId w:val="10"/>
      </w:numPr>
      <w:spacing w:before="240"/>
      <w:jc w:val="both"/>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72EBA"/>
  </w:style>
  <w:style w:type="character" w:customStyle="1" w:styleId="HeaderChar">
    <w:name w:val="Header Char"/>
    <w:basedOn w:val="DefaultParagraphFont"/>
    <w:link w:val="Header"/>
    <w:rsid w:val="007B2D7B"/>
    <w:rPr>
      <w:rFonts w:eastAsia="Times New Roman" w:cs="Times New Roman"/>
      <w:szCs w:val="20"/>
    </w:rPr>
  </w:style>
  <w:style w:type="paragraph" w:styleId="Footer">
    <w:name w:val="footer"/>
    <w:basedOn w:val="Normal"/>
    <w:link w:val="FooterChar"/>
    <w:uiPriority w:val="99"/>
    <w:unhideWhenUsed/>
    <w:rsid w:val="00F72EBA"/>
  </w:style>
  <w:style w:type="character" w:customStyle="1" w:styleId="FooterChar">
    <w:name w:val="Footer Char"/>
    <w:basedOn w:val="DefaultParagraphFont"/>
    <w:link w:val="Footer"/>
    <w:uiPriority w:val="99"/>
    <w:rsid w:val="00F72EBA"/>
    <w:rPr>
      <w:rFonts w:eastAsia="Times New Roman" w:cs="Times New Roman"/>
      <w:szCs w:val="20"/>
    </w:rPr>
  </w:style>
  <w:style w:type="character" w:customStyle="1" w:styleId="Docid">
    <w:name w:val="Docid"/>
    <w:basedOn w:val="DefaultParagraphFont"/>
    <w:uiPriority w:val="1"/>
    <w:rsid w:val="00D14A78"/>
    <w:rPr>
      <w:rFonts w:ascii="Arial" w:hAnsi="Arial"/>
      <w:noProof/>
      <w:sz w:val="16"/>
    </w:rPr>
  </w:style>
  <w:style w:type="paragraph" w:customStyle="1" w:styleId="AcknBlock">
    <w:name w:val="Ackn Block"/>
    <w:basedOn w:val="Normal"/>
    <w:next w:val="Normal"/>
    <w:rsid w:val="00D14A78"/>
    <w:pPr>
      <w:tabs>
        <w:tab w:val="left" w:pos="2880"/>
        <w:tab w:val="left" w:pos="3240"/>
      </w:tabs>
      <w:spacing w:before="720" w:after="240"/>
    </w:pPr>
  </w:style>
  <w:style w:type="paragraph" w:customStyle="1" w:styleId="BlockQuote">
    <w:name w:val="Block Quote"/>
    <w:basedOn w:val="Normal"/>
    <w:qFormat/>
    <w:rsid w:val="00D14A78"/>
    <w:pPr>
      <w:spacing w:before="240"/>
      <w:ind w:left="1440" w:right="1440"/>
      <w:jc w:val="both"/>
    </w:pPr>
  </w:style>
  <w:style w:type="paragraph" w:customStyle="1" w:styleId="BodyMain">
    <w:name w:val="Body Main"/>
    <w:aliases w:val="BM,BodyMain,342ody Main,BodyMain + Frutiger LT Std 55 Roman,BodyMain Cont'd,342od,bm,Body Main1,BM1,BodyMain1,342ody Main1,BMorml,BodyMain + Frutiger LT Std 55"/>
    <w:basedOn w:val="Normal"/>
    <w:link w:val="BodyMainChar"/>
    <w:qFormat/>
    <w:rsid w:val="00D14A78"/>
    <w:pPr>
      <w:spacing w:before="240"/>
      <w:ind w:firstLine="1440"/>
      <w:jc w:val="both"/>
    </w:pPr>
  </w:style>
  <w:style w:type="paragraph" w:customStyle="1" w:styleId="BodyContd">
    <w:name w:val="Body Cont'd"/>
    <w:basedOn w:val="BodyMain"/>
    <w:next w:val="BodyMain"/>
    <w:qFormat/>
    <w:rsid w:val="00D14A78"/>
    <w:pPr>
      <w:ind w:firstLine="0"/>
    </w:pPr>
  </w:style>
  <w:style w:type="paragraph" w:customStyle="1" w:styleId="BodyHeading4">
    <w:name w:val="Body Heading4"/>
    <w:basedOn w:val="Normal"/>
    <w:rsid w:val="00D14A78"/>
    <w:pPr>
      <w:spacing w:before="240"/>
      <w:ind w:left="720" w:firstLine="720"/>
      <w:jc w:val="both"/>
    </w:pPr>
  </w:style>
  <w:style w:type="paragraph" w:customStyle="1" w:styleId="BodyContd4">
    <w:name w:val="Body Cont'd4"/>
    <w:basedOn w:val="BodyHeading4"/>
    <w:next w:val="BodyHeading4"/>
    <w:rsid w:val="00D14A78"/>
    <w:pPr>
      <w:ind w:firstLine="0"/>
    </w:pPr>
  </w:style>
  <w:style w:type="paragraph" w:customStyle="1" w:styleId="BodyHeading5">
    <w:name w:val="Body Heading5"/>
    <w:basedOn w:val="Normal"/>
    <w:rsid w:val="00D14A78"/>
    <w:pPr>
      <w:spacing w:before="240"/>
      <w:ind w:left="1440" w:firstLine="720"/>
      <w:jc w:val="both"/>
    </w:pPr>
  </w:style>
  <w:style w:type="paragraph" w:customStyle="1" w:styleId="BodyContd5">
    <w:name w:val="Body Cont'd5"/>
    <w:aliases w:val="C5"/>
    <w:basedOn w:val="BodyHeading5"/>
    <w:next w:val="BodyHeading5"/>
    <w:rsid w:val="00D14A78"/>
    <w:pPr>
      <w:ind w:firstLine="0"/>
    </w:pPr>
  </w:style>
  <w:style w:type="paragraph" w:customStyle="1" w:styleId="BodyHeading6">
    <w:name w:val="Body Heading6"/>
    <w:basedOn w:val="Normal"/>
    <w:rsid w:val="00D14A78"/>
    <w:pPr>
      <w:spacing w:before="240"/>
      <w:ind w:left="2160" w:firstLine="720"/>
      <w:jc w:val="both"/>
    </w:pPr>
  </w:style>
  <w:style w:type="paragraph" w:customStyle="1" w:styleId="BodyContd6">
    <w:name w:val="Body Cont'd6"/>
    <w:basedOn w:val="BodyHeading6"/>
    <w:next w:val="BodyHeading6"/>
    <w:rsid w:val="00D14A78"/>
    <w:pPr>
      <w:ind w:firstLine="0"/>
    </w:pPr>
  </w:style>
  <w:style w:type="paragraph" w:customStyle="1" w:styleId="BodyHeading7">
    <w:name w:val="Body Heading7"/>
    <w:basedOn w:val="Normal"/>
    <w:rsid w:val="00D14A78"/>
    <w:pPr>
      <w:spacing w:before="240"/>
      <w:ind w:left="2880" w:firstLine="720"/>
      <w:jc w:val="both"/>
    </w:pPr>
  </w:style>
  <w:style w:type="paragraph" w:customStyle="1" w:styleId="BodyContd7">
    <w:name w:val="Body Cont'd7"/>
    <w:basedOn w:val="BodyHeading7"/>
    <w:next w:val="BodyHeading7"/>
    <w:rsid w:val="00D14A78"/>
    <w:pPr>
      <w:ind w:firstLine="0"/>
    </w:pPr>
  </w:style>
  <w:style w:type="paragraph" w:customStyle="1" w:styleId="BulletPoint">
    <w:name w:val="Bullet Point"/>
    <w:basedOn w:val="Normal"/>
    <w:qFormat/>
    <w:rsid w:val="003E4995"/>
    <w:pPr>
      <w:numPr>
        <w:numId w:val="6"/>
      </w:numPr>
      <w:spacing w:before="240"/>
      <w:jc w:val="both"/>
    </w:pPr>
  </w:style>
  <w:style w:type="paragraph" w:customStyle="1" w:styleId="CoverPage">
    <w:name w:val="Cover Page"/>
    <w:basedOn w:val="Normal"/>
    <w:rsid w:val="00D14A78"/>
    <w:pPr>
      <w:spacing w:before="480" w:after="480"/>
      <w:jc w:val="center"/>
    </w:pPr>
  </w:style>
  <w:style w:type="paragraph" w:customStyle="1" w:styleId="CoverRule">
    <w:name w:val="Cover Rule"/>
    <w:basedOn w:val="Normal"/>
    <w:rsid w:val="00D14A78"/>
    <w:pPr>
      <w:pBdr>
        <w:bottom w:val="single" w:sz="4" w:space="1" w:color="auto"/>
      </w:pBdr>
      <w:ind w:left="3600" w:right="3600"/>
      <w:jc w:val="center"/>
    </w:pPr>
  </w:style>
  <w:style w:type="paragraph" w:customStyle="1" w:styleId="Dated">
    <w:name w:val="Dated"/>
    <w:basedOn w:val="Normal"/>
    <w:next w:val="Normal"/>
    <w:rsid w:val="00D14A78"/>
    <w:pPr>
      <w:keepLines/>
      <w:numPr>
        <w:numId w:val="1"/>
      </w:numPr>
      <w:spacing w:before="240"/>
    </w:pPr>
  </w:style>
  <w:style w:type="character" w:customStyle="1" w:styleId="definedterm">
    <w:name w:val="defined term"/>
    <w:aliases w:val="DF,ddt,df,Defined Term,dt,Defined term,DF_0,ddt_0,defined term_0,df_0, dt"/>
    <w:basedOn w:val="DefaultParagraphFont"/>
    <w:uiPriority w:val="1"/>
    <w:qFormat/>
    <w:rsid w:val="0058022B"/>
    <w:rPr>
      <w:b/>
    </w:rPr>
  </w:style>
  <w:style w:type="paragraph" w:customStyle="1" w:styleId="DefinitionLev1">
    <w:name w:val="Definition Lev 1"/>
    <w:aliases w:val="D1"/>
    <w:basedOn w:val="BodyMain"/>
    <w:uiPriority w:val="1"/>
    <w:qFormat/>
    <w:rsid w:val="00D14A78"/>
    <w:pPr>
      <w:numPr>
        <w:numId w:val="2"/>
      </w:numPr>
    </w:pPr>
  </w:style>
  <w:style w:type="paragraph" w:customStyle="1" w:styleId="DefinitionLev2">
    <w:name w:val="Definition Lev 2"/>
    <w:aliases w:val="D2"/>
    <w:basedOn w:val="BodyMain"/>
    <w:uiPriority w:val="1"/>
    <w:qFormat/>
    <w:rsid w:val="00D14A78"/>
    <w:pPr>
      <w:numPr>
        <w:ilvl w:val="1"/>
        <w:numId w:val="2"/>
      </w:numPr>
    </w:pPr>
  </w:style>
  <w:style w:type="paragraph" w:customStyle="1" w:styleId="DefinitionLev3">
    <w:name w:val="Definition Lev 3"/>
    <w:aliases w:val="D3"/>
    <w:basedOn w:val="BodyMain"/>
    <w:uiPriority w:val="1"/>
    <w:qFormat/>
    <w:rsid w:val="00D14A78"/>
    <w:pPr>
      <w:numPr>
        <w:ilvl w:val="2"/>
        <w:numId w:val="2"/>
      </w:numPr>
    </w:pPr>
  </w:style>
  <w:style w:type="paragraph" w:customStyle="1" w:styleId="DefinitionLev4">
    <w:name w:val="Definition Lev 4"/>
    <w:aliases w:val="D4"/>
    <w:basedOn w:val="BodyMain"/>
    <w:uiPriority w:val="1"/>
    <w:rsid w:val="00D14A78"/>
    <w:pPr>
      <w:numPr>
        <w:ilvl w:val="3"/>
        <w:numId w:val="2"/>
      </w:numPr>
    </w:pPr>
  </w:style>
  <w:style w:type="paragraph" w:customStyle="1" w:styleId="DefinitionLev5">
    <w:name w:val="Definition Lev 5"/>
    <w:aliases w:val="D5"/>
    <w:basedOn w:val="BodyMain"/>
    <w:uiPriority w:val="1"/>
    <w:rsid w:val="00D14A78"/>
    <w:pPr>
      <w:numPr>
        <w:ilvl w:val="4"/>
        <w:numId w:val="2"/>
      </w:numPr>
    </w:pPr>
  </w:style>
  <w:style w:type="paragraph" w:customStyle="1" w:styleId="DefinitionLev6">
    <w:name w:val="Definition Lev 6"/>
    <w:aliases w:val="D6"/>
    <w:basedOn w:val="BodyMain"/>
    <w:uiPriority w:val="1"/>
    <w:rsid w:val="00D14A78"/>
    <w:pPr>
      <w:numPr>
        <w:ilvl w:val="5"/>
        <w:numId w:val="2"/>
      </w:numPr>
    </w:pPr>
  </w:style>
  <w:style w:type="character" w:styleId="Emphasis">
    <w:name w:val="Emphasis"/>
    <w:basedOn w:val="DefaultParagraphFont"/>
    <w:uiPriority w:val="1"/>
    <w:qFormat/>
    <w:rsid w:val="00D14A78"/>
    <w:rPr>
      <w:u w:val="single"/>
    </w:rPr>
  </w:style>
  <w:style w:type="paragraph" w:customStyle="1" w:styleId="EnumerationLev1">
    <w:name w:val="Enumeration Lev 1"/>
    <w:basedOn w:val="BodyMain"/>
    <w:qFormat/>
    <w:rsid w:val="00D14A78"/>
    <w:pPr>
      <w:numPr>
        <w:numId w:val="24"/>
      </w:numPr>
    </w:pPr>
  </w:style>
  <w:style w:type="paragraph" w:customStyle="1" w:styleId="EnumerationLev2">
    <w:name w:val="Enumeration Lev 2"/>
    <w:basedOn w:val="BodyMain"/>
    <w:qFormat/>
    <w:rsid w:val="00D14A78"/>
    <w:pPr>
      <w:numPr>
        <w:ilvl w:val="1"/>
        <w:numId w:val="24"/>
      </w:numPr>
    </w:pPr>
  </w:style>
  <w:style w:type="paragraph" w:customStyle="1" w:styleId="EnumerationLev3">
    <w:name w:val="Enumeration Lev 3"/>
    <w:basedOn w:val="BodyMain"/>
    <w:qFormat/>
    <w:rsid w:val="00D14A78"/>
    <w:pPr>
      <w:numPr>
        <w:ilvl w:val="2"/>
        <w:numId w:val="24"/>
      </w:numPr>
    </w:pPr>
  </w:style>
  <w:style w:type="paragraph" w:customStyle="1" w:styleId="EnumerationLev4">
    <w:name w:val="Enumeration Lev 4"/>
    <w:basedOn w:val="BodyMain"/>
    <w:rsid w:val="00D14A78"/>
    <w:pPr>
      <w:numPr>
        <w:ilvl w:val="3"/>
        <w:numId w:val="24"/>
      </w:numPr>
    </w:pPr>
  </w:style>
  <w:style w:type="paragraph" w:customStyle="1" w:styleId="EnumerationLev5">
    <w:name w:val="Enumeration Lev 5"/>
    <w:basedOn w:val="BodyMain"/>
    <w:rsid w:val="00D14A78"/>
    <w:pPr>
      <w:numPr>
        <w:ilvl w:val="4"/>
        <w:numId w:val="24"/>
      </w:numPr>
    </w:pPr>
  </w:style>
  <w:style w:type="paragraph" w:customStyle="1" w:styleId="EnumerationLev6">
    <w:name w:val="Enumeration Lev 6"/>
    <w:basedOn w:val="BodyMain"/>
    <w:rsid w:val="00D14A78"/>
    <w:pPr>
      <w:numPr>
        <w:ilvl w:val="5"/>
        <w:numId w:val="24"/>
      </w:numPr>
    </w:pPr>
  </w:style>
  <w:style w:type="paragraph" w:customStyle="1" w:styleId="EnumerationLev7">
    <w:name w:val="Enumeration Lev 7"/>
    <w:basedOn w:val="BodyMain"/>
    <w:rsid w:val="00D14A78"/>
    <w:pPr>
      <w:numPr>
        <w:ilvl w:val="6"/>
        <w:numId w:val="24"/>
      </w:numPr>
    </w:pPr>
  </w:style>
  <w:style w:type="paragraph" w:customStyle="1" w:styleId="EnumerationLev8">
    <w:name w:val="Enumeration Lev 8"/>
    <w:basedOn w:val="BodyMain"/>
    <w:rsid w:val="00D14A78"/>
    <w:pPr>
      <w:numPr>
        <w:ilvl w:val="7"/>
        <w:numId w:val="24"/>
      </w:numPr>
    </w:pPr>
  </w:style>
  <w:style w:type="paragraph" w:customStyle="1" w:styleId="EnumerationLev9">
    <w:name w:val="Enumeration Lev 9"/>
    <w:basedOn w:val="BodyMain"/>
    <w:rsid w:val="00D14A78"/>
    <w:pPr>
      <w:numPr>
        <w:ilvl w:val="8"/>
        <w:numId w:val="24"/>
      </w:numPr>
    </w:pPr>
  </w:style>
  <w:style w:type="paragraph" w:styleId="FootnoteText">
    <w:name w:val="footnote text"/>
    <w:basedOn w:val="Normal"/>
    <w:next w:val="FootnoteContd"/>
    <w:link w:val="FootnoteTextChar"/>
    <w:unhideWhenUsed/>
    <w:rsid w:val="00982D3C"/>
    <w:pPr>
      <w:tabs>
        <w:tab w:val="left" w:pos="360"/>
      </w:tabs>
      <w:spacing w:before="120"/>
      <w:jc w:val="both"/>
    </w:pPr>
    <w:rPr>
      <w:sz w:val="22"/>
    </w:rPr>
  </w:style>
  <w:style w:type="character" w:customStyle="1" w:styleId="FootnoteTextChar">
    <w:name w:val="Footnote Text Char"/>
    <w:basedOn w:val="DefaultParagraphFont"/>
    <w:link w:val="FootnoteText"/>
    <w:rsid w:val="007B2D7B"/>
    <w:rPr>
      <w:rFonts w:eastAsia="Times New Roman" w:cs="Times New Roman"/>
      <w:sz w:val="22"/>
      <w:szCs w:val="20"/>
    </w:rPr>
  </w:style>
  <w:style w:type="paragraph" w:customStyle="1" w:styleId="FootnoteContd">
    <w:name w:val="Footnote Cont'd"/>
    <w:basedOn w:val="FootnoteText"/>
    <w:unhideWhenUsed/>
    <w:rsid w:val="00982D3C"/>
    <w:pPr>
      <w:ind w:firstLine="360"/>
    </w:pPr>
  </w:style>
  <w:style w:type="character" w:customStyle="1" w:styleId="Heading1Char">
    <w:name w:val="Heading 1 Char"/>
    <w:aliases w:val="H1 Char,Heading Char,SECTION Char,Style 15 Char,h1 Char,1 Char"/>
    <w:basedOn w:val="DefaultParagraphFont"/>
    <w:link w:val="Heading1"/>
    <w:rsid w:val="007B2D7B"/>
    <w:rPr>
      <w:rFonts w:eastAsia="Times New Roman" w:cs="Times New Roman"/>
      <w:b/>
      <w:caps/>
      <w:szCs w:val="20"/>
    </w:rPr>
  </w:style>
  <w:style w:type="character" w:customStyle="1" w:styleId="Heading2Char">
    <w:name w:val="Heading 2 Char"/>
    <w:aliases w:val="H2 Char,Agmt Head 1 Titl... Char,Agmt Head 1 Title Char,Clause Char,Paragraafko... Char,Paragraafkop Char,RR level 2 Char,Reset numbering Char,Style 16 Char,h2 Char,2 Char"/>
    <w:basedOn w:val="DefaultParagraphFont"/>
    <w:link w:val="Heading2"/>
    <w:rsid w:val="007B2D7B"/>
    <w:rPr>
      <w:rFonts w:eastAsia="Times New Roman" w:cs="Times New Roman"/>
    </w:rPr>
  </w:style>
  <w:style w:type="character" w:customStyle="1" w:styleId="Heading3Char">
    <w:name w:val="Heading 3 Char"/>
    <w:aliases w:val="H3 Char, Char Char13 Char,(1.) Char,3 Char,Heading 3 Char Char Char Char,Heading 3 Char1 Char Char,RR level 3 Char,Style 17 Char,Subparagraafkop Char,h3 Char,Char Char13 Char"/>
    <w:basedOn w:val="DefaultParagraphFont"/>
    <w:link w:val="Heading3"/>
    <w:uiPriority w:val="99"/>
    <w:rsid w:val="007B2D7B"/>
    <w:rPr>
      <w:rFonts w:eastAsia="Times New Roman" w:cs="Times New Roman"/>
      <w:szCs w:val="20"/>
    </w:rPr>
  </w:style>
  <w:style w:type="character" w:customStyle="1" w:styleId="Heading4Char">
    <w:name w:val="Heading 4 Char"/>
    <w:aliases w:val="H4 Char,4 Char,4h Char,Style 18 Char,h4 Char,level4 Char"/>
    <w:basedOn w:val="DefaultParagraphFont"/>
    <w:link w:val="Heading4"/>
    <w:uiPriority w:val="32"/>
    <w:rsid w:val="007B2D7B"/>
    <w:rPr>
      <w:rFonts w:eastAsia="Times New Roman" w:cs="Times New Roman"/>
      <w:szCs w:val="20"/>
    </w:rPr>
  </w:style>
  <w:style w:type="character" w:customStyle="1" w:styleId="Heading5Char">
    <w:name w:val="Heading 5 Char"/>
    <w:aliases w:val="H5 Char,(1) Char,5 Char,RR level 5 Char,Style 19 Char,h5 Char,level5 Char"/>
    <w:basedOn w:val="DefaultParagraphFont"/>
    <w:link w:val="Heading5"/>
    <w:uiPriority w:val="99"/>
    <w:rsid w:val="007B2D7B"/>
    <w:rPr>
      <w:rFonts w:eastAsia="Times New Roman" w:cs="Times New Roman"/>
      <w:szCs w:val="20"/>
    </w:rPr>
  </w:style>
  <w:style w:type="character" w:customStyle="1" w:styleId="Heading6Char">
    <w:name w:val="Heading 6 Char"/>
    <w:aliases w:val="H6 Char,(A) Char,6 Char,Style 20 Char,h6 Char"/>
    <w:basedOn w:val="DefaultParagraphFont"/>
    <w:link w:val="Heading6"/>
    <w:rsid w:val="007B2D7B"/>
    <w:rPr>
      <w:rFonts w:eastAsia="Times New Roman" w:cs="Times New Roman"/>
      <w:szCs w:val="20"/>
    </w:rPr>
  </w:style>
  <w:style w:type="character" w:customStyle="1" w:styleId="Heading7Char">
    <w:name w:val="Heading 7 Char"/>
    <w:aliases w:val="H7 Char,7 Char,h7 Char,level1noheading Char"/>
    <w:basedOn w:val="DefaultParagraphFont"/>
    <w:link w:val="Heading7"/>
    <w:rsid w:val="007B2D7B"/>
    <w:rPr>
      <w:rFonts w:eastAsia="Times New Roman" w:cs="Times New Roman"/>
      <w:szCs w:val="20"/>
    </w:rPr>
  </w:style>
  <w:style w:type="character" w:customStyle="1" w:styleId="Heading8Char">
    <w:name w:val="Heading 8 Char"/>
    <w:aliases w:val="H8 Char,AppendixSubHead Char,Style 22 Char,h8 Char,level2(a) Char"/>
    <w:basedOn w:val="DefaultParagraphFont"/>
    <w:link w:val="Heading8"/>
    <w:rsid w:val="007B2D7B"/>
    <w:rPr>
      <w:rFonts w:eastAsia="Times New Roman" w:cs="Times New Roman"/>
      <w:szCs w:val="20"/>
    </w:rPr>
  </w:style>
  <w:style w:type="character" w:customStyle="1" w:styleId="Heading9Char">
    <w:name w:val="Heading 9 Char"/>
    <w:aliases w:val="H9 Char,AppendixBodyHead Char,Style 23 Char,h9 Char,level3(i) Char"/>
    <w:basedOn w:val="DefaultParagraphFont"/>
    <w:link w:val="Heading9"/>
    <w:rsid w:val="007B2D7B"/>
    <w:rPr>
      <w:rFonts w:eastAsia="Times New Roman" w:cs="Times New Roman"/>
      <w:szCs w:val="20"/>
    </w:rPr>
  </w:style>
  <w:style w:type="paragraph" w:customStyle="1" w:styleId="HeadingCtr">
    <w:name w:val="Heading Ctr"/>
    <w:basedOn w:val="Normal"/>
    <w:qFormat/>
    <w:rsid w:val="00D14A78"/>
    <w:pPr>
      <w:keepNext/>
      <w:keepLines/>
      <w:spacing w:before="240"/>
      <w:jc w:val="center"/>
    </w:pPr>
  </w:style>
  <w:style w:type="paragraph" w:customStyle="1" w:styleId="HeadingLeft">
    <w:name w:val="Heading Left"/>
    <w:basedOn w:val="Normal"/>
    <w:qFormat/>
    <w:rsid w:val="00D14A78"/>
    <w:pPr>
      <w:keepNext/>
      <w:keepLines/>
      <w:spacing w:before="240"/>
    </w:pPr>
  </w:style>
  <w:style w:type="paragraph" w:customStyle="1" w:styleId="HeadingRgt">
    <w:name w:val="Heading Rgt"/>
    <w:basedOn w:val="Normal"/>
    <w:qFormat/>
    <w:rsid w:val="00D14A78"/>
    <w:pPr>
      <w:keepNext/>
      <w:keepLines/>
      <w:spacing w:before="240"/>
      <w:jc w:val="right"/>
    </w:pPr>
  </w:style>
  <w:style w:type="paragraph" w:customStyle="1" w:styleId="LetterAddress">
    <w:name w:val="Letter Address"/>
    <w:basedOn w:val="Normal"/>
    <w:rsid w:val="00D14A78"/>
    <w:pPr>
      <w:keepLines/>
      <w:spacing w:before="240"/>
    </w:pPr>
  </w:style>
  <w:style w:type="paragraph" w:customStyle="1" w:styleId="ListItem">
    <w:name w:val="List Item"/>
    <w:basedOn w:val="Normal"/>
    <w:qFormat/>
    <w:rsid w:val="003E4995"/>
    <w:pPr>
      <w:numPr>
        <w:numId w:val="7"/>
      </w:numPr>
      <w:spacing w:before="240"/>
      <w:jc w:val="both"/>
    </w:pPr>
  </w:style>
  <w:style w:type="paragraph" w:customStyle="1" w:styleId="Notices">
    <w:name w:val="Notices"/>
    <w:basedOn w:val="Normal"/>
    <w:qFormat/>
    <w:rsid w:val="00D14A78"/>
    <w:pPr>
      <w:keepLines/>
      <w:spacing w:before="240"/>
      <w:ind w:left="2160" w:hanging="720"/>
    </w:pPr>
  </w:style>
  <w:style w:type="paragraph" w:customStyle="1" w:styleId="Re">
    <w:name w:val="Re"/>
    <w:basedOn w:val="Normal"/>
    <w:next w:val="BodyMain"/>
    <w:rsid w:val="00D14A78"/>
    <w:pPr>
      <w:keepLines/>
      <w:numPr>
        <w:numId w:val="5"/>
      </w:numPr>
      <w:tabs>
        <w:tab w:val="left" w:pos="8640"/>
      </w:tabs>
      <w:spacing w:before="240"/>
      <w:ind w:right="720"/>
      <w:jc w:val="both"/>
    </w:pPr>
    <w:rPr>
      <w:u w:val="single"/>
    </w:rPr>
  </w:style>
  <w:style w:type="paragraph" w:customStyle="1" w:styleId="Recitals">
    <w:name w:val="Recitals"/>
    <w:basedOn w:val="Normal"/>
    <w:next w:val="BodyMain"/>
    <w:qFormat/>
    <w:rsid w:val="00D14A78"/>
    <w:pPr>
      <w:spacing w:before="360"/>
      <w:ind w:firstLine="1440"/>
      <w:jc w:val="both"/>
    </w:pPr>
  </w:style>
  <w:style w:type="paragraph" w:customStyle="1" w:styleId="SigEntity">
    <w:name w:val="Sig Entity"/>
    <w:basedOn w:val="Normal"/>
    <w:qFormat/>
    <w:rsid w:val="00D14A78"/>
    <w:pPr>
      <w:keepNext/>
      <w:keepLines/>
      <w:spacing w:before="480"/>
      <w:ind w:left="5040" w:hanging="360"/>
    </w:pPr>
  </w:style>
  <w:style w:type="paragraph" w:customStyle="1" w:styleId="SigIndividL">
    <w:name w:val="Sig Individ L"/>
    <w:basedOn w:val="Normal"/>
    <w:qFormat/>
    <w:rsid w:val="00D14A78"/>
    <w:pPr>
      <w:keepLines/>
      <w:tabs>
        <w:tab w:val="left" w:leader="underscore" w:pos="4680"/>
      </w:tabs>
      <w:spacing w:before="720"/>
      <w:ind w:right="4680"/>
      <w:jc w:val="center"/>
    </w:pPr>
  </w:style>
  <w:style w:type="paragraph" w:customStyle="1" w:styleId="SigIndividR">
    <w:name w:val="Sig Individ R"/>
    <w:basedOn w:val="SigEntity"/>
    <w:qFormat/>
    <w:rsid w:val="00D14A78"/>
    <w:pPr>
      <w:keepNext w:val="0"/>
      <w:tabs>
        <w:tab w:val="left" w:leader="underscore" w:pos="9360"/>
      </w:tabs>
      <w:spacing w:before="720"/>
      <w:ind w:left="4680" w:firstLine="0"/>
      <w:jc w:val="center"/>
    </w:pPr>
  </w:style>
  <w:style w:type="paragraph" w:customStyle="1" w:styleId="SigLine">
    <w:name w:val="Sig Line"/>
    <w:basedOn w:val="SigEntity"/>
    <w:qFormat/>
    <w:rsid w:val="00D14A78"/>
    <w:pPr>
      <w:keepNext w:val="0"/>
      <w:tabs>
        <w:tab w:val="left" w:leader="underscore" w:pos="4680"/>
        <w:tab w:val="left" w:leader="underscore" w:pos="9360"/>
      </w:tabs>
      <w:spacing w:before="720"/>
    </w:pPr>
  </w:style>
  <w:style w:type="paragraph" w:customStyle="1" w:styleId="TableCaption">
    <w:name w:val="Table Caption"/>
    <w:basedOn w:val="Normal"/>
    <w:rsid w:val="00D14A78"/>
    <w:pPr>
      <w:keepNext/>
      <w:spacing w:before="240" w:after="120"/>
      <w:jc w:val="center"/>
    </w:pPr>
    <w:rPr>
      <w:b/>
    </w:rPr>
  </w:style>
  <w:style w:type="paragraph" w:customStyle="1" w:styleId="TableData">
    <w:name w:val="Table Data"/>
    <w:basedOn w:val="Normal"/>
    <w:rsid w:val="00D14A78"/>
    <w:pPr>
      <w:tabs>
        <w:tab w:val="decimal" w:pos="612"/>
      </w:tabs>
    </w:pPr>
  </w:style>
  <w:style w:type="paragraph" w:customStyle="1" w:styleId="TableHeading">
    <w:name w:val="Table Heading"/>
    <w:basedOn w:val="Normal"/>
    <w:rsid w:val="00D14A78"/>
    <w:pPr>
      <w:pBdr>
        <w:bottom w:val="single" w:sz="4" w:space="1" w:color="auto"/>
      </w:pBdr>
      <w:spacing w:before="240"/>
      <w:jc w:val="center"/>
    </w:pPr>
    <w:rPr>
      <w:b/>
    </w:rPr>
  </w:style>
  <w:style w:type="paragraph" w:customStyle="1" w:styleId="TableItem">
    <w:name w:val="Table Item"/>
    <w:basedOn w:val="Normal"/>
    <w:rsid w:val="00D14A78"/>
    <w:pPr>
      <w:tabs>
        <w:tab w:val="left" w:leader="dot" w:pos="2880"/>
      </w:tabs>
      <w:ind w:left="180" w:right="432" w:hanging="180"/>
    </w:pPr>
  </w:style>
  <w:style w:type="paragraph" w:customStyle="1" w:styleId="TableNote">
    <w:name w:val="Table Note"/>
    <w:basedOn w:val="Normal"/>
    <w:rsid w:val="00D14A78"/>
    <w:pPr>
      <w:spacing w:before="120"/>
      <w:ind w:left="360" w:hanging="360"/>
      <w:jc w:val="both"/>
    </w:pPr>
    <w:rPr>
      <w:sz w:val="20"/>
    </w:rPr>
  </w:style>
  <w:style w:type="paragraph" w:customStyle="1" w:styleId="TableNoteRule">
    <w:name w:val="Table Note Rule"/>
    <w:next w:val="Normal"/>
    <w:rsid w:val="00D14A78"/>
    <w:pPr>
      <w:keepNext/>
      <w:pBdr>
        <w:bottom w:val="single" w:sz="4" w:space="1" w:color="auto"/>
      </w:pBdr>
      <w:ind w:right="7920"/>
      <w:jc w:val="both"/>
    </w:pPr>
    <w:rPr>
      <w:rFonts w:eastAsia="Times New Roman" w:cs="Times New Roman"/>
      <w:noProof/>
      <w:sz w:val="12"/>
      <w:szCs w:val="20"/>
    </w:rPr>
  </w:style>
  <w:style w:type="paragraph" w:styleId="TOC1">
    <w:name w:val="toc 1"/>
    <w:basedOn w:val="Normal"/>
    <w:autoRedefine/>
    <w:uiPriority w:val="2"/>
    <w:semiHidden/>
    <w:rsid w:val="00D14A78"/>
    <w:pPr>
      <w:keepNext/>
      <w:keepLines/>
      <w:tabs>
        <w:tab w:val="right" w:leader="dot" w:pos="9360"/>
      </w:tabs>
      <w:spacing w:before="360" w:after="240"/>
      <w:jc w:val="center"/>
    </w:pPr>
    <w:rPr>
      <w:caps/>
    </w:rPr>
  </w:style>
  <w:style w:type="paragraph" w:styleId="TOC2">
    <w:name w:val="toc 2"/>
    <w:basedOn w:val="Normal"/>
    <w:autoRedefine/>
    <w:uiPriority w:val="2"/>
    <w:semiHidden/>
    <w:rsid w:val="00D14A78"/>
    <w:pPr>
      <w:tabs>
        <w:tab w:val="left" w:pos="1620"/>
        <w:tab w:val="right" w:leader="dot" w:pos="9360"/>
      </w:tabs>
      <w:ind w:left="1800" w:right="720" w:hanging="1800"/>
    </w:pPr>
  </w:style>
  <w:style w:type="paragraph" w:styleId="TOC3">
    <w:name w:val="toc 3"/>
    <w:basedOn w:val="Normal"/>
    <w:autoRedefine/>
    <w:uiPriority w:val="2"/>
    <w:semiHidden/>
    <w:rsid w:val="00D14A78"/>
    <w:pPr>
      <w:tabs>
        <w:tab w:val="right" w:leader="dot" w:pos="9360"/>
      </w:tabs>
      <w:ind w:left="2347" w:right="720" w:hanging="720"/>
    </w:pPr>
  </w:style>
  <w:style w:type="paragraph" w:styleId="TOC4">
    <w:name w:val="toc 4"/>
    <w:basedOn w:val="Normal"/>
    <w:autoRedefine/>
    <w:uiPriority w:val="2"/>
    <w:semiHidden/>
    <w:rsid w:val="00D14A78"/>
    <w:pPr>
      <w:tabs>
        <w:tab w:val="right" w:leader="dot" w:pos="9360"/>
      </w:tabs>
      <w:ind w:left="3067" w:right="720" w:hanging="727"/>
    </w:pPr>
  </w:style>
  <w:style w:type="character" w:styleId="FootnoteReference">
    <w:name w:val="footnote reference"/>
    <w:basedOn w:val="DefaultParagraphFont"/>
    <w:semiHidden/>
    <w:rsid w:val="00D14A78"/>
    <w:rPr>
      <w:vertAlign w:val="superscript"/>
    </w:rPr>
  </w:style>
  <w:style w:type="character" w:styleId="PageNumber">
    <w:name w:val="page number"/>
    <w:basedOn w:val="DefaultParagraphFont"/>
    <w:uiPriority w:val="3"/>
    <w:rsid w:val="00D14A78"/>
  </w:style>
  <w:style w:type="paragraph" w:styleId="BalloonText">
    <w:name w:val="Balloon Text"/>
    <w:basedOn w:val="Normal"/>
    <w:link w:val="BalloonTextChar"/>
    <w:uiPriority w:val="99"/>
    <w:semiHidden/>
    <w:unhideWhenUsed/>
    <w:rsid w:val="00982D3C"/>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982D3C"/>
    <w:rPr>
      <w:rFonts w:ascii="Tahoma" w:hAnsi="Tahoma" w:cs="Tahoma"/>
      <w:sz w:val="16"/>
      <w:szCs w:val="16"/>
    </w:rPr>
  </w:style>
  <w:style w:type="character" w:customStyle="1" w:styleId="foreignlanguage">
    <w:name w:val="foreign language"/>
    <w:basedOn w:val="DefaultParagraphFont"/>
    <w:uiPriority w:val="1"/>
    <w:qFormat/>
    <w:rsid w:val="00025CE0"/>
    <w:rPr>
      <w:i/>
      <w:noProof/>
    </w:rPr>
  </w:style>
  <w:style w:type="paragraph" w:customStyle="1" w:styleId="BulletPoint2">
    <w:name w:val="Bullet Point 2"/>
    <w:basedOn w:val="Normal"/>
    <w:rsid w:val="003E4995"/>
    <w:pPr>
      <w:numPr>
        <w:ilvl w:val="1"/>
        <w:numId w:val="6"/>
      </w:numPr>
      <w:spacing w:before="240"/>
      <w:jc w:val="both"/>
    </w:pPr>
  </w:style>
  <w:style w:type="paragraph" w:customStyle="1" w:styleId="BulletPoint3">
    <w:name w:val="Bullet Point 3"/>
    <w:basedOn w:val="Normal"/>
    <w:rsid w:val="003E4995"/>
    <w:pPr>
      <w:numPr>
        <w:ilvl w:val="2"/>
        <w:numId w:val="6"/>
      </w:numPr>
      <w:spacing w:before="240"/>
      <w:jc w:val="both"/>
    </w:pPr>
  </w:style>
  <w:style w:type="paragraph" w:customStyle="1" w:styleId="BulletPoint4">
    <w:name w:val="Bullet Point 4"/>
    <w:basedOn w:val="Normal"/>
    <w:semiHidden/>
    <w:unhideWhenUsed/>
    <w:rsid w:val="003E4995"/>
    <w:pPr>
      <w:numPr>
        <w:ilvl w:val="3"/>
        <w:numId w:val="6"/>
      </w:numPr>
      <w:spacing w:before="240"/>
      <w:jc w:val="both"/>
    </w:pPr>
  </w:style>
  <w:style w:type="paragraph" w:customStyle="1" w:styleId="BulletPoint5">
    <w:name w:val="Bullet Point 5"/>
    <w:basedOn w:val="Normal"/>
    <w:semiHidden/>
    <w:unhideWhenUsed/>
    <w:rsid w:val="003E4995"/>
    <w:pPr>
      <w:numPr>
        <w:ilvl w:val="4"/>
        <w:numId w:val="6"/>
      </w:numPr>
      <w:spacing w:before="240"/>
      <w:jc w:val="both"/>
    </w:pPr>
  </w:style>
  <w:style w:type="paragraph" w:customStyle="1" w:styleId="BulletPoint6">
    <w:name w:val="Bullet Point 6"/>
    <w:basedOn w:val="Normal"/>
    <w:semiHidden/>
    <w:unhideWhenUsed/>
    <w:rsid w:val="003E4995"/>
    <w:pPr>
      <w:numPr>
        <w:ilvl w:val="5"/>
        <w:numId w:val="6"/>
      </w:numPr>
      <w:spacing w:before="240"/>
      <w:jc w:val="both"/>
    </w:pPr>
  </w:style>
  <w:style w:type="paragraph" w:customStyle="1" w:styleId="BulletPoint7">
    <w:name w:val="Bullet Point 7"/>
    <w:basedOn w:val="Normal"/>
    <w:semiHidden/>
    <w:unhideWhenUsed/>
    <w:rsid w:val="003E4995"/>
    <w:pPr>
      <w:numPr>
        <w:ilvl w:val="6"/>
        <w:numId w:val="6"/>
      </w:numPr>
      <w:spacing w:before="240"/>
      <w:jc w:val="both"/>
    </w:pPr>
  </w:style>
  <w:style w:type="paragraph" w:customStyle="1" w:styleId="BulletPoint8">
    <w:name w:val="Bullet Point 8"/>
    <w:basedOn w:val="Normal"/>
    <w:semiHidden/>
    <w:unhideWhenUsed/>
    <w:rsid w:val="003E4995"/>
    <w:pPr>
      <w:numPr>
        <w:ilvl w:val="7"/>
        <w:numId w:val="6"/>
      </w:numPr>
      <w:spacing w:before="240"/>
      <w:jc w:val="both"/>
    </w:pPr>
  </w:style>
  <w:style w:type="paragraph" w:customStyle="1" w:styleId="BulletPoint9">
    <w:name w:val="Bullet Point 9"/>
    <w:basedOn w:val="Normal"/>
    <w:semiHidden/>
    <w:unhideWhenUsed/>
    <w:rsid w:val="003E4995"/>
    <w:pPr>
      <w:numPr>
        <w:ilvl w:val="8"/>
        <w:numId w:val="6"/>
      </w:numPr>
      <w:spacing w:before="240"/>
      <w:jc w:val="both"/>
    </w:pPr>
  </w:style>
  <w:style w:type="paragraph" w:customStyle="1" w:styleId="ListItem2">
    <w:name w:val="List Item 2"/>
    <w:basedOn w:val="Normal"/>
    <w:rsid w:val="003E4995"/>
    <w:pPr>
      <w:numPr>
        <w:ilvl w:val="1"/>
        <w:numId w:val="7"/>
      </w:numPr>
      <w:spacing w:before="240"/>
      <w:jc w:val="both"/>
    </w:pPr>
  </w:style>
  <w:style w:type="paragraph" w:customStyle="1" w:styleId="ListItem3">
    <w:name w:val="List Item 3"/>
    <w:basedOn w:val="Normal"/>
    <w:rsid w:val="003E4995"/>
    <w:pPr>
      <w:numPr>
        <w:ilvl w:val="2"/>
        <w:numId w:val="7"/>
      </w:numPr>
      <w:spacing w:before="240"/>
      <w:jc w:val="both"/>
    </w:pPr>
  </w:style>
  <w:style w:type="paragraph" w:customStyle="1" w:styleId="ListItem4">
    <w:name w:val="List Item 4"/>
    <w:basedOn w:val="Normal"/>
    <w:rsid w:val="003E4995"/>
    <w:pPr>
      <w:numPr>
        <w:ilvl w:val="3"/>
        <w:numId w:val="7"/>
      </w:numPr>
      <w:spacing w:before="240"/>
      <w:jc w:val="both"/>
    </w:pPr>
  </w:style>
  <w:style w:type="paragraph" w:customStyle="1" w:styleId="ListItem5">
    <w:name w:val="List Item 5"/>
    <w:basedOn w:val="Normal"/>
    <w:rsid w:val="003E4995"/>
    <w:pPr>
      <w:numPr>
        <w:ilvl w:val="4"/>
        <w:numId w:val="7"/>
      </w:numPr>
      <w:spacing w:before="240"/>
      <w:jc w:val="both"/>
    </w:pPr>
  </w:style>
  <w:style w:type="paragraph" w:customStyle="1" w:styleId="ListItem6">
    <w:name w:val="List Item 6"/>
    <w:basedOn w:val="Normal"/>
    <w:rsid w:val="003E4995"/>
    <w:pPr>
      <w:numPr>
        <w:ilvl w:val="5"/>
        <w:numId w:val="7"/>
      </w:numPr>
      <w:spacing w:before="240"/>
      <w:jc w:val="both"/>
    </w:pPr>
  </w:style>
  <w:style w:type="paragraph" w:customStyle="1" w:styleId="ListItem7">
    <w:name w:val="List Item 7"/>
    <w:basedOn w:val="Normal"/>
    <w:rsid w:val="003E4995"/>
    <w:pPr>
      <w:numPr>
        <w:ilvl w:val="6"/>
        <w:numId w:val="7"/>
      </w:numPr>
      <w:spacing w:before="240"/>
      <w:jc w:val="both"/>
    </w:pPr>
  </w:style>
  <w:style w:type="paragraph" w:customStyle="1" w:styleId="ListItem8">
    <w:name w:val="List Item 8"/>
    <w:basedOn w:val="Normal"/>
    <w:rsid w:val="003E4995"/>
    <w:pPr>
      <w:numPr>
        <w:ilvl w:val="7"/>
        <w:numId w:val="7"/>
      </w:numPr>
      <w:spacing w:before="240"/>
      <w:jc w:val="both"/>
    </w:pPr>
  </w:style>
  <w:style w:type="paragraph" w:customStyle="1" w:styleId="ListItem9">
    <w:name w:val="List Item 9"/>
    <w:basedOn w:val="Normal"/>
    <w:rsid w:val="003E4995"/>
    <w:pPr>
      <w:numPr>
        <w:ilvl w:val="8"/>
        <w:numId w:val="7"/>
      </w:numPr>
      <w:spacing w:before="240"/>
      <w:jc w:val="both"/>
    </w:pPr>
  </w:style>
  <w:style w:type="paragraph" w:customStyle="1" w:styleId="Heading2Lead-in">
    <w:name w:val="Heading 2_Lead-in"/>
    <w:basedOn w:val="Heading2"/>
    <w:link w:val="Heading2Lead-inChar"/>
    <w:rsid w:val="0047382F"/>
    <w:rPr>
      <w:u w:val="single"/>
    </w:rPr>
  </w:style>
  <w:style w:type="character" w:customStyle="1" w:styleId="Heading2Lead-inChar">
    <w:name w:val="Heading 2_Lead-in Char"/>
    <w:basedOn w:val="Heading2Char"/>
    <w:link w:val="Heading2Lead-in"/>
    <w:rsid w:val="0047382F"/>
    <w:rPr>
      <w:rFonts w:eastAsia="Times New Roman" w:cs="Times New Roman"/>
      <w:u w:val="single"/>
    </w:rPr>
  </w:style>
  <w:style w:type="table" w:styleId="TableGrid">
    <w:name w:val="Table Grid"/>
    <w:basedOn w:val="TableNormal"/>
    <w:uiPriority w:val="59"/>
    <w:rsid w:val="00210F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MainChar">
    <w:name w:val="Body Main Char"/>
    <w:aliases w:val="BM Char,BM Char Char,BodyMain Char,342ody Main Char,BodyMain Char Char,BodyMain Cont'd Char,342ody Main C,BodyMain + Frutiger LT Std 55 Roman Char,342od Char,bm Char,Body Main Char1,BM Char1,BM Char Char1,BodyMain Char1,342ody Main Char1"/>
    <w:link w:val="BodyMain"/>
    <w:rsid w:val="00216E08"/>
    <w:rPr>
      <w:rFonts w:eastAsia="Times New Roman" w:cs="Times New Roman"/>
      <w:szCs w:val="20"/>
    </w:rPr>
  </w:style>
  <w:style w:type="paragraph" w:customStyle="1" w:styleId="PartiesListNum">
    <w:name w:val="Parties List Num"/>
    <w:basedOn w:val="Normal"/>
    <w:uiPriority w:val="7"/>
    <w:rsid w:val="00D237EA"/>
    <w:pPr>
      <w:numPr>
        <w:numId w:val="12"/>
      </w:numPr>
      <w:spacing w:after="200" w:line="276" w:lineRule="auto"/>
    </w:pPr>
    <w:rPr>
      <w:rFonts w:ascii="Calibri" w:eastAsia="SimSun" w:hAnsi="Calibri"/>
      <w:sz w:val="22"/>
      <w:szCs w:val="22"/>
      <w:lang w:val="en-GB" w:eastAsia="zh-CN"/>
    </w:rPr>
  </w:style>
  <w:style w:type="paragraph" w:styleId="Date">
    <w:name w:val="Date"/>
    <w:basedOn w:val="Normal"/>
    <w:next w:val="Normal"/>
    <w:link w:val="DateChar"/>
    <w:uiPriority w:val="99"/>
    <w:semiHidden/>
    <w:unhideWhenUsed/>
    <w:rsid w:val="0042340F"/>
  </w:style>
  <w:style w:type="character" w:customStyle="1" w:styleId="DateChar">
    <w:name w:val="Date Char"/>
    <w:basedOn w:val="DefaultParagraphFont"/>
    <w:link w:val="Date"/>
    <w:uiPriority w:val="99"/>
    <w:semiHidden/>
    <w:rsid w:val="0042340F"/>
    <w:rPr>
      <w:rFonts w:eastAsia="Times New Roman" w:cs="Times New Roman"/>
      <w:szCs w:val="20"/>
    </w:rPr>
  </w:style>
  <w:style w:type="character" w:styleId="Hyperlink">
    <w:name w:val="Hyperlink"/>
    <w:basedOn w:val="DefaultParagraphFont"/>
    <w:uiPriority w:val="99"/>
    <w:unhideWhenUsed/>
    <w:rsid w:val="005B15D1"/>
    <w:rPr>
      <w:color w:val="0000FF" w:themeColor="hyperlink"/>
      <w:u w:val="single"/>
    </w:rPr>
  </w:style>
  <w:style w:type="character" w:styleId="UnresolvedMention">
    <w:name w:val="Unresolved Mention"/>
    <w:basedOn w:val="DefaultParagraphFont"/>
    <w:uiPriority w:val="99"/>
    <w:semiHidden/>
    <w:unhideWhenUsed/>
    <w:rsid w:val="005B15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2178225">
      <w:bodyDiv w:val="1"/>
      <w:marLeft w:val="0"/>
      <w:marRight w:val="0"/>
      <w:marTop w:val="0"/>
      <w:marBottom w:val="0"/>
      <w:divBdr>
        <w:top w:val="none" w:sz="0" w:space="0" w:color="auto"/>
        <w:left w:val="none" w:sz="0" w:space="0" w:color="auto"/>
        <w:bottom w:val="none" w:sz="0" w:space="0" w:color="auto"/>
        <w:right w:val="none" w:sz="0" w:space="0" w:color="auto"/>
      </w:divBdr>
    </w:div>
    <w:div w:id="73559159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footer" Target="footer14.xml"/><Relationship Id="rId21" Type="http://schemas.openxmlformats.org/officeDocument/2006/relationships/footer" Target="footer10.xml"/><Relationship Id="rId42" Type="http://schemas.openxmlformats.org/officeDocument/2006/relationships/footer" Target="footer30.xml"/><Relationship Id="rId47" Type="http://schemas.openxmlformats.org/officeDocument/2006/relationships/footer" Target="footer35.xml"/><Relationship Id="rId63" Type="http://schemas.openxmlformats.org/officeDocument/2006/relationships/header" Target="header8.xml"/><Relationship Id="rId68" Type="http://schemas.openxmlformats.org/officeDocument/2006/relationships/footer" Target="footer53.xml"/><Relationship Id="rId84" Type="http://schemas.openxmlformats.org/officeDocument/2006/relationships/footer" Target="footer66.xml"/><Relationship Id="rId89" Type="http://schemas.openxmlformats.org/officeDocument/2006/relationships/footer" Target="footer71.xml"/><Relationship Id="rId16" Type="http://schemas.openxmlformats.org/officeDocument/2006/relationships/footer" Target="footer5.xml"/><Relationship Id="rId11" Type="http://schemas.openxmlformats.org/officeDocument/2006/relationships/footer" Target="footer2.xml"/><Relationship Id="rId32" Type="http://schemas.openxmlformats.org/officeDocument/2006/relationships/footer" Target="footer20.xml"/><Relationship Id="rId37" Type="http://schemas.openxmlformats.org/officeDocument/2006/relationships/footer" Target="footer25.xml"/><Relationship Id="rId53" Type="http://schemas.openxmlformats.org/officeDocument/2006/relationships/footer" Target="footer41.xml"/><Relationship Id="rId58" Type="http://schemas.openxmlformats.org/officeDocument/2006/relationships/footer" Target="footer46.xml"/><Relationship Id="rId74" Type="http://schemas.openxmlformats.org/officeDocument/2006/relationships/hyperlink" Target="https://www.walkersglobal.com/external/SPVDPNotice.pdf" TargetMode="External"/><Relationship Id="rId79" Type="http://schemas.openxmlformats.org/officeDocument/2006/relationships/footer" Target="footer61.xml"/><Relationship Id="rId102" Type="http://schemas.openxmlformats.org/officeDocument/2006/relationships/customXml" Target="../customXml/item5.xml"/><Relationship Id="rId5" Type="http://schemas.openxmlformats.org/officeDocument/2006/relationships/webSettings" Target="webSettings.xml"/><Relationship Id="rId90" Type="http://schemas.openxmlformats.org/officeDocument/2006/relationships/header" Target="header9.xml"/><Relationship Id="rId95" Type="http://schemas.openxmlformats.org/officeDocument/2006/relationships/footer" Target="footer74.xml"/><Relationship Id="rId22" Type="http://schemas.openxmlformats.org/officeDocument/2006/relationships/header" Target="header5.xml"/><Relationship Id="rId27" Type="http://schemas.openxmlformats.org/officeDocument/2006/relationships/footer" Target="footer15.xml"/><Relationship Id="rId43" Type="http://schemas.openxmlformats.org/officeDocument/2006/relationships/footer" Target="footer31.xml"/><Relationship Id="rId48" Type="http://schemas.openxmlformats.org/officeDocument/2006/relationships/footer" Target="footer36.xml"/><Relationship Id="rId64" Type="http://schemas.openxmlformats.org/officeDocument/2006/relationships/footer" Target="footer49.xml"/><Relationship Id="rId69" Type="http://schemas.openxmlformats.org/officeDocument/2006/relationships/hyperlink" Target="https://www.walkersglobal.com/external/SPVDPNotice.pdf" TargetMode="External"/><Relationship Id="rId80" Type="http://schemas.openxmlformats.org/officeDocument/2006/relationships/footer" Target="footer62.xml"/><Relationship Id="rId85" Type="http://schemas.openxmlformats.org/officeDocument/2006/relationships/footer" Target="footer67.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13.xml"/><Relationship Id="rId33" Type="http://schemas.openxmlformats.org/officeDocument/2006/relationships/footer" Target="footer21.xml"/><Relationship Id="rId38" Type="http://schemas.openxmlformats.org/officeDocument/2006/relationships/footer" Target="footer26.xml"/><Relationship Id="rId46" Type="http://schemas.openxmlformats.org/officeDocument/2006/relationships/footer" Target="footer34.xml"/><Relationship Id="rId59" Type="http://schemas.openxmlformats.org/officeDocument/2006/relationships/header" Target="header6.xml"/><Relationship Id="rId67" Type="http://schemas.openxmlformats.org/officeDocument/2006/relationships/footer" Target="footer52.xml"/><Relationship Id="imanage.xml" Type="http://schemas.openxmlformats.org/officeDocument/2006/relationships/customXml" Target="/customXML/item2.xml"/><Relationship Id="rId20" Type="http://schemas.openxmlformats.org/officeDocument/2006/relationships/footer" Target="footer9.xml"/><Relationship Id="rId41" Type="http://schemas.openxmlformats.org/officeDocument/2006/relationships/footer" Target="footer29.xml"/><Relationship Id="rId54" Type="http://schemas.openxmlformats.org/officeDocument/2006/relationships/footer" Target="footer42.xml"/><Relationship Id="rId62" Type="http://schemas.openxmlformats.org/officeDocument/2006/relationships/footer" Target="footer48.xml"/><Relationship Id="rId70" Type="http://schemas.openxmlformats.org/officeDocument/2006/relationships/footer" Target="footer54.xml"/><Relationship Id="rId75" Type="http://schemas.openxmlformats.org/officeDocument/2006/relationships/footer" Target="footer58.xml"/><Relationship Id="rId83" Type="http://schemas.openxmlformats.org/officeDocument/2006/relationships/footer" Target="footer65.xml"/><Relationship Id="rId88" Type="http://schemas.openxmlformats.org/officeDocument/2006/relationships/footer" Target="footer70.xml"/><Relationship Id="rId91" Type="http://schemas.openxmlformats.org/officeDocument/2006/relationships/header" Target="header10.xml"/><Relationship Id="rId96" Type="http://schemas.openxmlformats.org/officeDocument/2006/relationships/footer" Target="footer7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11.xml"/><Relationship Id="rId28" Type="http://schemas.openxmlformats.org/officeDocument/2006/relationships/footer" Target="footer16.xml"/><Relationship Id="rId36" Type="http://schemas.openxmlformats.org/officeDocument/2006/relationships/footer" Target="footer24.xml"/><Relationship Id="rId49" Type="http://schemas.openxmlformats.org/officeDocument/2006/relationships/footer" Target="footer37.xml"/><Relationship Id="rId57" Type="http://schemas.openxmlformats.org/officeDocument/2006/relationships/footer" Target="footer45.xml"/><Relationship Id="rId10" Type="http://schemas.openxmlformats.org/officeDocument/2006/relationships/footer" Target="footer1.xml"/><Relationship Id="rId31" Type="http://schemas.openxmlformats.org/officeDocument/2006/relationships/footer" Target="footer19.xml"/><Relationship Id="rId44" Type="http://schemas.openxmlformats.org/officeDocument/2006/relationships/footer" Target="footer32.xml"/><Relationship Id="rId52" Type="http://schemas.openxmlformats.org/officeDocument/2006/relationships/footer" Target="footer40.xml"/><Relationship Id="rId60" Type="http://schemas.openxmlformats.org/officeDocument/2006/relationships/header" Target="header7.xml"/><Relationship Id="rId65" Type="http://schemas.openxmlformats.org/officeDocument/2006/relationships/footer" Target="footer50.xml"/><Relationship Id="rId73" Type="http://schemas.openxmlformats.org/officeDocument/2006/relationships/footer" Target="footer57.xml"/><Relationship Id="rId78" Type="http://schemas.openxmlformats.org/officeDocument/2006/relationships/footer" Target="footer60.xml"/><Relationship Id="rId81" Type="http://schemas.openxmlformats.org/officeDocument/2006/relationships/footer" Target="footer63.xml"/><Relationship Id="rId86" Type="http://schemas.openxmlformats.org/officeDocument/2006/relationships/footer" Target="footer68.xml"/><Relationship Id="rId94" Type="http://schemas.openxmlformats.org/officeDocument/2006/relationships/header" Target="header11.xml"/><Relationship Id="rId99" Type="http://schemas.openxmlformats.org/officeDocument/2006/relationships/theme" Target="theme/theme1.xml"/><Relationship Id="rId10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footer" Target="footer7.xml"/><Relationship Id="rId39" Type="http://schemas.openxmlformats.org/officeDocument/2006/relationships/footer" Target="footer27.xml"/><Relationship Id="rId34" Type="http://schemas.openxmlformats.org/officeDocument/2006/relationships/footer" Target="footer22.xml"/><Relationship Id="rId50" Type="http://schemas.openxmlformats.org/officeDocument/2006/relationships/footer" Target="footer38.xml"/><Relationship Id="rId55" Type="http://schemas.openxmlformats.org/officeDocument/2006/relationships/footer" Target="footer43.xml"/><Relationship Id="rId76" Type="http://schemas.openxmlformats.org/officeDocument/2006/relationships/footer" Target="footer59.xml"/><Relationship Id="rId97" Type="http://schemas.openxmlformats.org/officeDocument/2006/relationships/footer" Target="footer76.xml"/><Relationship Id="rId7" Type="http://schemas.openxmlformats.org/officeDocument/2006/relationships/endnotes" Target="endnotes.xml"/><Relationship Id="rId71" Type="http://schemas.openxmlformats.org/officeDocument/2006/relationships/footer" Target="footer55.xml"/><Relationship Id="rId92" Type="http://schemas.openxmlformats.org/officeDocument/2006/relationships/footer" Target="footer72.xml"/><Relationship Id="rId2" Type="http://schemas.openxmlformats.org/officeDocument/2006/relationships/numbering" Target="numbering.xml"/><Relationship Id="rId29" Type="http://schemas.openxmlformats.org/officeDocument/2006/relationships/footer" Target="footer17.xml"/><Relationship Id="rId24" Type="http://schemas.openxmlformats.org/officeDocument/2006/relationships/footer" Target="footer12.xml"/><Relationship Id="rId40" Type="http://schemas.openxmlformats.org/officeDocument/2006/relationships/footer" Target="footer28.xml"/><Relationship Id="rId45" Type="http://schemas.openxmlformats.org/officeDocument/2006/relationships/footer" Target="footer33.xml"/><Relationship Id="rId66" Type="http://schemas.openxmlformats.org/officeDocument/2006/relationships/footer" Target="footer51.xml"/><Relationship Id="rId87" Type="http://schemas.openxmlformats.org/officeDocument/2006/relationships/footer" Target="footer69.xml"/><Relationship Id="rId61" Type="http://schemas.openxmlformats.org/officeDocument/2006/relationships/footer" Target="footer47.xml"/><Relationship Id="rId82" Type="http://schemas.openxmlformats.org/officeDocument/2006/relationships/footer" Target="footer64.xml"/><Relationship Id="rId19" Type="http://schemas.openxmlformats.org/officeDocument/2006/relationships/footer" Target="footer8.xml"/><Relationship Id="rId14" Type="http://schemas.openxmlformats.org/officeDocument/2006/relationships/footer" Target="footer4.xml"/><Relationship Id="rId30" Type="http://schemas.openxmlformats.org/officeDocument/2006/relationships/footer" Target="footer18.xml"/><Relationship Id="rId35" Type="http://schemas.openxmlformats.org/officeDocument/2006/relationships/footer" Target="footer23.xml"/><Relationship Id="rId56" Type="http://schemas.openxmlformats.org/officeDocument/2006/relationships/footer" Target="footer44.xml"/><Relationship Id="rId77" Type="http://schemas.openxmlformats.org/officeDocument/2006/relationships/hyperlink" Target="https://www.walkersglobal.com/external/SPVDPNotice.pdf" TargetMode="External"/><Relationship Id="rId100" Type="http://schemas.openxmlformats.org/officeDocument/2006/relationships/customXml" Target="../customXml/item3.xml"/><Relationship Id="rId8" Type="http://schemas.openxmlformats.org/officeDocument/2006/relationships/header" Target="header1.xml"/><Relationship Id="rId51" Type="http://schemas.openxmlformats.org/officeDocument/2006/relationships/footer" Target="footer39.xml"/><Relationship Id="rId72" Type="http://schemas.openxmlformats.org/officeDocument/2006/relationships/footer" Target="footer56.xml"/><Relationship Id="rId93" Type="http://schemas.openxmlformats.org/officeDocument/2006/relationships/footer" Target="footer73.xml"/><Relationship Id="rId98" Type="http://schemas.openxmlformats.org/officeDocument/2006/relationships/fontTable" Target="fontTable.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 E A S T ! 1 8 3 7 5 6 4 5 6 . 5 < / d o c u m e n t i d >  
     < s e n d e r i d > H O 4 2 7 4 0 < / s e n d e r i d >  
     < s e n d e r e m a i l > H e a t h e r . O B r i e n @ u s . d l a p i p e r . c o m < / s e n d e r e m a i l >  
     < l a s t m o d i f i e d > 2 0 2 1 - 0 8 - 0 9 T 1 6 : 4 7 : 0 0 . 0 0 0 0 0 0 0 - 0 4 : 0 0 < / l a s t m o d i f i e d >  
     < d a t a b a s e > E A S T < / d a t a b a s e >  
 < / 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9623B715051147B667A0B2498CBA4B" ma:contentTypeVersion="13" ma:contentTypeDescription="Create a new document." ma:contentTypeScope="" ma:versionID="28884a8528a90e37e805db12bc61947a">
  <xsd:schema xmlns:xsd="http://www.w3.org/2001/XMLSchema" xmlns:xs="http://www.w3.org/2001/XMLSchema" xmlns:p="http://schemas.microsoft.com/office/2006/metadata/properties" xmlns:ns2="3a704b5c-f08b-4b5f-b820-fd05bf8d3727" targetNamespace="http://schemas.microsoft.com/office/2006/metadata/properties" ma:root="true" ma:fieldsID="1e0627a976f579dbcd08a3a6b65ef30e" ns2:_="">
    <xsd:import namespace="3a704b5c-f08b-4b5f-b820-fd05bf8d372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704b5c-f08b-4b5f-b820-fd05bf8d3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133D21-B1C3-47D1-B2AC-D9CB1B689D72}">
  <ds:schemaRefs>
    <ds:schemaRef ds:uri="http://schemas.openxmlformats.org/officeDocument/2006/bibliography"/>
  </ds:schemaRefs>
</ds:datastoreItem>
</file>

<file path=customXml/itemProps2.xml><?xml version="1.0" encoding="utf-8"?>
<ds:datastoreItem xmlns:ds="http://schemas.openxmlformats.org/officeDocument/2006/customXml" ds:itemID="{10928438-34AF-4810-894F-B893641AB910}"/>
</file>

<file path=customXml/itemProps3.xml><?xml version="1.0" encoding="utf-8"?>
<ds:datastoreItem xmlns:ds="http://schemas.openxmlformats.org/officeDocument/2006/customXml" ds:itemID="{B0AA3570-2804-4B33-A8F1-C68FB143DA8E}"/>
</file>

<file path=customXml/itemProps4.xml><?xml version="1.0" encoding="utf-8"?>
<ds:datastoreItem xmlns:ds="http://schemas.openxmlformats.org/officeDocument/2006/customXml" ds:itemID="{1F56FE63-70C5-4319-A024-0C66EE1E403C}"/>
</file>

<file path=customXml/itemProps5.xml><?xml version="1.0" encoding="utf-8"?>
<ds:datastoreItem xmlns:ds="http://schemas.openxmlformats.org/officeDocument/2006/customXml" ds:itemID="{E63677A1-8B66-4C98-A840-10D448250D89}"/>
</file>

<file path=docProps/app.xml><?xml version="1.0" encoding="utf-8"?>
<Properties xmlns="http://schemas.openxmlformats.org/officeDocument/2006/extended-properties" xmlns:vt="http://schemas.openxmlformats.org/officeDocument/2006/docPropsVTypes">
  <Template>Normal.dotm</Template>
  <TotalTime>9</TotalTime>
  <Pages>141</Pages>
  <Words>35651</Words>
  <Characters>200718</Characters>
  <Application>Microsoft Office Word</Application>
  <DocSecurity>0</DocSecurity>
  <Lines>5017</Lines>
  <Paragraphs>2091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Ingato, Carlo</dc:creator>
  <cp:lastModifiedBy>O'Brien, Heather</cp:lastModifiedBy>
  <cp:revision>5</cp:revision>
  <cp:lastPrinted>2021-08-06T16:55:00Z</cp:lastPrinted>
  <dcterms:created xsi:type="dcterms:W3CDTF">2021-08-09T20:17:00Z</dcterms:created>
  <dcterms:modified xsi:type="dcterms:W3CDTF">2021-08-09T20:47:00Z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EAST\\183756456.5</vt:lpwstr>
  </property>
  <property fmtid="{D5CDD505-2E9C-101B-9397-08002B2CF9AE}" pid="3" name="ContentTypeId">
    <vt:lpwstr>0x010100DB9623B715051147B667A0B2498CBA4B</vt:lpwstr>
  </property>
  <property fmtid="{D5CDD505-2E9C-101B-9397-08002B2CF9AE}" pid="4" name="TemplateUrl">
    <vt:lpwstr/>
  </property>
  <property fmtid="{D5CDD505-2E9C-101B-9397-08002B2CF9AE}" pid="5" name="ComplianceAssetId">
    <vt:lpwstr/>
  </property>
  <property fmtid="{D5CDD505-2E9C-101B-9397-08002B2CF9AE}" pid="6" name="GUID">
    <vt:lpwstr>394027c3-cf63-4246-8dc2-8697a1f9a1d3</vt:lpwstr>
  </property>
  <property fmtid="{D5CDD505-2E9C-101B-9397-08002B2CF9AE}" pid="7" name="xd_Signature">
    <vt:bool>false</vt:bool>
  </property>
  <property fmtid="{D5CDD505-2E9C-101B-9397-08002B2CF9AE}" pid="8" name="xd_ProgID">
    <vt:lpwstr/>
  </property>
  <property fmtid="{D5CDD505-2E9C-101B-9397-08002B2CF9AE}" pid="9" name="_ExtendedDescription">
    <vt:lpwstr/>
  </property>
  <property fmtid="{D5CDD505-2E9C-101B-9397-08002B2CF9AE}" pid="10" name="TriggerFlowInfo">
    <vt:lpwstr/>
  </property>
  <property fmtid="{D5CDD505-2E9C-101B-9397-08002B2CF9AE}" pid="11" name="_SourceUrl">
    <vt:lpwstr/>
  </property>
  <property fmtid="{D5CDD505-2E9C-101B-9397-08002B2CF9AE}" pid="12" name="_SharedFileIndex">
    <vt:lpwstr/>
  </property>
</Properties>
</file>